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35BF" w:rsidRPr="001435BF" w:rsidRDefault="001435BF" w:rsidP="001435BF">
      <w:pPr>
        <w:spacing w:before="100" w:beforeAutospacing="1" w:after="100" w:afterAutospacing="1" w:line="240" w:lineRule="auto"/>
        <w:outlineLvl w:val="0"/>
        <w:rPr>
          <w:rFonts w:ascii="Majerit" w:eastAsia="Times New Roman" w:hAnsi="Majerit" w:cs="Times New Roman"/>
          <w:b/>
          <w:bCs/>
          <w:color w:val="2D2D2D"/>
          <w:kern w:val="36"/>
          <w:sz w:val="48"/>
          <w:szCs w:val="48"/>
          <w:lang w:val="es-UY" w:eastAsia="es-UY"/>
        </w:rPr>
      </w:pPr>
      <w:proofErr w:type="spellStart"/>
      <w:r w:rsidRPr="001435BF">
        <w:rPr>
          <w:rFonts w:ascii="Majerit" w:eastAsia="Times New Roman" w:hAnsi="Majerit" w:cs="Times New Roman"/>
          <w:b/>
          <w:bCs/>
          <w:color w:val="2D2D2D"/>
          <w:kern w:val="36"/>
          <w:sz w:val="48"/>
          <w:szCs w:val="48"/>
          <w:lang w:val="es-UY" w:eastAsia="es-UY"/>
        </w:rPr>
        <w:t>Assassinato</w:t>
      </w:r>
      <w:proofErr w:type="spellEnd"/>
      <w:r w:rsidRPr="001435BF">
        <w:rPr>
          <w:rFonts w:ascii="Majerit" w:eastAsia="Times New Roman" w:hAnsi="Majerit" w:cs="Times New Roman"/>
          <w:b/>
          <w:bCs/>
          <w:color w:val="2D2D2D"/>
          <w:kern w:val="36"/>
          <w:sz w:val="48"/>
          <w:szCs w:val="48"/>
          <w:lang w:val="es-UY" w:eastAsia="es-UY"/>
        </w:rPr>
        <w:t xml:space="preserve"> de </w:t>
      </w:r>
      <w:proofErr w:type="spellStart"/>
      <w:r w:rsidRPr="001435BF">
        <w:rPr>
          <w:rFonts w:ascii="Majerit" w:eastAsia="Times New Roman" w:hAnsi="Majerit" w:cs="Times New Roman"/>
          <w:b/>
          <w:bCs/>
          <w:color w:val="2D2D2D"/>
          <w:kern w:val="36"/>
          <w:sz w:val="48"/>
          <w:szCs w:val="48"/>
          <w:lang w:val="es-UY" w:eastAsia="es-UY"/>
        </w:rPr>
        <w:t>liderança</w:t>
      </w:r>
      <w:proofErr w:type="spellEnd"/>
      <w:r w:rsidRPr="001435BF">
        <w:rPr>
          <w:rFonts w:ascii="Majerit" w:eastAsia="Times New Roman" w:hAnsi="Majerit" w:cs="Times New Roman"/>
          <w:b/>
          <w:bCs/>
          <w:color w:val="2D2D2D"/>
          <w:kern w:val="36"/>
          <w:sz w:val="48"/>
          <w:szCs w:val="48"/>
          <w:lang w:val="es-UY" w:eastAsia="es-UY"/>
        </w:rPr>
        <w:t xml:space="preserve"> </w:t>
      </w:r>
      <w:proofErr w:type="spellStart"/>
      <w:r w:rsidRPr="001435BF">
        <w:rPr>
          <w:rFonts w:ascii="Majerit" w:eastAsia="Times New Roman" w:hAnsi="Majerit" w:cs="Times New Roman"/>
          <w:b/>
          <w:bCs/>
          <w:color w:val="2D2D2D"/>
          <w:kern w:val="36"/>
          <w:sz w:val="48"/>
          <w:szCs w:val="48"/>
          <w:lang w:val="es-UY" w:eastAsia="es-UY"/>
        </w:rPr>
        <w:t>Wajãpi</w:t>
      </w:r>
      <w:proofErr w:type="spellEnd"/>
      <w:r w:rsidRPr="001435BF">
        <w:rPr>
          <w:rFonts w:ascii="Majerit" w:eastAsia="Times New Roman" w:hAnsi="Majerit" w:cs="Times New Roman"/>
          <w:b/>
          <w:bCs/>
          <w:color w:val="2D2D2D"/>
          <w:kern w:val="36"/>
          <w:sz w:val="48"/>
          <w:szCs w:val="48"/>
          <w:lang w:val="es-UY" w:eastAsia="es-UY"/>
        </w:rPr>
        <w:t xml:space="preserve"> </w:t>
      </w:r>
      <w:proofErr w:type="spellStart"/>
      <w:r w:rsidRPr="001435BF">
        <w:rPr>
          <w:rFonts w:ascii="Majerit" w:eastAsia="Times New Roman" w:hAnsi="Majerit" w:cs="Times New Roman"/>
          <w:b/>
          <w:bCs/>
          <w:color w:val="2D2D2D"/>
          <w:kern w:val="36"/>
          <w:sz w:val="48"/>
          <w:szCs w:val="48"/>
          <w:lang w:val="es-UY" w:eastAsia="es-UY"/>
        </w:rPr>
        <w:t>expõe</w:t>
      </w:r>
      <w:proofErr w:type="spellEnd"/>
      <w:r w:rsidRPr="001435BF">
        <w:rPr>
          <w:rFonts w:ascii="Majerit" w:eastAsia="Times New Roman" w:hAnsi="Majerit" w:cs="Times New Roman"/>
          <w:b/>
          <w:bCs/>
          <w:color w:val="2D2D2D"/>
          <w:kern w:val="36"/>
          <w:sz w:val="48"/>
          <w:szCs w:val="48"/>
          <w:lang w:val="es-UY" w:eastAsia="es-UY"/>
        </w:rPr>
        <w:t xml:space="preserve"> </w:t>
      </w:r>
      <w:proofErr w:type="spellStart"/>
      <w:r w:rsidRPr="001435BF">
        <w:rPr>
          <w:rFonts w:ascii="Majerit" w:eastAsia="Times New Roman" w:hAnsi="Majerit" w:cs="Times New Roman"/>
          <w:b/>
          <w:bCs/>
          <w:color w:val="2D2D2D"/>
          <w:kern w:val="36"/>
          <w:sz w:val="48"/>
          <w:szCs w:val="48"/>
          <w:lang w:val="es-UY" w:eastAsia="es-UY"/>
        </w:rPr>
        <w:t>acirramento</w:t>
      </w:r>
      <w:proofErr w:type="spellEnd"/>
      <w:r w:rsidRPr="001435BF">
        <w:rPr>
          <w:rFonts w:ascii="Majerit" w:eastAsia="Times New Roman" w:hAnsi="Majerit" w:cs="Times New Roman"/>
          <w:b/>
          <w:bCs/>
          <w:color w:val="2D2D2D"/>
          <w:kern w:val="36"/>
          <w:sz w:val="48"/>
          <w:szCs w:val="48"/>
          <w:lang w:val="es-UY" w:eastAsia="es-UY"/>
        </w:rPr>
        <w:t xml:space="preserve"> da </w:t>
      </w:r>
      <w:proofErr w:type="spellStart"/>
      <w:r w:rsidRPr="001435BF">
        <w:rPr>
          <w:rFonts w:ascii="Majerit" w:eastAsia="Times New Roman" w:hAnsi="Majerit" w:cs="Times New Roman"/>
          <w:b/>
          <w:bCs/>
          <w:color w:val="2D2D2D"/>
          <w:kern w:val="36"/>
          <w:sz w:val="48"/>
          <w:szCs w:val="48"/>
          <w:lang w:val="es-UY" w:eastAsia="es-UY"/>
        </w:rPr>
        <w:t>violência</w:t>
      </w:r>
      <w:proofErr w:type="spellEnd"/>
      <w:r w:rsidRPr="001435BF">
        <w:rPr>
          <w:rFonts w:ascii="Majerit" w:eastAsia="Times New Roman" w:hAnsi="Majerit" w:cs="Times New Roman"/>
          <w:b/>
          <w:bCs/>
          <w:color w:val="2D2D2D"/>
          <w:kern w:val="36"/>
          <w:sz w:val="48"/>
          <w:szCs w:val="48"/>
          <w:lang w:val="es-UY" w:eastAsia="es-UY"/>
        </w:rPr>
        <w:t xml:space="preserve"> </w:t>
      </w:r>
      <w:proofErr w:type="spellStart"/>
      <w:r w:rsidRPr="001435BF">
        <w:rPr>
          <w:rFonts w:ascii="Majerit" w:eastAsia="Times New Roman" w:hAnsi="Majerit" w:cs="Times New Roman"/>
          <w:b/>
          <w:bCs/>
          <w:color w:val="2D2D2D"/>
          <w:kern w:val="36"/>
          <w:sz w:val="48"/>
          <w:szCs w:val="48"/>
          <w:lang w:val="es-UY" w:eastAsia="es-UY"/>
        </w:rPr>
        <w:t>na</w:t>
      </w:r>
      <w:proofErr w:type="spellEnd"/>
      <w:r w:rsidRPr="001435BF">
        <w:rPr>
          <w:rFonts w:ascii="Majerit" w:eastAsia="Times New Roman" w:hAnsi="Majerit" w:cs="Times New Roman"/>
          <w:b/>
          <w:bCs/>
          <w:color w:val="2D2D2D"/>
          <w:kern w:val="36"/>
          <w:sz w:val="48"/>
          <w:szCs w:val="48"/>
          <w:lang w:val="es-UY" w:eastAsia="es-UY"/>
        </w:rPr>
        <w:t xml:space="preserve"> floresta </w:t>
      </w:r>
      <w:proofErr w:type="spellStart"/>
      <w:r w:rsidRPr="001435BF">
        <w:rPr>
          <w:rFonts w:ascii="Majerit" w:eastAsia="Times New Roman" w:hAnsi="Majerit" w:cs="Times New Roman"/>
          <w:b/>
          <w:bCs/>
          <w:color w:val="2D2D2D"/>
          <w:kern w:val="36"/>
          <w:sz w:val="48"/>
          <w:szCs w:val="48"/>
          <w:lang w:val="es-UY" w:eastAsia="es-UY"/>
        </w:rPr>
        <w:t>sob</w:t>
      </w:r>
      <w:proofErr w:type="spellEnd"/>
      <w:r w:rsidRPr="001435BF">
        <w:rPr>
          <w:rFonts w:ascii="Majerit" w:eastAsia="Times New Roman" w:hAnsi="Majerit" w:cs="Times New Roman"/>
          <w:b/>
          <w:bCs/>
          <w:color w:val="2D2D2D"/>
          <w:kern w:val="36"/>
          <w:sz w:val="48"/>
          <w:szCs w:val="48"/>
          <w:lang w:val="es-UY" w:eastAsia="es-UY"/>
        </w:rPr>
        <w:t xml:space="preserve"> </w:t>
      </w:r>
      <w:proofErr w:type="spellStart"/>
      <w:r w:rsidRPr="001435BF">
        <w:rPr>
          <w:rFonts w:ascii="Majerit" w:eastAsia="Times New Roman" w:hAnsi="Majerit" w:cs="Times New Roman"/>
          <w:b/>
          <w:bCs/>
          <w:color w:val="2D2D2D"/>
          <w:kern w:val="36"/>
          <w:sz w:val="48"/>
          <w:szCs w:val="48"/>
          <w:lang w:val="es-UY" w:eastAsia="es-UY"/>
        </w:rPr>
        <w:t>Bolsonaro</w:t>
      </w:r>
      <w:proofErr w:type="spellEnd"/>
    </w:p>
    <w:p w:rsidR="001435BF" w:rsidRPr="001435BF" w:rsidRDefault="001435BF" w:rsidP="001435BF">
      <w:pPr>
        <w:spacing w:after="0" w:line="240" w:lineRule="auto"/>
        <w:outlineLvl w:val="1"/>
        <w:rPr>
          <w:rFonts w:ascii="Majerit" w:eastAsia="Times New Roman" w:hAnsi="Majerit" w:cs="Times New Roman"/>
          <w:color w:val="333333"/>
          <w:sz w:val="36"/>
          <w:szCs w:val="36"/>
          <w:lang w:val="es-UY" w:eastAsia="es-UY"/>
        </w:rPr>
      </w:pPr>
      <w:r w:rsidRPr="001435BF">
        <w:rPr>
          <w:rFonts w:ascii="Majerit" w:eastAsia="Times New Roman" w:hAnsi="Majerit" w:cs="Times New Roman"/>
          <w:color w:val="333333"/>
          <w:sz w:val="36"/>
          <w:szCs w:val="36"/>
          <w:lang w:val="es-UY" w:eastAsia="es-UY"/>
        </w:rPr>
        <w:t xml:space="preserve">Cacique </w:t>
      </w:r>
      <w:proofErr w:type="spellStart"/>
      <w:r w:rsidRPr="001435BF">
        <w:rPr>
          <w:rFonts w:ascii="Majerit" w:eastAsia="Times New Roman" w:hAnsi="Majerit" w:cs="Times New Roman"/>
          <w:color w:val="333333"/>
          <w:sz w:val="36"/>
          <w:szCs w:val="36"/>
          <w:lang w:val="es-UY" w:eastAsia="es-UY"/>
        </w:rPr>
        <w:t>foi</w:t>
      </w:r>
      <w:proofErr w:type="spellEnd"/>
      <w:r w:rsidRPr="001435BF">
        <w:rPr>
          <w:rFonts w:ascii="Majerit" w:eastAsia="Times New Roman" w:hAnsi="Majerit" w:cs="Times New Roman"/>
          <w:color w:val="333333"/>
          <w:sz w:val="36"/>
          <w:szCs w:val="36"/>
          <w:lang w:val="es-UY" w:eastAsia="es-UY"/>
        </w:rPr>
        <w:t xml:space="preserve"> </w:t>
      </w:r>
      <w:proofErr w:type="spellStart"/>
      <w:r w:rsidRPr="001435BF">
        <w:rPr>
          <w:rFonts w:ascii="Majerit" w:eastAsia="Times New Roman" w:hAnsi="Majerit" w:cs="Times New Roman"/>
          <w:color w:val="333333"/>
          <w:sz w:val="36"/>
          <w:szCs w:val="36"/>
          <w:lang w:val="es-UY" w:eastAsia="es-UY"/>
        </w:rPr>
        <w:t>morto</w:t>
      </w:r>
      <w:proofErr w:type="spellEnd"/>
      <w:r w:rsidRPr="001435BF">
        <w:rPr>
          <w:rFonts w:ascii="Majerit" w:eastAsia="Times New Roman" w:hAnsi="Majerit" w:cs="Times New Roman"/>
          <w:color w:val="333333"/>
          <w:sz w:val="36"/>
          <w:szCs w:val="36"/>
          <w:lang w:val="es-UY" w:eastAsia="es-UY"/>
        </w:rPr>
        <w:t xml:space="preserve"> no Amapá </w:t>
      </w:r>
      <w:proofErr w:type="spellStart"/>
      <w:r w:rsidRPr="001435BF">
        <w:rPr>
          <w:rFonts w:ascii="Majerit" w:eastAsia="Times New Roman" w:hAnsi="Majerit" w:cs="Times New Roman"/>
          <w:color w:val="333333"/>
          <w:sz w:val="36"/>
          <w:szCs w:val="36"/>
          <w:lang w:val="es-UY" w:eastAsia="es-UY"/>
        </w:rPr>
        <w:t>na</w:t>
      </w:r>
      <w:proofErr w:type="spellEnd"/>
      <w:r w:rsidRPr="001435BF">
        <w:rPr>
          <w:rFonts w:ascii="Majerit" w:eastAsia="Times New Roman" w:hAnsi="Majerit" w:cs="Times New Roman"/>
          <w:color w:val="333333"/>
          <w:sz w:val="36"/>
          <w:szCs w:val="36"/>
          <w:lang w:val="es-UY" w:eastAsia="es-UY"/>
        </w:rPr>
        <w:t xml:space="preserve"> última </w:t>
      </w:r>
      <w:proofErr w:type="spellStart"/>
      <w:r w:rsidRPr="001435BF">
        <w:rPr>
          <w:rFonts w:ascii="Majerit" w:eastAsia="Times New Roman" w:hAnsi="Majerit" w:cs="Times New Roman"/>
          <w:color w:val="333333"/>
          <w:sz w:val="36"/>
          <w:szCs w:val="36"/>
          <w:lang w:val="es-UY" w:eastAsia="es-UY"/>
        </w:rPr>
        <w:t>quarta</w:t>
      </w:r>
      <w:proofErr w:type="spellEnd"/>
      <w:r w:rsidRPr="001435BF">
        <w:rPr>
          <w:rFonts w:ascii="Majerit" w:eastAsia="Times New Roman" w:hAnsi="Majerit" w:cs="Times New Roman"/>
          <w:color w:val="333333"/>
          <w:sz w:val="36"/>
          <w:szCs w:val="36"/>
          <w:lang w:val="es-UY" w:eastAsia="es-UY"/>
        </w:rPr>
        <w:t xml:space="preserve"> por garimpeiros, que </w:t>
      </w:r>
      <w:proofErr w:type="spellStart"/>
      <w:r w:rsidRPr="001435BF">
        <w:rPr>
          <w:rFonts w:ascii="Majerit" w:eastAsia="Times New Roman" w:hAnsi="Majerit" w:cs="Times New Roman"/>
          <w:color w:val="333333"/>
          <w:sz w:val="36"/>
          <w:szCs w:val="36"/>
          <w:lang w:val="es-UY" w:eastAsia="es-UY"/>
        </w:rPr>
        <w:t>depois</w:t>
      </w:r>
      <w:proofErr w:type="spellEnd"/>
      <w:r w:rsidRPr="001435BF">
        <w:rPr>
          <w:rFonts w:ascii="Majerit" w:eastAsia="Times New Roman" w:hAnsi="Majerit" w:cs="Times New Roman"/>
          <w:color w:val="333333"/>
          <w:sz w:val="36"/>
          <w:szCs w:val="36"/>
          <w:lang w:val="es-UY" w:eastAsia="es-UY"/>
        </w:rPr>
        <w:t xml:space="preserve"> </w:t>
      </w:r>
      <w:proofErr w:type="spellStart"/>
      <w:r w:rsidRPr="001435BF">
        <w:rPr>
          <w:rFonts w:ascii="Majerit" w:eastAsia="Times New Roman" w:hAnsi="Majerit" w:cs="Times New Roman"/>
          <w:color w:val="333333"/>
          <w:sz w:val="36"/>
          <w:szCs w:val="36"/>
          <w:lang w:val="es-UY" w:eastAsia="es-UY"/>
        </w:rPr>
        <w:t>invadiram</w:t>
      </w:r>
      <w:proofErr w:type="spellEnd"/>
      <w:r w:rsidRPr="001435BF">
        <w:rPr>
          <w:rFonts w:ascii="Majerit" w:eastAsia="Times New Roman" w:hAnsi="Majerit" w:cs="Times New Roman"/>
          <w:color w:val="333333"/>
          <w:sz w:val="36"/>
          <w:szCs w:val="36"/>
          <w:lang w:val="es-UY" w:eastAsia="es-UY"/>
        </w:rPr>
        <w:t xml:space="preserve"> </w:t>
      </w:r>
      <w:proofErr w:type="spellStart"/>
      <w:r w:rsidRPr="001435BF">
        <w:rPr>
          <w:rFonts w:ascii="Majerit" w:eastAsia="Times New Roman" w:hAnsi="Majerit" w:cs="Times New Roman"/>
          <w:color w:val="333333"/>
          <w:sz w:val="36"/>
          <w:szCs w:val="36"/>
          <w:lang w:val="es-UY" w:eastAsia="es-UY"/>
        </w:rPr>
        <w:t>aldeia</w:t>
      </w:r>
      <w:proofErr w:type="spellEnd"/>
      <w:r w:rsidRPr="001435BF">
        <w:rPr>
          <w:rFonts w:ascii="Majerit" w:eastAsia="Times New Roman" w:hAnsi="Majerit" w:cs="Times New Roman"/>
          <w:color w:val="333333"/>
          <w:sz w:val="36"/>
          <w:szCs w:val="36"/>
          <w:lang w:val="es-UY" w:eastAsia="es-UY"/>
        </w:rPr>
        <w:t xml:space="preserve">, </w:t>
      </w:r>
      <w:proofErr w:type="spellStart"/>
      <w:r w:rsidRPr="001435BF">
        <w:rPr>
          <w:rFonts w:ascii="Majerit" w:eastAsia="Times New Roman" w:hAnsi="Majerit" w:cs="Times New Roman"/>
          <w:color w:val="333333"/>
          <w:sz w:val="36"/>
          <w:szCs w:val="36"/>
          <w:lang w:val="es-UY" w:eastAsia="es-UY"/>
        </w:rPr>
        <w:t>denunciam</w:t>
      </w:r>
      <w:proofErr w:type="spellEnd"/>
      <w:r w:rsidRPr="001435BF">
        <w:rPr>
          <w:rFonts w:ascii="Majerit" w:eastAsia="Times New Roman" w:hAnsi="Majerit" w:cs="Times New Roman"/>
          <w:color w:val="333333"/>
          <w:sz w:val="36"/>
          <w:szCs w:val="36"/>
          <w:lang w:val="es-UY" w:eastAsia="es-UY"/>
        </w:rPr>
        <w:t xml:space="preserve"> indígenas. </w:t>
      </w:r>
      <w:proofErr w:type="spellStart"/>
      <w:r w:rsidRPr="001435BF">
        <w:rPr>
          <w:rFonts w:ascii="Majerit" w:eastAsia="Times New Roman" w:hAnsi="Majerit" w:cs="Times New Roman"/>
          <w:color w:val="333333"/>
          <w:sz w:val="36"/>
          <w:szCs w:val="36"/>
          <w:lang w:val="es-UY" w:eastAsia="es-UY"/>
        </w:rPr>
        <w:t>Funai</w:t>
      </w:r>
      <w:proofErr w:type="spellEnd"/>
      <w:r w:rsidRPr="001435BF">
        <w:rPr>
          <w:rFonts w:ascii="Majerit" w:eastAsia="Times New Roman" w:hAnsi="Majerit" w:cs="Times New Roman"/>
          <w:color w:val="333333"/>
          <w:sz w:val="36"/>
          <w:szCs w:val="36"/>
          <w:lang w:val="es-UY" w:eastAsia="es-UY"/>
        </w:rPr>
        <w:t xml:space="preserve"> confirma </w:t>
      </w:r>
      <w:proofErr w:type="spellStart"/>
      <w:r w:rsidRPr="001435BF">
        <w:rPr>
          <w:rFonts w:ascii="Majerit" w:eastAsia="Times New Roman" w:hAnsi="Majerit" w:cs="Times New Roman"/>
          <w:color w:val="333333"/>
          <w:sz w:val="36"/>
          <w:szCs w:val="36"/>
          <w:lang w:val="es-UY" w:eastAsia="es-UY"/>
        </w:rPr>
        <w:t>morte</w:t>
      </w:r>
      <w:proofErr w:type="spellEnd"/>
      <w:r w:rsidRPr="001435BF">
        <w:rPr>
          <w:rFonts w:ascii="Majerit" w:eastAsia="Times New Roman" w:hAnsi="Majerit" w:cs="Times New Roman"/>
          <w:color w:val="333333"/>
          <w:sz w:val="36"/>
          <w:szCs w:val="36"/>
          <w:lang w:val="es-UY" w:eastAsia="es-UY"/>
        </w:rPr>
        <w:t xml:space="preserve"> e </w:t>
      </w:r>
      <w:proofErr w:type="spellStart"/>
      <w:r w:rsidRPr="001435BF">
        <w:rPr>
          <w:rFonts w:ascii="Majerit" w:eastAsia="Times New Roman" w:hAnsi="Majerit" w:cs="Times New Roman"/>
          <w:color w:val="333333"/>
          <w:sz w:val="36"/>
          <w:szCs w:val="36"/>
          <w:lang w:val="es-UY" w:eastAsia="es-UY"/>
        </w:rPr>
        <w:t>polícia</w:t>
      </w:r>
      <w:proofErr w:type="spellEnd"/>
      <w:r w:rsidRPr="001435BF">
        <w:rPr>
          <w:rFonts w:ascii="Majerit" w:eastAsia="Times New Roman" w:hAnsi="Majerit" w:cs="Times New Roman"/>
          <w:color w:val="333333"/>
          <w:sz w:val="36"/>
          <w:szCs w:val="36"/>
          <w:lang w:val="es-UY" w:eastAsia="es-UY"/>
        </w:rPr>
        <w:t xml:space="preserve"> está no local apurando </w:t>
      </w:r>
      <w:proofErr w:type="spellStart"/>
      <w:r w:rsidRPr="001435BF">
        <w:rPr>
          <w:rFonts w:ascii="Majerit" w:eastAsia="Times New Roman" w:hAnsi="Majerit" w:cs="Times New Roman"/>
          <w:color w:val="333333"/>
          <w:sz w:val="36"/>
          <w:szCs w:val="36"/>
          <w:lang w:val="es-UY" w:eastAsia="es-UY"/>
        </w:rPr>
        <w:t>circunstâncias</w:t>
      </w:r>
      <w:proofErr w:type="spellEnd"/>
    </w:p>
    <w:p w:rsidR="001435BF" w:rsidRPr="001435BF" w:rsidRDefault="001435BF" w:rsidP="001435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bookmarkStart w:id="0" w:name="_GoBack"/>
      <w:r w:rsidRPr="001435BF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inline distT="0" distB="0" distL="0" distR="0" wp14:anchorId="6DA6AB6F" wp14:editId="2993CCD8">
            <wp:extent cx="5630486" cy="3130550"/>
            <wp:effectExtent l="0" t="0" r="8890" b="0"/>
            <wp:docPr id="1" name="Imagen 1" descr="Os índios Wajãp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s índios Wajãpi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2263" cy="3137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1435BF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Os </w:t>
      </w:r>
      <w:proofErr w:type="spellStart"/>
      <w:r w:rsidRPr="001435BF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índios</w:t>
      </w:r>
      <w:proofErr w:type="spellEnd"/>
      <w:r w:rsidRPr="001435BF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Wajãpi.</w:t>
      </w:r>
      <w:r w:rsidRPr="001435BF"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val="es-UY" w:eastAsia="es-UY"/>
        </w:rPr>
        <w:t>VICTOR</w:t>
      </w:r>
      <w:proofErr w:type="spellEnd"/>
      <w:r w:rsidRPr="001435BF"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val="es-UY" w:eastAsia="es-UY"/>
        </w:rPr>
        <w:t xml:space="preserve"> MORIYAMA</w:t>
      </w:r>
    </w:p>
    <w:p w:rsidR="001435BF" w:rsidRPr="001435BF" w:rsidRDefault="001435BF" w:rsidP="001435BF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s-UY" w:eastAsia="es-UY"/>
        </w:rPr>
      </w:pPr>
      <w:hyperlink r:id="rId6" w:tooltip="Ver todas as notícias de Felipe Betim" w:history="1">
        <w:r w:rsidRPr="001435BF">
          <w:rPr>
            <w:rFonts w:ascii="Times New Roman" w:eastAsia="Times New Roman" w:hAnsi="Times New Roman" w:cs="Times New Roman"/>
            <w:b/>
            <w:bCs/>
            <w:caps/>
            <w:color w:val="000000"/>
            <w:sz w:val="24"/>
            <w:szCs w:val="24"/>
            <w:lang w:val="es-UY" w:eastAsia="es-UY"/>
          </w:rPr>
          <w:t>FELIPE BETIM</w:t>
        </w:r>
      </w:hyperlink>
    </w:p>
    <w:p w:rsidR="001435BF" w:rsidRPr="001435BF" w:rsidRDefault="001435BF" w:rsidP="001435BF">
      <w:pPr>
        <w:spacing w:after="0" w:line="240" w:lineRule="auto"/>
        <w:rPr>
          <w:rFonts w:ascii="Times New Roman" w:eastAsia="Times New Roman" w:hAnsi="Times New Roman" w:cs="Times New Roman"/>
          <w:color w:val="9B9B9B"/>
          <w:sz w:val="24"/>
          <w:szCs w:val="24"/>
          <w:lang w:val="es-UY" w:eastAsia="es-UY"/>
        </w:rPr>
      </w:pPr>
      <w:hyperlink r:id="rId7" w:history="1">
        <w:r w:rsidRPr="001435BF">
          <w:rPr>
            <w:rFonts w:ascii="Times New Roman" w:eastAsia="Times New Roman" w:hAnsi="Times New Roman" w:cs="Times New Roman"/>
            <w:b/>
            <w:bCs/>
            <w:caps/>
            <w:color w:val="999999"/>
            <w:sz w:val="24"/>
            <w:szCs w:val="24"/>
            <w:lang w:val="es-UY" w:eastAsia="es-UY"/>
          </w:rPr>
          <w:t>28 JUL 2019 - 19:17UYT</w:t>
        </w:r>
      </w:hyperlink>
    </w:p>
    <w:p w:rsidR="001435BF" w:rsidRPr="001435BF" w:rsidRDefault="001435BF" w:rsidP="001435BF">
      <w:pPr>
        <w:shd w:val="clear" w:color="auto" w:fill="FFFFFF"/>
        <w:spacing w:before="100" w:beforeAutospacing="1" w:after="100" w:afterAutospacing="1" w:line="240" w:lineRule="auto"/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</w:pPr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Indígenas da </w:t>
      </w:r>
      <w:hyperlink r:id="rId8" w:anchor="foto_gal_1" w:history="1">
        <w:r w:rsidRPr="001435BF">
          <w:rPr>
            <w:rFonts w:ascii="BentonSans" w:eastAsia="Times New Roman" w:hAnsi="BentonSans" w:cs="Times New Roman"/>
            <w:color w:val="016CA2"/>
            <w:sz w:val="24"/>
            <w:szCs w:val="24"/>
            <w:lang w:val="es-UY" w:eastAsia="es-UY"/>
          </w:rPr>
          <w:t xml:space="preserve">etnia </w:t>
        </w:r>
        <w:proofErr w:type="spellStart"/>
        <w:r w:rsidRPr="001435BF">
          <w:rPr>
            <w:rFonts w:ascii="BentonSans" w:eastAsia="Times New Roman" w:hAnsi="BentonSans" w:cs="Times New Roman"/>
            <w:color w:val="016CA2"/>
            <w:sz w:val="24"/>
            <w:szCs w:val="24"/>
            <w:lang w:val="es-UY" w:eastAsia="es-UY"/>
          </w:rPr>
          <w:t>Wajãpi</w:t>
        </w:r>
        <w:proofErr w:type="spellEnd"/>
      </w:hyperlink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 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denunciaram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neste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sábado que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grupo de garimpeiros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assassinou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 cacique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Emyra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Wajãpi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de 68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anos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última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quarta-feira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morte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foi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início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ataque à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aldeia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Mariry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que se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concretizou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depois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entre sexta </w:t>
      </w:r>
      <w:proofErr w:type="gram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</w:t>
      </w:r>
      <w:proofErr w:type="gram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sábado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com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invasão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50 garimpeiros no local, localizado no oeste do Amapá. 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explicação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foi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dada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EL PAÍS por Marina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Amapari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ativista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da causa indígena que está no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município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Pedra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Branca, onde fica o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território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Wajãpi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Fundação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Nacional do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Índio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(FUNAI)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confirmou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morte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também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está no local junto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com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as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polícias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Federal e Militar para "garantir 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integridade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dos indígenas e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apuração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dos fatos", 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fldChar w:fldCharType="begin"/>
      </w:r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instrText xml:space="preserve"> HYPERLINK "http://www.funai.gov.br/index.php/comunicacao/noticias/5536-nota-funai-suposta-invasao-a-terra-indigena-wajapi" \t "_blank" </w:instrText>
      </w:r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fldChar w:fldCharType="separate"/>
      </w:r>
      <w:r w:rsidRPr="001435BF">
        <w:rPr>
          <w:rFonts w:ascii="BentonSans" w:eastAsia="Times New Roman" w:hAnsi="BentonSans" w:cs="Times New Roman"/>
          <w:color w:val="016CA2"/>
          <w:sz w:val="24"/>
          <w:szCs w:val="24"/>
          <w:lang w:val="es-UY" w:eastAsia="es-UY"/>
        </w:rPr>
        <w:t>afirmou</w:t>
      </w:r>
      <w:proofErr w:type="spellEnd"/>
      <w:r w:rsidRPr="001435BF">
        <w:rPr>
          <w:rFonts w:ascii="BentonSans" w:eastAsia="Times New Roman" w:hAnsi="BentonSans" w:cs="Times New Roman"/>
          <w:color w:val="016CA2"/>
          <w:sz w:val="24"/>
          <w:szCs w:val="24"/>
          <w:lang w:val="es-UY" w:eastAsia="es-UY"/>
        </w:rPr>
        <w:t xml:space="preserve"> em nota</w:t>
      </w:r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fldChar w:fldCharType="end"/>
      </w:r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O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Ministério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Público Federal (MPF)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também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está apurando 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morte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do cacique </w:t>
      </w:r>
      <w:proofErr w:type="gram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</w:t>
      </w:r>
      <w:proofErr w:type="gram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as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denúncias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invasão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.</w:t>
      </w:r>
    </w:p>
    <w:p w:rsidR="001435BF" w:rsidRPr="001435BF" w:rsidRDefault="001435BF" w:rsidP="001435BF">
      <w:pPr>
        <w:shd w:val="clear" w:color="auto" w:fill="FFFFFF"/>
        <w:spacing w:before="100" w:beforeAutospacing="1" w:after="100" w:afterAutospacing="1" w:line="240" w:lineRule="auto"/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</w:pPr>
      <w:proofErr w:type="gram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Segundo relatos</w:t>
      </w:r>
      <w:proofErr w:type="gram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o cacique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Emyra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Wajãpi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foi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esfaqueado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no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meio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da mata no momento em que se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deslocava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até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sua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aldeia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depois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ter ido visitar 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filha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Seu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corpo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foi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jogado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no rio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encontrado por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sua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esposa. "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Nós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não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queremos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mais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morte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das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nossas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lideranças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indígenas. Estamos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pedindo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socorro para as </w:t>
      </w:r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lastRenderedPageBreak/>
        <w:t xml:space="preserve">autoridades competentes do Estado do Amapá",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disse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morador da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comunidade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em vídeo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recebido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pelo EL PAÍS. Os indígenas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relatam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que garimpeiros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estão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invadindo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aldeias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durante 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noite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agredindo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mulheres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crianças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Também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estão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realizando disparos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com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armas de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fogo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para intimidar as comunidades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locais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.</w:t>
      </w:r>
    </w:p>
    <w:p w:rsidR="001435BF" w:rsidRPr="001435BF" w:rsidRDefault="001435BF" w:rsidP="001435BF">
      <w:pPr>
        <w:shd w:val="clear" w:color="auto" w:fill="FFFFFF"/>
        <w:spacing w:after="0" w:line="240" w:lineRule="auto"/>
        <w:outlineLvl w:val="2"/>
        <w:rPr>
          <w:rFonts w:ascii="BentonSans" w:eastAsia="Times New Roman" w:hAnsi="BentonSans" w:cs="Times New Roman"/>
          <w:b/>
          <w:bCs/>
          <w:caps/>
          <w:color w:val="000000"/>
          <w:sz w:val="27"/>
          <w:szCs w:val="27"/>
          <w:lang w:val="es-UY" w:eastAsia="es-UY"/>
        </w:rPr>
      </w:pPr>
      <w:r w:rsidRPr="001435BF">
        <w:rPr>
          <w:rFonts w:ascii="BentonSans" w:eastAsia="Times New Roman" w:hAnsi="BentonSans" w:cs="Times New Roman"/>
          <w:b/>
          <w:bCs/>
          <w:caps/>
          <w:color w:val="000000"/>
          <w:sz w:val="27"/>
          <w:szCs w:val="27"/>
          <w:lang w:val="es-UY" w:eastAsia="es-UY"/>
        </w:rPr>
        <w:t>MAIS INFORMAÇÕES</w:t>
      </w:r>
    </w:p>
    <w:p w:rsidR="001435BF" w:rsidRPr="001435BF" w:rsidRDefault="001435BF" w:rsidP="001435BF">
      <w:pPr>
        <w:numPr>
          <w:ilvl w:val="0"/>
          <w:numId w:val="1"/>
        </w:numPr>
        <w:pBdr>
          <w:bottom w:val="single" w:sz="6" w:space="0" w:color="EBEBEB"/>
        </w:pBdr>
        <w:shd w:val="clear" w:color="auto" w:fill="FFFFFF"/>
        <w:spacing w:before="100" w:beforeAutospacing="1" w:after="100" w:afterAutospacing="1" w:line="240" w:lineRule="auto"/>
        <w:ind w:left="0"/>
        <w:rPr>
          <w:rFonts w:ascii="Majerit" w:eastAsia="Times New Roman" w:hAnsi="Majerit" w:cs="Times New Roman"/>
          <w:color w:val="000000"/>
          <w:sz w:val="15"/>
          <w:szCs w:val="15"/>
          <w:lang w:val="es-UY" w:eastAsia="es-UY"/>
        </w:rPr>
      </w:pPr>
      <w:hyperlink r:id="rId9" w:history="1">
        <w:r w:rsidRPr="001435BF">
          <w:rPr>
            <w:rFonts w:ascii="Majerit" w:eastAsia="Times New Roman" w:hAnsi="Majerit" w:cs="Times New Roman"/>
            <w:noProof/>
            <w:color w:val="2D2D2D"/>
            <w:sz w:val="15"/>
            <w:szCs w:val="15"/>
            <w:lang w:val="es-UY" w:eastAsia="es-UY"/>
          </w:rPr>
          <w:drawing>
            <wp:inline distT="0" distB="0" distL="0" distR="0" wp14:anchorId="2E0BC161" wp14:editId="0D85AA3B">
              <wp:extent cx="5261966" cy="3759200"/>
              <wp:effectExtent l="0" t="0" r="0" b="0"/>
              <wp:docPr id="2" name="Imagen 2">
                <a:hlinkClick xmlns:a="http://schemas.openxmlformats.org/drawingml/2006/main" r:id="rId9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>
                        <a:hlinkClick r:id="rId9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65119" cy="376145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proofErr w:type="spellStart"/>
        <w:r w:rsidRPr="001435BF">
          <w:rPr>
            <w:rFonts w:ascii="Majerit" w:eastAsia="Times New Roman" w:hAnsi="Majerit" w:cs="Times New Roman"/>
            <w:color w:val="2D2D2D"/>
            <w:sz w:val="15"/>
            <w:szCs w:val="15"/>
            <w:lang w:val="es-UY" w:eastAsia="es-UY"/>
          </w:rPr>
          <w:t>Povo</w:t>
        </w:r>
        <w:proofErr w:type="spellEnd"/>
        <w:r w:rsidRPr="001435BF">
          <w:rPr>
            <w:rFonts w:ascii="Majerit" w:eastAsia="Times New Roman" w:hAnsi="Majerit" w:cs="Times New Roman"/>
            <w:color w:val="2D2D2D"/>
            <w:sz w:val="15"/>
            <w:szCs w:val="15"/>
            <w:lang w:val="es-UY" w:eastAsia="es-UY"/>
          </w:rPr>
          <w:t xml:space="preserve"> </w:t>
        </w:r>
        <w:proofErr w:type="spellStart"/>
        <w:r w:rsidRPr="001435BF">
          <w:rPr>
            <w:rFonts w:ascii="Majerit" w:eastAsia="Times New Roman" w:hAnsi="Majerit" w:cs="Times New Roman"/>
            <w:color w:val="2D2D2D"/>
            <w:sz w:val="15"/>
            <w:szCs w:val="15"/>
            <w:lang w:val="es-UY" w:eastAsia="es-UY"/>
          </w:rPr>
          <w:t>Wajãpi</w:t>
        </w:r>
        <w:proofErr w:type="spellEnd"/>
        <w:r w:rsidRPr="001435BF">
          <w:rPr>
            <w:rFonts w:ascii="Majerit" w:eastAsia="Times New Roman" w:hAnsi="Majerit" w:cs="Times New Roman"/>
            <w:color w:val="2D2D2D"/>
            <w:sz w:val="15"/>
            <w:szCs w:val="15"/>
            <w:lang w:val="es-UY" w:eastAsia="es-UY"/>
          </w:rPr>
          <w:t xml:space="preserve">, </w:t>
        </w:r>
        <w:proofErr w:type="spellStart"/>
        <w:r w:rsidRPr="001435BF">
          <w:rPr>
            <w:rFonts w:ascii="Majerit" w:eastAsia="Times New Roman" w:hAnsi="Majerit" w:cs="Times New Roman"/>
            <w:color w:val="2D2D2D"/>
            <w:sz w:val="15"/>
            <w:szCs w:val="15"/>
            <w:lang w:val="es-UY" w:eastAsia="es-UY"/>
          </w:rPr>
          <w:t>uma</w:t>
        </w:r>
        <w:proofErr w:type="spellEnd"/>
        <w:r w:rsidRPr="001435BF">
          <w:rPr>
            <w:rFonts w:ascii="Majerit" w:eastAsia="Times New Roman" w:hAnsi="Majerit" w:cs="Times New Roman"/>
            <w:color w:val="2D2D2D"/>
            <w:sz w:val="15"/>
            <w:szCs w:val="15"/>
            <w:lang w:val="es-UY" w:eastAsia="es-UY"/>
          </w:rPr>
          <w:t xml:space="preserve"> </w:t>
        </w:r>
        <w:proofErr w:type="spellStart"/>
        <w:r w:rsidRPr="001435BF">
          <w:rPr>
            <w:rFonts w:ascii="Majerit" w:eastAsia="Times New Roman" w:hAnsi="Majerit" w:cs="Times New Roman"/>
            <w:color w:val="2D2D2D"/>
            <w:sz w:val="15"/>
            <w:szCs w:val="15"/>
            <w:lang w:val="es-UY" w:eastAsia="es-UY"/>
          </w:rPr>
          <w:t>barreira</w:t>
        </w:r>
        <w:proofErr w:type="spellEnd"/>
        <w:r w:rsidRPr="001435BF">
          <w:rPr>
            <w:rFonts w:ascii="Majerit" w:eastAsia="Times New Roman" w:hAnsi="Majerit" w:cs="Times New Roman"/>
            <w:color w:val="2D2D2D"/>
            <w:sz w:val="15"/>
            <w:szCs w:val="15"/>
            <w:lang w:val="es-UY" w:eastAsia="es-UY"/>
          </w:rPr>
          <w:t xml:space="preserve"> indígena contra a </w:t>
        </w:r>
        <w:proofErr w:type="spellStart"/>
        <w:r w:rsidRPr="001435BF">
          <w:rPr>
            <w:rFonts w:ascii="Majerit" w:eastAsia="Times New Roman" w:hAnsi="Majerit" w:cs="Times New Roman"/>
            <w:color w:val="2D2D2D"/>
            <w:sz w:val="15"/>
            <w:szCs w:val="15"/>
            <w:lang w:val="es-UY" w:eastAsia="es-UY"/>
          </w:rPr>
          <w:t>mineração</w:t>
        </w:r>
        <w:proofErr w:type="spellEnd"/>
        <w:r w:rsidRPr="001435BF">
          <w:rPr>
            <w:rFonts w:ascii="Majerit" w:eastAsia="Times New Roman" w:hAnsi="Majerit" w:cs="Times New Roman"/>
            <w:color w:val="2D2D2D"/>
            <w:sz w:val="15"/>
            <w:szCs w:val="15"/>
            <w:lang w:val="es-UY" w:eastAsia="es-UY"/>
          </w:rPr>
          <w:t xml:space="preserve"> </w:t>
        </w:r>
        <w:proofErr w:type="spellStart"/>
        <w:r w:rsidRPr="001435BF">
          <w:rPr>
            <w:rFonts w:ascii="Majerit" w:eastAsia="Times New Roman" w:hAnsi="Majerit" w:cs="Times New Roman"/>
            <w:color w:val="2D2D2D"/>
            <w:sz w:val="15"/>
            <w:szCs w:val="15"/>
            <w:lang w:val="es-UY" w:eastAsia="es-UY"/>
          </w:rPr>
          <w:t>na</w:t>
        </w:r>
        <w:proofErr w:type="spellEnd"/>
        <w:r w:rsidRPr="001435BF">
          <w:rPr>
            <w:rFonts w:ascii="Majerit" w:eastAsia="Times New Roman" w:hAnsi="Majerit" w:cs="Times New Roman"/>
            <w:color w:val="2D2D2D"/>
            <w:sz w:val="15"/>
            <w:szCs w:val="15"/>
            <w:lang w:val="es-UY" w:eastAsia="es-UY"/>
          </w:rPr>
          <w:t xml:space="preserve"> </w:t>
        </w:r>
        <w:proofErr w:type="spellStart"/>
        <w:r w:rsidRPr="001435BF">
          <w:rPr>
            <w:rFonts w:ascii="Majerit" w:eastAsia="Times New Roman" w:hAnsi="Majerit" w:cs="Times New Roman"/>
            <w:color w:val="2D2D2D"/>
            <w:sz w:val="15"/>
            <w:szCs w:val="15"/>
            <w:lang w:val="es-UY" w:eastAsia="es-UY"/>
          </w:rPr>
          <w:t>Amazônia</w:t>
        </w:r>
        <w:proofErr w:type="spellEnd"/>
      </w:hyperlink>
    </w:p>
    <w:p w:rsidR="001435BF" w:rsidRPr="001435BF" w:rsidRDefault="001435BF" w:rsidP="001435BF">
      <w:pPr>
        <w:numPr>
          <w:ilvl w:val="0"/>
          <w:numId w:val="1"/>
        </w:numPr>
        <w:pBdr>
          <w:bottom w:val="single" w:sz="6" w:space="0" w:color="EBEBEB"/>
        </w:pBdr>
        <w:shd w:val="clear" w:color="auto" w:fill="FFFFFF"/>
        <w:spacing w:before="100" w:beforeAutospacing="1" w:after="100" w:afterAutospacing="1" w:line="240" w:lineRule="auto"/>
        <w:ind w:left="0"/>
        <w:rPr>
          <w:rFonts w:ascii="Majerit" w:eastAsia="Times New Roman" w:hAnsi="Majerit" w:cs="Times New Roman"/>
          <w:color w:val="000000"/>
          <w:sz w:val="15"/>
          <w:szCs w:val="15"/>
          <w:lang w:val="es-UY" w:eastAsia="es-UY"/>
        </w:rPr>
      </w:pPr>
      <w:hyperlink r:id="rId11" w:anchor="foto_gal_1" w:history="1">
        <w:r w:rsidRPr="001435BF">
          <w:rPr>
            <w:rFonts w:ascii="Majerit" w:eastAsia="Times New Roman" w:hAnsi="Majerit" w:cs="Times New Roman"/>
            <w:noProof/>
            <w:color w:val="2D2D2D"/>
            <w:sz w:val="15"/>
            <w:szCs w:val="15"/>
            <w:lang w:val="es-UY" w:eastAsia="es-UY"/>
          </w:rPr>
          <w:drawing>
            <wp:inline distT="0" distB="0" distL="0" distR="0" wp14:anchorId="14066A0D" wp14:editId="4957375E">
              <wp:extent cx="4870874" cy="3479800"/>
              <wp:effectExtent l="0" t="0" r="6350" b="6350"/>
              <wp:docPr id="3" name="Imagen 3">
                <a:hlinkClick xmlns:a="http://schemas.openxmlformats.org/drawingml/2006/main" r:id="rId12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>
                        <a:hlinkClick r:id="rId12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873067" cy="348136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proofErr w:type="spellStart"/>
        <w:r w:rsidRPr="001435BF">
          <w:rPr>
            <w:rFonts w:ascii="BentonSans" w:eastAsia="Times New Roman" w:hAnsi="BentonSans" w:cs="Times New Roman"/>
            <w:caps/>
            <w:color w:val="FFFFFF"/>
            <w:sz w:val="15"/>
            <w:szCs w:val="15"/>
            <w:shd w:val="clear" w:color="auto" w:fill="016CA2"/>
            <w:lang w:val="es-UY" w:eastAsia="es-UY"/>
          </w:rPr>
          <w:t>FOTOGALERIA</w:t>
        </w:r>
        <w:r w:rsidRPr="001435BF">
          <w:rPr>
            <w:rFonts w:ascii="Majerit" w:eastAsia="Times New Roman" w:hAnsi="Majerit" w:cs="Times New Roman"/>
            <w:color w:val="2D2D2D"/>
            <w:sz w:val="15"/>
            <w:szCs w:val="15"/>
            <w:lang w:val="es-UY" w:eastAsia="es-UY"/>
          </w:rPr>
          <w:t>Nas</w:t>
        </w:r>
        <w:proofErr w:type="spellEnd"/>
        <w:r w:rsidRPr="001435BF">
          <w:rPr>
            <w:rFonts w:ascii="Majerit" w:eastAsia="Times New Roman" w:hAnsi="Majerit" w:cs="Times New Roman"/>
            <w:color w:val="2D2D2D"/>
            <w:sz w:val="15"/>
            <w:szCs w:val="15"/>
            <w:lang w:val="es-UY" w:eastAsia="es-UY"/>
          </w:rPr>
          <w:t xml:space="preserve"> </w:t>
        </w:r>
        <w:proofErr w:type="spellStart"/>
        <w:r w:rsidRPr="001435BF">
          <w:rPr>
            <w:rFonts w:ascii="Majerit" w:eastAsia="Times New Roman" w:hAnsi="Majerit" w:cs="Times New Roman"/>
            <w:color w:val="2D2D2D"/>
            <w:sz w:val="15"/>
            <w:szCs w:val="15"/>
            <w:lang w:val="es-UY" w:eastAsia="es-UY"/>
          </w:rPr>
          <w:t>terras</w:t>
        </w:r>
        <w:proofErr w:type="spellEnd"/>
        <w:r w:rsidRPr="001435BF">
          <w:rPr>
            <w:rFonts w:ascii="Majerit" w:eastAsia="Times New Roman" w:hAnsi="Majerit" w:cs="Times New Roman"/>
            <w:color w:val="2D2D2D"/>
            <w:sz w:val="15"/>
            <w:szCs w:val="15"/>
            <w:lang w:val="es-UY" w:eastAsia="es-UY"/>
          </w:rPr>
          <w:t xml:space="preserve"> </w:t>
        </w:r>
        <w:proofErr w:type="spellStart"/>
        <w:r w:rsidRPr="001435BF">
          <w:rPr>
            <w:rFonts w:ascii="Majerit" w:eastAsia="Times New Roman" w:hAnsi="Majerit" w:cs="Times New Roman"/>
            <w:color w:val="2D2D2D"/>
            <w:sz w:val="15"/>
            <w:szCs w:val="15"/>
            <w:lang w:val="es-UY" w:eastAsia="es-UY"/>
          </w:rPr>
          <w:t>Wajãpi</w:t>
        </w:r>
        <w:proofErr w:type="spellEnd"/>
      </w:hyperlink>
    </w:p>
    <w:p w:rsidR="001435BF" w:rsidRPr="001435BF" w:rsidRDefault="001435BF" w:rsidP="001435BF">
      <w:pPr>
        <w:numPr>
          <w:ilvl w:val="0"/>
          <w:numId w:val="1"/>
        </w:numPr>
        <w:pBdr>
          <w:bottom w:val="single" w:sz="6" w:space="0" w:color="EBEBEB"/>
        </w:pBdr>
        <w:shd w:val="clear" w:color="auto" w:fill="FFFFFF"/>
        <w:spacing w:before="100" w:beforeAutospacing="1" w:after="100" w:afterAutospacing="1" w:line="240" w:lineRule="auto"/>
        <w:ind w:left="0"/>
        <w:rPr>
          <w:rFonts w:ascii="Majerit" w:eastAsia="Times New Roman" w:hAnsi="Majerit" w:cs="Times New Roman"/>
          <w:color w:val="000000"/>
          <w:sz w:val="15"/>
          <w:szCs w:val="15"/>
          <w:lang w:val="es-UY" w:eastAsia="es-UY"/>
        </w:rPr>
      </w:pPr>
      <w:hyperlink r:id="rId14" w:history="1">
        <w:r w:rsidRPr="001435BF">
          <w:rPr>
            <w:rFonts w:ascii="Majerit" w:eastAsia="Times New Roman" w:hAnsi="Majerit" w:cs="Times New Roman"/>
            <w:noProof/>
            <w:color w:val="2D2D2D"/>
            <w:sz w:val="15"/>
            <w:szCs w:val="15"/>
            <w:lang w:val="es-UY" w:eastAsia="es-UY"/>
          </w:rPr>
          <w:drawing>
            <wp:inline distT="0" distB="0" distL="0" distR="0" wp14:anchorId="551F36F5" wp14:editId="75495C6C">
              <wp:extent cx="4933094" cy="3524250"/>
              <wp:effectExtent l="0" t="0" r="1270" b="0"/>
              <wp:docPr id="4" name="Imagen 4">
                <a:hlinkClick xmlns:a="http://schemas.openxmlformats.org/drawingml/2006/main" r:id="rId14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>
                        <a:hlinkClick r:id="rId14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958086" cy="3542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1435BF">
          <w:rPr>
            <w:rFonts w:ascii="Majerit" w:eastAsia="Times New Roman" w:hAnsi="Majerit" w:cs="Times New Roman"/>
            <w:color w:val="2D2D2D"/>
            <w:sz w:val="15"/>
            <w:szCs w:val="15"/>
            <w:lang w:val="es-UY" w:eastAsia="es-UY"/>
          </w:rPr>
          <w:t xml:space="preserve">Indígenas em </w:t>
        </w:r>
        <w:proofErr w:type="spellStart"/>
        <w:r w:rsidRPr="001435BF">
          <w:rPr>
            <w:rFonts w:ascii="Majerit" w:eastAsia="Times New Roman" w:hAnsi="Majerit" w:cs="Times New Roman"/>
            <w:color w:val="2D2D2D"/>
            <w:sz w:val="15"/>
            <w:szCs w:val="15"/>
            <w:lang w:val="es-UY" w:eastAsia="es-UY"/>
          </w:rPr>
          <w:t>Brasília</w:t>
        </w:r>
        <w:proofErr w:type="spellEnd"/>
        <w:r w:rsidRPr="001435BF">
          <w:rPr>
            <w:rFonts w:ascii="Majerit" w:eastAsia="Times New Roman" w:hAnsi="Majerit" w:cs="Times New Roman"/>
            <w:color w:val="2D2D2D"/>
            <w:sz w:val="15"/>
            <w:szCs w:val="15"/>
            <w:lang w:val="es-UY" w:eastAsia="es-UY"/>
          </w:rPr>
          <w:t>: “</w:t>
        </w:r>
        <w:proofErr w:type="spellStart"/>
        <w:r w:rsidRPr="001435BF">
          <w:rPr>
            <w:rFonts w:ascii="Majerit" w:eastAsia="Times New Roman" w:hAnsi="Majerit" w:cs="Times New Roman"/>
            <w:color w:val="2D2D2D"/>
            <w:sz w:val="15"/>
            <w:szCs w:val="15"/>
            <w:lang w:val="es-UY" w:eastAsia="es-UY"/>
          </w:rPr>
          <w:t>Desta</w:t>
        </w:r>
        <w:proofErr w:type="spellEnd"/>
        <w:r w:rsidRPr="001435BF">
          <w:rPr>
            <w:rFonts w:ascii="Majerit" w:eastAsia="Times New Roman" w:hAnsi="Majerit" w:cs="Times New Roman"/>
            <w:color w:val="2D2D2D"/>
            <w:sz w:val="15"/>
            <w:szCs w:val="15"/>
            <w:lang w:val="es-UY" w:eastAsia="es-UY"/>
          </w:rPr>
          <w:t xml:space="preserve"> vez, </w:t>
        </w:r>
        <w:proofErr w:type="spellStart"/>
        <w:r w:rsidRPr="001435BF">
          <w:rPr>
            <w:rFonts w:ascii="Majerit" w:eastAsia="Times New Roman" w:hAnsi="Majerit" w:cs="Times New Roman"/>
            <w:color w:val="2D2D2D"/>
            <w:sz w:val="15"/>
            <w:szCs w:val="15"/>
            <w:lang w:val="es-UY" w:eastAsia="es-UY"/>
          </w:rPr>
          <w:t>não</w:t>
        </w:r>
        <w:proofErr w:type="spellEnd"/>
        <w:r w:rsidRPr="001435BF">
          <w:rPr>
            <w:rFonts w:ascii="Majerit" w:eastAsia="Times New Roman" w:hAnsi="Majerit" w:cs="Times New Roman"/>
            <w:color w:val="2D2D2D"/>
            <w:sz w:val="15"/>
            <w:szCs w:val="15"/>
            <w:lang w:val="es-UY" w:eastAsia="es-UY"/>
          </w:rPr>
          <w:t xml:space="preserve"> </w:t>
        </w:r>
        <w:proofErr w:type="spellStart"/>
        <w:r w:rsidRPr="001435BF">
          <w:rPr>
            <w:rFonts w:ascii="Majerit" w:eastAsia="Times New Roman" w:hAnsi="Majerit" w:cs="Times New Roman"/>
            <w:color w:val="2D2D2D"/>
            <w:sz w:val="15"/>
            <w:szCs w:val="15"/>
            <w:lang w:val="es-UY" w:eastAsia="es-UY"/>
          </w:rPr>
          <w:t>trouxemos</w:t>
        </w:r>
        <w:proofErr w:type="spellEnd"/>
        <w:r w:rsidRPr="001435BF">
          <w:rPr>
            <w:rFonts w:ascii="Majerit" w:eastAsia="Times New Roman" w:hAnsi="Majerit" w:cs="Times New Roman"/>
            <w:color w:val="2D2D2D"/>
            <w:sz w:val="15"/>
            <w:szCs w:val="15"/>
            <w:lang w:val="es-UY" w:eastAsia="es-UY"/>
          </w:rPr>
          <w:t xml:space="preserve"> </w:t>
        </w:r>
        <w:proofErr w:type="spellStart"/>
        <w:r w:rsidRPr="001435BF">
          <w:rPr>
            <w:rFonts w:ascii="Majerit" w:eastAsia="Times New Roman" w:hAnsi="Majerit" w:cs="Times New Roman"/>
            <w:color w:val="2D2D2D"/>
            <w:sz w:val="15"/>
            <w:szCs w:val="15"/>
            <w:lang w:val="es-UY" w:eastAsia="es-UY"/>
          </w:rPr>
          <w:t>nem</w:t>
        </w:r>
        <w:proofErr w:type="spellEnd"/>
        <w:r w:rsidRPr="001435BF">
          <w:rPr>
            <w:rFonts w:ascii="Majerit" w:eastAsia="Times New Roman" w:hAnsi="Majerit" w:cs="Times New Roman"/>
            <w:color w:val="2D2D2D"/>
            <w:sz w:val="15"/>
            <w:szCs w:val="15"/>
            <w:lang w:val="es-UY" w:eastAsia="es-UY"/>
          </w:rPr>
          <w:t xml:space="preserve"> as </w:t>
        </w:r>
        <w:proofErr w:type="spellStart"/>
        <w:r w:rsidRPr="001435BF">
          <w:rPr>
            <w:rFonts w:ascii="Majerit" w:eastAsia="Times New Roman" w:hAnsi="Majerit" w:cs="Times New Roman"/>
            <w:color w:val="2D2D2D"/>
            <w:sz w:val="15"/>
            <w:szCs w:val="15"/>
            <w:lang w:val="es-UY" w:eastAsia="es-UY"/>
          </w:rPr>
          <w:t>crianças</w:t>
        </w:r>
        <w:proofErr w:type="spellEnd"/>
        <w:r w:rsidRPr="001435BF">
          <w:rPr>
            <w:rFonts w:ascii="Majerit" w:eastAsia="Times New Roman" w:hAnsi="Majerit" w:cs="Times New Roman"/>
            <w:color w:val="2D2D2D"/>
            <w:sz w:val="15"/>
            <w:szCs w:val="15"/>
            <w:lang w:val="es-UY" w:eastAsia="es-UY"/>
          </w:rPr>
          <w:t xml:space="preserve"> e </w:t>
        </w:r>
        <w:proofErr w:type="spellStart"/>
        <w:r w:rsidRPr="001435BF">
          <w:rPr>
            <w:rFonts w:ascii="Majerit" w:eastAsia="Times New Roman" w:hAnsi="Majerit" w:cs="Times New Roman"/>
            <w:color w:val="2D2D2D"/>
            <w:sz w:val="15"/>
            <w:szCs w:val="15"/>
            <w:lang w:val="es-UY" w:eastAsia="es-UY"/>
          </w:rPr>
          <w:t>nem</w:t>
        </w:r>
        <w:proofErr w:type="spellEnd"/>
        <w:r w:rsidRPr="001435BF">
          <w:rPr>
            <w:rFonts w:ascii="Majerit" w:eastAsia="Times New Roman" w:hAnsi="Majerit" w:cs="Times New Roman"/>
            <w:color w:val="2D2D2D"/>
            <w:sz w:val="15"/>
            <w:szCs w:val="15"/>
            <w:lang w:val="es-UY" w:eastAsia="es-UY"/>
          </w:rPr>
          <w:t xml:space="preserve"> </w:t>
        </w:r>
        <w:proofErr w:type="spellStart"/>
        <w:r w:rsidRPr="001435BF">
          <w:rPr>
            <w:rFonts w:ascii="Majerit" w:eastAsia="Times New Roman" w:hAnsi="Majerit" w:cs="Times New Roman"/>
            <w:color w:val="2D2D2D"/>
            <w:sz w:val="15"/>
            <w:szCs w:val="15"/>
            <w:lang w:val="es-UY" w:eastAsia="es-UY"/>
          </w:rPr>
          <w:t>idosos</w:t>
        </w:r>
        <w:proofErr w:type="spellEnd"/>
        <w:r w:rsidRPr="001435BF">
          <w:rPr>
            <w:rFonts w:ascii="Majerit" w:eastAsia="Times New Roman" w:hAnsi="Majerit" w:cs="Times New Roman"/>
            <w:color w:val="2D2D2D"/>
            <w:sz w:val="15"/>
            <w:szCs w:val="15"/>
            <w:lang w:val="es-UY" w:eastAsia="es-UY"/>
          </w:rPr>
          <w:t>”</w:t>
        </w:r>
      </w:hyperlink>
    </w:p>
    <w:p w:rsidR="001435BF" w:rsidRPr="001435BF" w:rsidRDefault="001435BF" w:rsidP="001435BF">
      <w:pPr>
        <w:numPr>
          <w:ilvl w:val="0"/>
          <w:numId w:val="1"/>
        </w:numPr>
        <w:pBdr>
          <w:bottom w:val="single" w:sz="6" w:space="0" w:color="EBEBEB"/>
        </w:pBdr>
        <w:shd w:val="clear" w:color="auto" w:fill="FFFFFF"/>
        <w:spacing w:before="100" w:beforeAutospacing="1" w:after="100" w:afterAutospacing="1" w:line="240" w:lineRule="auto"/>
        <w:ind w:left="0"/>
        <w:rPr>
          <w:rFonts w:ascii="Majerit" w:eastAsia="Times New Roman" w:hAnsi="Majerit" w:cs="Times New Roman"/>
          <w:color w:val="000000"/>
          <w:sz w:val="15"/>
          <w:szCs w:val="15"/>
          <w:lang w:val="es-UY" w:eastAsia="es-UY"/>
        </w:rPr>
      </w:pPr>
      <w:hyperlink r:id="rId16" w:history="1">
        <w:r w:rsidRPr="001435BF">
          <w:rPr>
            <w:rFonts w:ascii="Majerit" w:eastAsia="Times New Roman" w:hAnsi="Majerit" w:cs="Times New Roman"/>
            <w:noProof/>
            <w:color w:val="2D2D2D"/>
            <w:sz w:val="15"/>
            <w:szCs w:val="15"/>
            <w:lang w:val="es-UY" w:eastAsia="es-UY"/>
          </w:rPr>
          <w:drawing>
            <wp:inline distT="0" distB="0" distL="0" distR="0" wp14:anchorId="298C44B9" wp14:editId="1CCA28B8">
              <wp:extent cx="4902200" cy="3502179"/>
              <wp:effectExtent l="0" t="0" r="0" b="3175"/>
              <wp:docPr id="5" name="Imagen 5">
                <a:hlinkClick xmlns:a="http://schemas.openxmlformats.org/drawingml/2006/main" r:id="rId16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>
                        <a:hlinkClick r:id="rId16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903815" cy="350333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proofErr w:type="spellStart"/>
        <w:r w:rsidRPr="001435BF">
          <w:rPr>
            <w:rFonts w:ascii="Majerit" w:eastAsia="Times New Roman" w:hAnsi="Majerit" w:cs="Times New Roman"/>
            <w:color w:val="2D2D2D"/>
            <w:sz w:val="15"/>
            <w:szCs w:val="15"/>
            <w:lang w:val="es-UY" w:eastAsia="es-UY"/>
          </w:rPr>
          <w:t>Por que</w:t>
        </w:r>
        <w:proofErr w:type="spellEnd"/>
        <w:r w:rsidRPr="001435BF">
          <w:rPr>
            <w:rFonts w:ascii="Majerit" w:eastAsia="Times New Roman" w:hAnsi="Majerit" w:cs="Times New Roman"/>
            <w:color w:val="2D2D2D"/>
            <w:sz w:val="15"/>
            <w:szCs w:val="15"/>
            <w:lang w:val="es-UY" w:eastAsia="es-UY"/>
          </w:rPr>
          <w:t xml:space="preserve"> os indígenas </w:t>
        </w:r>
        <w:proofErr w:type="spellStart"/>
        <w:r w:rsidRPr="001435BF">
          <w:rPr>
            <w:rFonts w:ascii="Majerit" w:eastAsia="Times New Roman" w:hAnsi="Majerit" w:cs="Times New Roman"/>
            <w:color w:val="2D2D2D"/>
            <w:sz w:val="15"/>
            <w:szCs w:val="15"/>
            <w:lang w:val="es-UY" w:eastAsia="es-UY"/>
          </w:rPr>
          <w:t>são</w:t>
        </w:r>
        <w:proofErr w:type="spellEnd"/>
        <w:r w:rsidRPr="001435BF">
          <w:rPr>
            <w:rFonts w:ascii="Majerit" w:eastAsia="Times New Roman" w:hAnsi="Majerit" w:cs="Times New Roman"/>
            <w:color w:val="2D2D2D"/>
            <w:sz w:val="15"/>
            <w:szCs w:val="15"/>
            <w:lang w:val="es-UY" w:eastAsia="es-UY"/>
          </w:rPr>
          <w:t xml:space="preserve"> a chave para proteger a </w:t>
        </w:r>
        <w:proofErr w:type="spellStart"/>
        <w:r w:rsidRPr="001435BF">
          <w:rPr>
            <w:rFonts w:ascii="Majerit" w:eastAsia="Times New Roman" w:hAnsi="Majerit" w:cs="Times New Roman"/>
            <w:color w:val="2D2D2D"/>
            <w:sz w:val="15"/>
            <w:szCs w:val="15"/>
            <w:lang w:val="es-UY" w:eastAsia="es-UY"/>
          </w:rPr>
          <w:t>biodiversidade</w:t>
        </w:r>
        <w:proofErr w:type="spellEnd"/>
        <w:r w:rsidRPr="001435BF">
          <w:rPr>
            <w:rFonts w:ascii="Majerit" w:eastAsia="Times New Roman" w:hAnsi="Majerit" w:cs="Times New Roman"/>
            <w:color w:val="2D2D2D"/>
            <w:sz w:val="15"/>
            <w:szCs w:val="15"/>
            <w:lang w:val="es-UY" w:eastAsia="es-UY"/>
          </w:rPr>
          <w:t xml:space="preserve"> </w:t>
        </w:r>
        <w:proofErr w:type="spellStart"/>
        <w:r w:rsidRPr="001435BF">
          <w:rPr>
            <w:rFonts w:ascii="Majerit" w:eastAsia="Times New Roman" w:hAnsi="Majerit" w:cs="Times New Roman"/>
            <w:color w:val="2D2D2D"/>
            <w:sz w:val="15"/>
            <w:szCs w:val="15"/>
            <w:lang w:val="es-UY" w:eastAsia="es-UY"/>
          </w:rPr>
          <w:t>planetária</w:t>
        </w:r>
        <w:proofErr w:type="spellEnd"/>
      </w:hyperlink>
    </w:p>
    <w:p w:rsidR="001435BF" w:rsidRPr="001435BF" w:rsidRDefault="001435BF" w:rsidP="001435BF">
      <w:pPr>
        <w:shd w:val="clear" w:color="auto" w:fill="FFFFFF"/>
        <w:spacing w:before="100" w:beforeAutospacing="1" w:after="100" w:afterAutospacing="1" w:line="240" w:lineRule="auto"/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</w:pP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 </w:t>
      </w:r>
      <w:hyperlink r:id="rId18" w:tgtFrame="_blank" w:history="1">
        <w:r w:rsidRPr="001435BF">
          <w:rPr>
            <w:rFonts w:ascii="BentonSans" w:eastAsia="Times New Roman" w:hAnsi="BentonSans" w:cs="Times New Roman"/>
            <w:color w:val="016CA2"/>
            <w:sz w:val="24"/>
            <w:szCs w:val="24"/>
            <w:lang w:val="es-UY" w:eastAsia="es-UY"/>
          </w:rPr>
          <w:t xml:space="preserve">documento interno da FUNAI </w:t>
        </w:r>
        <w:proofErr w:type="spellStart"/>
        <w:r w:rsidRPr="001435BF">
          <w:rPr>
            <w:rFonts w:ascii="BentonSans" w:eastAsia="Times New Roman" w:hAnsi="BentonSans" w:cs="Times New Roman"/>
            <w:color w:val="016CA2"/>
            <w:sz w:val="24"/>
            <w:szCs w:val="24"/>
            <w:lang w:val="es-UY" w:eastAsia="es-UY"/>
          </w:rPr>
          <w:t>obtido</w:t>
        </w:r>
        <w:proofErr w:type="spellEnd"/>
        <w:r w:rsidRPr="001435BF">
          <w:rPr>
            <w:rFonts w:ascii="BentonSans" w:eastAsia="Times New Roman" w:hAnsi="BentonSans" w:cs="Times New Roman"/>
            <w:color w:val="016CA2"/>
            <w:sz w:val="24"/>
            <w:szCs w:val="24"/>
            <w:lang w:val="es-UY" w:eastAsia="es-UY"/>
          </w:rPr>
          <w:t xml:space="preserve"> pelo jornal </w:t>
        </w:r>
        <w:proofErr w:type="spellStart"/>
        <w:r w:rsidRPr="001435BF">
          <w:rPr>
            <w:rFonts w:ascii="BentonSans" w:eastAsia="Times New Roman" w:hAnsi="BentonSans" w:cs="Times New Roman"/>
            <w:i/>
            <w:iCs/>
            <w:color w:val="016CA2"/>
            <w:sz w:val="24"/>
            <w:szCs w:val="24"/>
            <w:lang w:val="es-UY" w:eastAsia="es-UY"/>
          </w:rPr>
          <w:t>Folha</w:t>
        </w:r>
        <w:proofErr w:type="spellEnd"/>
        <w:r w:rsidRPr="001435BF">
          <w:rPr>
            <w:rFonts w:ascii="BentonSans" w:eastAsia="Times New Roman" w:hAnsi="BentonSans" w:cs="Times New Roman"/>
            <w:i/>
            <w:iCs/>
            <w:color w:val="016CA2"/>
            <w:sz w:val="24"/>
            <w:szCs w:val="24"/>
            <w:lang w:val="es-UY" w:eastAsia="es-UY"/>
          </w:rPr>
          <w:t xml:space="preserve"> de S. Paulo</w:t>
        </w:r>
      </w:hyperlink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 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aponta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que cerca de 15 invasores portando armas de grosso calibre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tomaram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aldeia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têm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feito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incursões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para intimidar os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índios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região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de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acordo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com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os relatos dos moradores do Terra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Wajãpi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"Podemos concluir que 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presença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invasores é real </w:t>
      </w:r>
      <w:proofErr w:type="gram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</w:t>
      </w:r>
      <w:proofErr w:type="gram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que o clima de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tensão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exaltação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região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é alto", afirma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organismo, vinculado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Ministério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Justiça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O documento afirma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ainda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que os invasores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estão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dormindo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aldeia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Aramirã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forçaram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os indígenas que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ali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moram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se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concentrar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vizinha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Marity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a 40 minutos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caminhando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segundo o jornal. O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órgão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indigenista explica que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não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esteve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no local do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crime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por causa da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dificuldade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acessá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-lo — é preciso se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deslocar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carro, de barco e 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pé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—, mas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orientou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os indígenas 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não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se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aproximarem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dos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homens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armados,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ainda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segundo a </w:t>
      </w:r>
      <w:proofErr w:type="spellStart"/>
      <w:r w:rsidRPr="001435BF">
        <w:rPr>
          <w:rFonts w:ascii="BentonSans" w:eastAsia="Times New Roman" w:hAnsi="BentonSans" w:cs="Times New Roman"/>
          <w:i/>
          <w:iCs/>
          <w:color w:val="000000"/>
          <w:sz w:val="24"/>
          <w:szCs w:val="24"/>
          <w:lang w:val="es-UY" w:eastAsia="es-UY"/>
        </w:rPr>
        <w:t>Folha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Também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recomendou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que 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presidência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da FUNAI busque o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apoio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Polícia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Federal e do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Exército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.</w:t>
      </w:r>
    </w:p>
    <w:p w:rsidR="001435BF" w:rsidRPr="001435BF" w:rsidRDefault="001435BF" w:rsidP="001435BF">
      <w:pPr>
        <w:shd w:val="clear" w:color="auto" w:fill="FFFFFF"/>
        <w:spacing w:before="100" w:beforeAutospacing="1" w:after="100" w:afterAutospacing="1" w:line="240" w:lineRule="auto"/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</w:pPr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O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assassinato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do cacique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Emyra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Wajãpi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repercutiu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no mundo político e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nas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redes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sociais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evidenciando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mais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vez como 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violência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contra os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povos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indígenas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vem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se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acirrando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O compositor Caetano Veloso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foi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dos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manifestou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sua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solidariedade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nas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redes e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deu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repercussão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caso.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Já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 senador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Randolfe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Rodrigues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(REDE-AP) está no local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acompanhando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perto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atuação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das autoridades e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comunicou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 caso 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Organização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dos Estados Americanos (OEA). 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Comissão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Interamericana de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Direitos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Humanos do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órgão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já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manifestou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sua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preocupação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pediu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que as autoridades brasileiras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protejam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previnam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território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possíveis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violações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. "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Esse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tipo de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violência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não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pode ficar impune",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escreveu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por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sua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vez, a </w:t>
      </w:r>
      <w:proofErr w:type="spellStart"/>
      <w:proofErr w:type="gram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ex-senadora</w:t>
      </w:r>
      <w:proofErr w:type="spellEnd"/>
      <w:proofErr w:type="gram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Marina Silva.</w:t>
      </w:r>
    </w:p>
    <w:p w:rsidR="001435BF" w:rsidRPr="001435BF" w:rsidRDefault="001435BF" w:rsidP="001435BF">
      <w:pPr>
        <w:shd w:val="clear" w:color="auto" w:fill="FFFFFF"/>
        <w:spacing w:before="100" w:beforeAutospacing="1" w:after="100" w:afterAutospacing="1" w:line="240" w:lineRule="auto"/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</w:pPr>
      <w:hyperlink r:id="rId19" w:history="1">
        <w:r w:rsidRPr="001435BF">
          <w:rPr>
            <w:rFonts w:ascii="BentonSans" w:eastAsia="Times New Roman" w:hAnsi="BentonSans" w:cs="Times New Roman"/>
            <w:color w:val="016CA2"/>
            <w:sz w:val="24"/>
            <w:szCs w:val="24"/>
            <w:lang w:val="es-UY" w:eastAsia="es-UY"/>
          </w:rPr>
          <w:t xml:space="preserve">O </w:t>
        </w:r>
        <w:proofErr w:type="spellStart"/>
        <w:r w:rsidRPr="001435BF">
          <w:rPr>
            <w:rFonts w:ascii="BentonSans" w:eastAsia="Times New Roman" w:hAnsi="BentonSans" w:cs="Times New Roman"/>
            <w:color w:val="016CA2"/>
            <w:sz w:val="24"/>
            <w:szCs w:val="24"/>
            <w:lang w:val="es-UY" w:eastAsia="es-UY"/>
          </w:rPr>
          <w:t>território</w:t>
        </w:r>
        <w:proofErr w:type="spellEnd"/>
        <w:r w:rsidRPr="001435BF">
          <w:rPr>
            <w:rFonts w:ascii="BentonSans" w:eastAsia="Times New Roman" w:hAnsi="BentonSans" w:cs="Times New Roman"/>
            <w:color w:val="016CA2"/>
            <w:sz w:val="24"/>
            <w:szCs w:val="24"/>
            <w:lang w:val="es-UY" w:eastAsia="es-UY"/>
          </w:rPr>
          <w:t xml:space="preserve"> </w:t>
        </w:r>
        <w:proofErr w:type="spellStart"/>
        <w:r w:rsidRPr="001435BF">
          <w:rPr>
            <w:rFonts w:ascii="BentonSans" w:eastAsia="Times New Roman" w:hAnsi="BentonSans" w:cs="Times New Roman"/>
            <w:color w:val="016CA2"/>
            <w:sz w:val="24"/>
            <w:szCs w:val="24"/>
            <w:lang w:val="es-UY" w:eastAsia="es-UY"/>
          </w:rPr>
          <w:t>Wajãpi</w:t>
        </w:r>
        <w:proofErr w:type="spellEnd"/>
      </w:hyperlink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 fica próximo à divisa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com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 Pará e é lar 1.300 indígenas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dessa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etnia. </w:t>
      </w:r>
      <w:proofErr w:type="gram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Demarcado em</w:t>
      </w:r>
      <w:proofErr w:type="gram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1996 pelo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Governo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Fernando Henrique Cardoso (PSDB),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abrange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área de 6.000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quilômetros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quadrados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ricos em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ouro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muito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cobiçado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por garimpeiros e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mineradoras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Somente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os indígenas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possuem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autorização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para, de forma artesanal, explorar o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ouro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Metade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do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território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está dentro da Reserva Nacional de Cobre e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Associados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(Renca), que o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Governo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Michel Temer 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fldChar w:fldCharType="begin"/>
      </w:r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instrText xml:space="preserve"> HYPERLINK "https://brasil.elpais.com/brasil/2017/09/06/politica/1504699531_632226.html" </w:instrText>
      </w:r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fldChar w:fldCharType="separate"/>
      </w:r>
      <w:r w:rsidRPr="001435BF">
        <w:rPr>
          <w:rFonts w:ascii="BentonSans" w:eastAsia="Times New Roman" w:hAnsi="BentonSans" w:cs="Times New Roman"/>
          <w:color w:val="016CA2"/>
          <w:sz w:val="24"/>
          <w:szCs w:val="24"/>
          <w:lang w:val="es-UY" w:eastAsia="es-UY"/>
        </w:rPr>
        <w:t>tentou</w:t>
      </w:r>
      <w:proofErr w:type="spellEnd"/>
      <w:r w:rsidRPr="001435BF">
        <w:rPr>
          <w:rFonts w:ascii="BentonSans" w:eastAsia="Times New Roman" w:hAnsi="BentonSans" w:cs="Times New Roman"/>
          <w:color w:val="016CA2"/>
          <w:sz w:val="24"/>
          <w:szCs w:val="24"/>
          <w:lang w:val="es-UY" w:eastAsia="es-UY"/>
        </w:rPr>
        <w:t xml:space="preserve"> extinguir em </w:t>
      </w:r>
      <w:proofErr w:type="spellStart"/>
      <w:r w:rsidRPr="001435BF">
        <w:rPr>
          <w:rFonts w:ascii="BentonSans" w:eastAsia="Times New Roman" w:hAnsi="BentonSans" w:cs="Times New Roman"/>
          <w:color w:val="016CA2"/>
          <w:sz w:val="24"/>
          <w:szCs w:val="24"/>
          <w:lang w:val="es-UY" w:eastAsia="es-UY"/>
        </w:rPr>
        <w:t>setembro</w:t>
      </w:r>
      <w:proofErr w:type="spellEnd"/>
      <w:r w:rsidRPr="001435BF">
        <w:rPr>
          <w:rFonts w:ascii="BentonSans" w:eastAsia="Times New Roman" w:hAnsi="BentonSans" w:cs="Times New Roman"/>
          <w:color w:val="016CA2"/>
          <w:sz w:val="24"/>
          <w:szCs w:val="24"/>
          <w:lang w:val="es-UY" w:eastAsia="es-UY"/>
        </w:rPr>
        <w:t xml:space="preserve"> de 2017</w:t>
      </w:r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fldChar w:fldCharType="end"/>
      </w:r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 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via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decreto presidencial. A reserva abarca 4,6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milhões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hectares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floresta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amazônica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entre os Estados do Pará e Amapá </w:t>
      </w:r>
      <w:proofErr w:type="gram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</w:t>
      </w:r>
      <w:proofErr w:type="gram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representa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empecilho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para 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atuação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empresas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mineradoras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região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.</w:t>
      </w:r>
    </w:p>
    <w:p w:rsidR="001435BF" w:rsidRPr="001435BF" w:rsidRDefault="001435BF" w:rsidP="001435BF">
      <w:pPr>
        <w:shd w:val="clear" w:color="auto" w:fill="FFFFFF"/>
        <w:spacing w:before="100" w:beforeAutospacing="1" w:after="100" w:afterAutospacing="1" w:line="240" w:lineRule="auto"/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</w:pP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Bolsonaro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 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fldChar w:fldCharType="begin"/>
      </w:r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instrText xml:space="preserve"> HYPERLINK "https://oglobo.globo.com/brasil/bolsonaro-afirma-que-vai-propor-projeto-para-legalizar-garimpos-23822893" \t "_blank" </w:instrText>
      </w:r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fldChar w:fldCharType="separate"/>
      </w:r>
      <w:r w:rsidRPr="001435BF">
        <w:rPr>
          <w:rFonts w:ascii="BentonSans" w:eastAsia="Times New Roman" w:hAnsi="BentonSans" w:cs="Times New Roman"/>
          <w:color w:val="016CA2"/>
          <w:sz w:val="24"/>
          <w:szCs w:val="24"/>
          <w:lang w:val="es-UY" w:eastAsia="es-UY"/>
        </w:rPr>
        <w:t>tem</w:t>
      </w:r>
      <w:proofErr w:type="spellEnd"/>
      <w:r w:rsidRPr="001435BF">
        <w:rPr>
          <w:rFonts w:ascii="BentonSans" w:eastAsia="Times New Roman" w:hAnsi="BentonSans" w:cs="Times New Roman"/>
          <w:color w:val="016CA2"/>
          <w:sz w:val="24"/>
          <w:szCs w:val="24"/>
          <w:lang w:val="es-UY" w:eastAsia="es-UY"/>
        </w:rPr>
        <w:t xml:space="preserve"> afirmado que </w:t>
      </w:r>
      <w:proofErr w:type="spellStart"/>
      <w:r w:rsidRPr="001435BF">
        <w:rPr>
          <w:rFonts w:ascii="BentonSans" w:eastAsia="Times New Roman" w:hAnsi="BentonSans" w:cs="Times New Roman"/>
          <w:color w:val="016CA2"/>
          <w:sz w:val="24"/>
          <w:szCs w:val="24"/>
          <w:lang w:val="es-UY" w:eastAsia="es-UY"/>
        </w:rPr>
        <w:t>vai</w:t>
      </w:r>
      <w:proofErr w:type="spellEnd"/>
      <w:r w:rsidRPr="001435BF">
        <w:rPr>
          <w:rFonts w:ascii="BentonSans" w:eastAsia="Times New Roman" w:hAnsi="BentonSans" w:cs="Times New Roman"/>
          <w:color w:val="016CA2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16CA2"/>
          <w:sz w:val="24"/>
          <w:szCs w:val="24"/>
          <w:lang w:val="es-UY" w:eastAsia="es-UY"/>
        </w:rPr>
        <w:t>apresentar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fldChar w:fldCharType="end"/>
      </w:r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 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projeto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para legalizar o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garimpo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no Pará.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Neste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sábado,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explicou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que buscará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parcerias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com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os Estados Unidos para </w:t>
      </w:r>
      <w:hyperlink r:id="rId20" w:tgtFrame="_blank" w:history="1">
        <w:r w:rsidRPr="001435BF">
          <w:rPr>
            <w:rFonts w:ascii="BentonSans" w:eastAsia="Times New Roman" w:hAnsi="BentonSans" w:cs="Times New Roman"/>
            <w:color w:val="016CA2"/>
            <w:sz w:val="24"/>
            <w:szCs w:val="24"/>
            <w:lang w:val="es-UY" w:eastAsia="es-UY"/>
          </w:rPr>
          <w:t xml:space="preserve">explorar </w:t>
        </w:r>
        <w:proofErr w:type="spellStart"/>
        <w:r w:rsidRPr="001435BF">
          <w:rPr>
            <w:rFonts w:ascii="BentonSans" w:eastAsia="Times New Roman" w:hAnsi="BentonSans" w:cs="Times New Roman"/>
            <w:color w:val="016CA2"/>
            <w:sz w:val="24"/>
            <w:szCs w:val="24"/>
            <w:lang w:val="es-UY" w:eastAsia="es-UY"/>
          </w:rPr>
          <w:t>minérios</w:t>
        </w:r>
        <w:proofErr w:type="spellEnd"/>
        <w:r w:rsidRPr="001435BF">
          <w:rPr>
            <w:rFonts w:ascii="BentonSans" w:eastAsia="Times New Roman" w:hAnsi="BentonSans" w:cs="Times New Roman"/>
            <w:color w:val="016CA2"/>
            <w:sz w:val="24"/>
            <w:szCs w:val="24"/>
            <w:lang w:val="es-UY" w:eastAsia="es-UY"/>
          </w:rPr>
          <w:t xml:space="preserve"> em </w:t>
        </w:r>
        <w:proofErr w:type="spellStart"/>
        <w:r w:rsidRPr="001435BF">
          <w:rPr>
            <w:rFonts w:ascii="BentonSans" w:eastAsia="Times New Roman" w:hAnsi="BentonSans" w:cs="Times New Roman"/>
            <w:color w:val="016CA2"/>
            <w:sz w:val="24"/>
            <w:szCs w:val="24"/>
            <w:lang w:val="es-UY" w:eastAsia="es-UY"/>
          </w:rPr>
          <w:t>terras</w:t>
        </w:r>
        <w:proofErr w:type="spellEnd"/>
        <w:r w:rsidRPr="001435BF">
          <w:rPr>
            <w:rFonts w:ascii="BentonSans" w:eastAsia="Times New Roman" w:hAnsi="BentonSans" w:cs="Times New Roman"/>
            <w:color w:val="016CA2"/>
            <w:sz w:val="24"/>
            <w:szCs w:val="24"/>
            <w:lang w:val="es-UY" w:eastAsia="es-UY"/>
          </w:rPr>
          <w:t xml:space="preserve"> indígena</w:t>
        </w:r>
      </w:hyperlink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s, motivo pelo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qual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pretende colocar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seu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filho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Eduardo,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embaixada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dos Estados Unidos. Sobre a reserva Yanomami, o presidente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argumentou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: "Terra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riquíssima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Se junta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com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 Raposa Serra do Sol, é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absurdo o que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temos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minerais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ali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Estou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procurando o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primeiro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mundo para explorar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essas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áreas em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parceria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 agregando valor. Por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isso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minha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aproximação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com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os Estados Unidos". Os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conflitos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pipocam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por todos os lados: no último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dia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10, por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exemplo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o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Exército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barrou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liderança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 cinco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estudantes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indígenas de entrar no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próprio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território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Terra Indígena Alto Rio Negro, no Amazonas, </w:t>
      </w:r>
      <w:hyperlink r:id="rId21" w:tgtFrame="_blank" w:history="1">
        <w:r w:rsidRPr="001435BF">
          <w:rPr>
            <w:rFonts w:ascii="BentonSans" w:eastAsia="Times New Roman" w:hAnsi="BentonSans" w:cs="Times New Roman"/>
            <w:color w:val="016CA2"/>
            <w:sz w:val="24"/>
            <w:szCs w:val="24"/>
            <w:lang w:val="es-UY" w:eastAsia="es-UY"/>
          </w:rPr>
          <w:t xml:space="preserve">segundo </w:t>
        </w:r>
        <w:proofErr w:type="spellStart"/>
        <w:r w:rsidRPr="001435BF">
          <w:rPr>
            <w:rFonts w:ascii="BentonSans" w:eastAsia="Times New Roman" w:hAnsi="BentonSans" w:cs="Times New Roman"/>
            <w:color w:val="016CA2"/>
            <w:sz w:val="24"/>
            <w:szCs w:val="24"/>
            <w:lang w:val="es-UY" w:eastAsia="es-UY"/>
          </w:rPr>
          <w:t>noticiou</w:t>
        </w:r>
        <w:proofErr w:type="spellEnd"/>
        <w:r w:rsidRPr="001435BF">
          <w:rPr>
            <w:rFonts w:ascii="BentonSans" w:eastAsia="Times New Roman" w:hAnsi="BentonSans" w:cs="Times New Roman"/>
            <w:color w:val="016CA2"/>
            <w:sz w:val="24"/>
            <w:szCs w:val="24"/>
            <w:lang w:val="es-UY" w:eastAsia="es-UY"/>
          </w:rPr>
          <w:t xml:space="preserve"> a </w:t>
        </w:r>
        <w:proofErr w:type="spellStart"/>
        <w:r w:rsidRPr="001435BF">
          <w:rPr>
            <w:rFonts w:ascii="BentonSans" w:eastAsia="Times New Roman" w:hAnsi="BentonSans" w:cs="Times New Roman"/>
            <w:i/>
            <w:iCs/>
            <w:color w:val="016CA2"/>
            <w:sz w:val="24"/>
            <w:szCs w:val="24"/>
            <w:lang w:val="es-UY" w:eastAsia="es-UY"/>
          </w:rPr>
          <w:t>Folha</w:t>
        </w:r>
        <w:proofErr w:type="spellEnd"/>
        <w:r w:rsidRPr="001435BF">
          <w:rPr>
            <w:rFonts w:ascii="BentonSans" w:eastAsia="Times New Roman" w:hAnsi="BentonSans" w:cs="Times New Roman"/>
            <w:i/>
            <w:iCs/>
            <w:color w:val="016CA2"/>
            <w:sz w:val="24"/>
            <w:szCs w:val="24"/>
            <w:lang w:val="es-UY" w:eastAsia="es-UY"/>
          </w:rPr>
          <w:t xml:space="preserve"> de S. Paulo</w:t>
        </w:r>
      </w:hyperlink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.</w:t>
      </w:r>
    </w:p>
    <w:p w:rsidR="001435BF" w:rsidRPr="001435BF" w:rsidRDefault="001435BF" w:rsidP="001435BF">
      <w:pPr>
        <w:shd w:val="clear" w:color="auto" w:fill="FFFFFF"/>
        <w:spacing w:before="100" w:beforeAutospacing="1" w:after="100" w:afterAutospacing="1" w:line="240" w:lineRule="auto"/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</w:pP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Apesar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proteção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do Estado brasileiro, o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assédio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garimpeiros,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madeireiras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 ruralistas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são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constante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ameaça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aos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indígenas que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vivem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em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territórios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Amazônia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 da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região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centro-oeste do país. Os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conflitos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nessas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áreas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parecem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ter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ganhado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novo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fôlego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com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eleição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do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ultradireitista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Bolsonaro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em 2018.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Ativistas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ligados 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questão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agrária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 indígena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acreditam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que o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forte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discurso armamentista do presidente,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voltado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inclusive para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setores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do campo,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também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vem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encorajando os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sangrentos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conflitos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no interior do país.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Além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disso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as críticas do presidente </w:t>
      </w:r>
      <w:proofErr w:type="gram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</w:t>
      </w:r>
      <w:proofErr w:type="gram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dos militares à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demarcação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terras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indígenas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sempre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foram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fortes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seja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pela riqueza mineral e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florestal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que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deve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ser preservada,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obstáculo para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setores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econômicos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seja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por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questões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relacionadas a </w:t>
      </w:r>
      <w:proofErr w:type="spellStart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soberania</w:t>
      </w:r>
      <w:proofErr w:type="spellEnd"/>
      <w:r w:rsidRPr="001435BF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nacional.</w:t>
      </w:r>
    </w:p>
    <w:p w:rsidR="002E2F5B" w:rsidRDefault="001435BF">
      <w:hyperlink r:id="rId22" w:history="1">
        <w:r>
          <w:rPr>
            <w:rStyle w:val="Hipervnculo"/>
          </w:rPr>
          <w:t>https://brasil.elpais.com/brasil/2019/07/28/politica/1564324247_225765.html</w:t>
        </w:r>
      </w:hyperlink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jerit">
    <w:altName w:val="Cambria"/>
    <w:panose1 w:val="00000000000000000000"/>
    <w:charset w:val="00"/>
    <w:family w:val="roman"/>
    <w:notTrueType/>
    <w:pitch w:val="default"/>
  </w:font>
  <w:font w:name="Benton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FE6D70"/>
    <w:multiLevelType w:val="multilevel"/>
    <w:tmpl w:val="59348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5BF"/>
    <w:rsid w:val="001435BF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254C7"/>
  <w15:chartTrackingRefBased/>
  <w15:docId w15:val="{D3E29C05-983E-43E9-99F0-573964D56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435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579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6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13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87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16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086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987442">
              <w:marLeft w:val="0"/>
              <w:marRight w:val="0"/>
              <w:marTop w:val="0"/>
              <w:marBottom w:val="0"/>
              <w:divBdr>
                <w:top w:val="dotted" w:sz="6" w:space="0" w:color="D8D8D8"/>
                <w:left w:val="none" w:sz="0" w:space="0" w:color="auto"/>
                <w:bottom w:val="dotted" w:sz="6" w:space="0" w:color="D8D8D8"/>
                <w:right w:val="none" w:sz="0" w:space="0" w:color="auto"/>
              </w:divBdr>
              <w:divsChild>
                <w:div w:id="33542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8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sil.elpais.com/brasil/2017/09/09/album/1504968030_874786.html" TargetMode="External"/><Relationship Id="rId13" Type="http://schemas.openxmlformats.org/officeDocument/2006/relationships/image" Target="media/image3.jpeg"/><Relationship Id="rId18" Type="http://schemas.openxmlformats.org/officeDocument/2006/relationships/hyperlink" Target="https://www1.folha.uol.com.br/poder/2019/07/invasores-tem-armas-e-tomaram-aldeia-no-amapa-dizem-funai-e-indigenas.s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1.folha.uol.com.br/poder/2019/07/exercito-impede-entrada-de-lider-e-estudantes-indigenas-na-propria-terra-deles.shtml" TargetMode="External"/><Relationship Id="rId7" Type="http://schemas.openxmlformats.org/officeDocument/2006/relationships/hyperlink" Target="https://brasil.elpais.com/acervo/2019-07-28" TargetMode="External"/><Relationship Id="rId12" Type="http://schemas.openxmlformats.org/officeDocument/2006/relationships/hyperlink" Target="https://brasil.elpais.com/brasil/2017/09/09/album/1504968030_874786.html#foto_gal_1" TargetMode="External"/><Relationship Id="rId17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hyperlink" Target="https://brasil.elpais.com/brasil/2019/05/07/politica/1557255028_978632.html" TargetMode="External"/><Relationship Id="rId20" Type="http://schemas.openxmlformats.org/officeDocument/2006/relationships/hyperlink" Target="https://oglobo.globo.com/brasil/bolsonaro-diz-querer-eduardo-na-embaixada-nos-eua-para-conseguir-parcerias-explorar-minerais-em-terras-indigenas-2383723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rasil.elpais.com/autor/felipe_betim/a/" TargetMode="External"/><Relationship Id="rId11" Type="http://schemas.openxmlformats.org/officeDocument/2006/relationships/hyperlink" Target="https://brasil.elpais.com/brasil/2017/09/09/album/1504968030_874786.html" TargetMode="External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4.jpeg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hyperlink" Target="https://brasil.elpais.com/brasil/2017/09/08/politica/1504900974_634992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sil.elpais.com/brasil/2017/09/08/politica/1504900974_634992.html" TargetMode="External"/><Relationship Id="rId14" Type="http://schemas.openxmlformats.org/officeDocument/2006/relationships/hyperlink" Target="https://brasil.elpais.com/brasil/2019/04/25/politica/1556150993_134887.html" TargetMode="External"/><Relationship Id="rId22" Type="http://schemas.openxmlformats.org/officeDocument/2006/relationships/hyperlink" Target="https://brasil.elpais.com/brasil/2019/07/28/politica/1564324247_225765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1192</Words>
  <Characters>6557</Characters>
  <Application>Microsoft Office Word</Application>
  <DocSecurity>0</DocSecurity>
  <Lines>54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/>
      <vt:lpstr>Assassinato de liderança Wajãpi expõe acirramento da violência na floresta sob B</vt:lpstr>
      <vt:lpstr>    Cacique foi morto no Amapá na última quarta por garimpeiros, que depois invadira</vt:lpstr>
      <vt:lpstr>        MAIS INFORMAÇÕES</vt:lpstr>
    </vt:vector>
  </TitlesOfParts>
  <Company/>
  <LinksUpToDate>false</LinksUpToDate>
  <CharactersWithSpaces>7734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2020-01-24T00:21:00Z</dcterms:created>
  <dcterms:modified xsi:type="dcterms:W3CDTF">2020-01-24T00:23:00Z</dcterms:modified>
</cp:coreProperties>
</file>