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E29471" w14:textId="77777777" w:rsidR="004C55AD" w:rsidRPr="004C55AD" w:rsidRDefault="004C55AD" w:rsidP="004C55AD">
      <w:pPr>
        <w:shd w:val="clear" w:color="auto" w:fill="FFFFFF"/>
        <w:spacing w:after="0" w:line="240" w:lineRule="auto"/>
        <w:outlineLvl w:val="0"/>
        <w:rPr>
          <w:rFonts w:ascii="Times New Roman" w:eastAsia="Times New Roman" w:hAnsi="Times New Roman" w:cs="Times New Roman"/>
          <w:b/>
          <w:bCs/>
          <w:color w:val="000000"/>
          <w:kern w:val="36"/>
          <w:sz w:val="57"/>
          <w:szCs w:val="57"/>
          <w:lang w:val="es-UY" w:eastAsia="es-UY"/>
        </w:rPr>
      </w:pPr>
      <w:r w:rsidRPr="004C55AD">
        <w:rPr>
          <w:rFonts w:ascii="Times New Roman" w:eastAsia="Times New Roman" w:hAnsi="Times New Roman" w:cs="Times New Roman"/>
          <w:b/>
          <w:bCs/>
          <w:color w:val="000000"/>
          <w:kern w:val="36"/>
          <w:sz w:val="57"/>
          <w:szCs w:val="57"/>
          <w:lang w:val="es-UY" w:eastAsia="es-UY"/>
        </w:rPr>
        <w:t>Guerra abierta en el Vaticano: ¿Benedicto XVI dio su visto bueno al libro sobre el celibato con el cardenal Sarah?</w:t>
      </w:r>
    </w:p>
    <w:p w14:paraId="7D659BCC" w14:textId="77777777" w:rsidR="004C55AD" w:rsidRPr="004C55AD" w:rsidRDefault="004C55AD" w:rsidP="004C55AD">
      <w:pPr>
        <w:numPr>
          <w:ilvl w:val="0"/>
          <w:numId w:val="1"/>
        </w:numPr>
        <w:shd w:val="clear" w:color="auto" w:fill="FFFFFF"/>
        <w:spacing w:before="100" w:beforeAutospacing="1" w:after="100" w:afterAutospacing="1" w:line="240" w:lineRule="auto"/>
        <w:ind w:left="0"/>
        <w:outlineLvl w:val="1"/>
        <w:rPr>
          <w:rFonts w:ascii="Arial" w:eastAsia="Times New Roman" w:hAnsi="Arial" w:cs="Arial"/>
          <w:color w:val="000000"/>
          <w:sz w:val="27"/>
          <w:szCs w:val="27"/>
          <w:lang w:val="es-UY" w:eastAsia="es-UY"/>
        </w:rPr>
      </w:pPr>
      <w:r w:rsidRPr="004C55AD">
        <w:rPr>
          <w:rFonts w:ascii="Arial" w:eastAsia="Times New Roman" w:hAnsi="Arial" w:cs="Arial"/>
          <w:color w:val="000000"/>
          <w:sz w:val="27"/>
          <w:szCs w:val="27"/>
          <w:lang w:val="es-UY" w:eastAsia="es-UY"/>
        </w:rPr>
        <w:t>El entorno de Ratzinger desmiente que aprobara como tal la obra a cuatro manos publicada por el prefecto de los Sacramentos</w:t>
      </w:r>
    </w:p>
    <w:p w14:paraId="3E16DEC4" w14:textId="77777777" w:rsidR="004C55AD" w:rsidRPr="004C55AD" w:rsidRDefault="004C55AD" w:rsidP="004C55AD">
      <w:pPr>
        <w:numPr>
          <w:ilvl w:val="0"/>
          <w:numId w:val="1"/>
        </w:numPr>
        <w:shd w:val="clear" w:color="auto" w:fill="FFFFFF"/>
        <w:spacing w:before="100" w:beforeAutospacing="1" w:after="100" w:afterAutospacing="1" w:line="240" w:lineRule="auto"/>
        <w:ind w:left="0"/>
        <w:outlineLvl w:val="1"/>
        <w:rPr>
          <w:rFonts w:ascii="Arial" w:eastAsia="Times New Roman" w:hAnsi="Arial" w:cs="Arial"/>
          <w:color w:val="000000"/>
          <w:sz w:val="27"/>
          <w:szCs w:val="27"/>
          <w:lang w:val="es-UY" w:eastAsia="es-UY"/>
        </w:rPr>
      </w:pPr>
      <w:r w:rsidRPr="004C55AD">
        <w:rPr>
          <w:rFonts w:ascii="Arial" w:eastAsia="Times New Roman" w:hAnsi="Arial" w:cs="Arial"/>
          <w:color w:val="000000"/>
          <w:sz w:val="27"/>
          <w:szCs w:val="27"/>
          <w:lang w:val="es-UY" w:eastAsia="es-UY"/>
        </w:rPr>
        <w:t>El purpurado africano se defiende: “Estas difamaciones son de extrema gravedad. Tengo pruebas de nuestra colaboración”</w:t>
      </w:r>
    </w:p>
    <w:p w14:paraId="0E6CD036" w14:textId="77777777" w:rsidR="004C55AD" w:rsidRPr="004C55AD" w:rsidRDefault="00A83053" w:rsidP="004C55AD">
      <w:pPr>
        <w:numPr>
          <w:ilvl w:val="0"/>
          <w:numId w:val="1"/>
        </w:numPr>
        <w:shd w:val="clear" w:color="auto" w:fill="FFFFFF"/>
        <w:spacing w:before="100" w:beforeAutospacing="1" w:after="100" w:afterAutospacing="1" w:line="240" w:lineRule="auto"/>
        <w:ind w:left="0"/>
        <w:outlineLvl w:val="1"/>
        <w:rPr>
          <w:rFonts w:ascii="Arial" w:eastAsia="Times New Roman" w:hAnsi="Arial" w:cs="Arial"/>
          <w:color w:val="000000"/>
          <w:sz w:val="27"/>
          <w:szCs w:val="27"/>
          <w:lang w:val="es-UY" w:eastAsia="es-UY"/>
        </w:rPr>
      </w:pPr>
      <w:hyperlink r:id="rId5" w:tooltip="Sarah acepta borrar a Benedicto XVI como coautor del polémico libro sobre el celibato como le ha pedido el secretario de Ratzinger" w:history="1">
        <w:r w:rsidR="004C55AD" w:rsidRPr="004C55AD">
          <w:rPr>
            <w:rFonts w:ascii="Arial" w:eastAsia="Times New Roman" w:hAnsi="Arial" w:cs="Arial"/>
            <w:color w:val="E00109"/>
            <w:sz w:val="27"/>
            <w:szCs w:val="27"/>
            <w:lang w:val="es-UY" w:eastAsia="es-UY"/>
          </w:rPr>
          <w:t>Sarah acepta borrar a Benedicto XVI como coautor del libro, como le ha pedido el secretario de Ratzinger</w:t>
        </w:r>
      </w:hyperlink>
    </w:p>
    <w:p w14:paraId="7F7C5445" w14:textId="77777777" w:rsidR="004C55AD" w:rsidRPr="004C55AD" w:rsidRDefault="004C55AD" w:rsidP="004C55AD">
      <w:pPr>
        <w:shd w:val="clear" w:color="auto" w:fill="FFFFFF"/>
        <w:spacing w:after="0" w:line="240" w:lineRule="auto"/>
        <w:rPr>
          <w:rFonts w:ascii="Arial" w:eastAsia="Times New Roman" w:hAnsi="Arial" w:cs="Arial"/>
          <w:color w:val="333333"/>
          <w:sz w:val="24"/>
          <w:szCs w:val="24"/>
          <w:lang w:val="es-UY" w:eastAsia="es-UY"/>
        </w:rPr>
      </w:pPr>
      <w:r w:rsidRPr="004C55AD">
        <w:rPr>
          <w:rFonts w:ascii="Arial" w:eastAsia="Times New Roman" w:hAnsi="Arial" w:cs="Arial"/>
          <w:noProof/>
          <w:color w:val="333333"/>
          <w:sz w:val="24"/>
          <w:szCs w:val="24"/>
          <w:lang w:val="es-ES_tradnl" w:eastAsia="es-ES_tradnl"/>
        </w:rPr>
        <w:drawing>
          <wp:inline distT="0" distB="0" distL="0" distR="0" wp14:anchorId="67A485BE" wp14:editId="2DABCA4D">
            <wp:extent cx="5400040" cy="1969135"/>
            <wp:effectExtent l="0" t="0" r="0" b="0"/>
            <wp:docPr id="2" name="Imagen 2" descr="https://www.vidanuevadigital.com/wp-content/uploads/2020/01/benedictopiensa-e1578956361292-850x3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vidanuevadigital.com/wp-content/uploads/2020/01/benedictopiensa-e1578956361292-850x310.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00040" cy="1969135"/>
                    </a:xfrm>
                    <a:prstGeom prst="rect">
                      <a:avLst/>
                    </a:prstGeom>
                    <a:noFill/>
                    <a:ln>
                      <a:noFill/>
                    </a:ln>
                  </pic:spPr>
                </pic:pic>
              </a:graphicData>
            </a:graphic>
          </wp:inline>
        </w:drawing>
      </w:r>
    </w:p>
    <w:p w14:paraId="5FB9E528" w14:textId="77777777" w:rsidR="00A83053" w:rsidRDefault="00A83053" w:rsidP="004C55AD">
      <w:pPr>
        <w:shd w:val="clear" w:color="auto" w:fill="FFFFFF"/>
        <w:spacing w:after="480" w:line="240" w:lineRule="auto"/>
        <w:rPr>
          <w:rFonts w:ascii="Arial" w:eastAsia="Times New Roman" w:hAnsi="Arial" w:cs="Arial"/>
          <w:color w:val="333333"/>
          <w:sz w:val="28"/>
          <w:szCs w:val="28"/>
          <w:lang w:val="es-UY" w:eastAsia="es-UY"/>
        </w:rPr>
      </w:pPr>
    </w:p>
    <w:p w14:paraId="799926BD" w14:textId="77777777" w:rsidR="00A83053" w:rsidRDefault="00A83053" w:rsidP="004C55AD">
      <w:pPr>
        <w:shd w:val="clear" w:color="auto" w:fill="FFFFFF"/>
        <w:spacing w:after="480" w:line="240" w:lineRule="auto"/>
        <w:rPr>
          <w:rFonts w:ascii="Arial" w:eastAsia="Times New Roman" w:hAnsi="Arial" w:cs="Arial"/>
          <w:color w:val="333333"/>
          <w:sz w:val="28"/>
          <w:szCs w:val="28"/>
          <w:lang w:val="es-UY" w:eastAsia="es-UY"/>
        </w:rPr>
      </w:pPr>
      <w:r>
        <w:rPr>
          <w:rFonts w:ascii="Arial" w:eastAsia="Times New Roman" w:hAnsi="Arial" w:cs="Arial"/>
          <w:color w:val="333333"/>
          <w:sz w:val="28"/>
          <w:szCs w:val="28"/>
          <w:lang w:val="es-UY" w:eastAsia="es-UY"/>
        </w:rPr>
        <w:t>POR: JOSÉ BELTRÁN – VIDA NUEVA DIGITAL</w:t>
      </w:r>
    </w:p>
    <w:p w14:paraId="0370207E" w14:textId="77777777" w:rsidR="004C55AD" w:rsidRPr="004C55AD" w:rsidRDefault="004C55AD" w:rsidP="004C55AD">
      <w:pPr>
        <w:shd w:val="clear" w:color="auto" w:fill="FFFFFF"/>
        <w:spacing w:after="480" w:line="240" w:lineRule="auto"/>
        <w:rPr>
          <w:rFonts w:ascii="Arial" w:eastAsia="Times New Roman" w:hAnsi="Arial" w:cs="Arial"/>
          <w:color w:val="333333"/>
          <w:sz w:val="28"/>
          <w:szCs w:val="28"/>
          <w:lang w:val="es-UY" w:eastAsia="es-UY"/>
        </w:rPr>
      </w:pPr>
      <w:bookmarkStart w:id="0" w:name="_GoBack"/>
      <w:r w:rsidRPr="004C55AD">
        <w:rPr>
          <w:rFonts w:ascii="Arial" w:eastAsia="Times New Roman" w:hAnsi="Arial" w:cs="Arial"/>
          <w:color w:val="333333"/>
          <w:sz w:val="28"/>
          <w:szCs w:val="28"/>
          <w:lang w:val="es-UY" w:eastAsia="es-UY"/>
        </w:rPr>
        <w:t>Guerra abierta en el Vaticano a costa del</w:t>
      </w:r>
      <w:hyperlink r:id="rId7" w:history="1">
        <w:r w:rsidRPr="004C55AD">
          <w:rPr>
            <w:rFonts w:ascii="Arial" w:eastAsia="Times New Roman" w:hAnsi="Arial" w:cs="Arial"/>
            <w:b/>
            <w:bCs/>
            <w:color w:val="E00109"/>
            <w:sz w:val="28"/>
            <w:szCs w:val="28"/>
            <w:lang w:val="es-UY" w:eastAsia="es-UY"/>
          </w:rPr>
          <w:t> libro ‘Desde lo profundo de nuestros corazones’</w:t>
        </w:r>
      </w:hyperlink>
      <w:r w:rsidRPr="004C55AD">
        <w:rPr>
          <w:rFonts w:ascii="Arial" w:eastAsia="Times New Roman" w:hAnsi="Arial" w:cs="Arial"/>
          <w:color w:val="333333"/>
          <w:sz w:val="28"/>
          <w:szCs w:val="28"/>
          <w:lang w:val="es-UY" w:eastAsia="es-UY"/>
        </w:rPr>
        <w:t> que el próximo miércoles 15 de enero verá la luz en Francia. Al parecer, </w:t>
      </w:r>
      <w:r w:rsidRPr="004C55AD">
        <w:rPr>
          <w:rFonts w:ascii="Arial" w:eastAsia="Times New Roman" w:hAnsi="Arial" w:cs="Arial"/>
          <w:b/>
          <w:bCs/>
          <w:color w:val="535353"/>
          <w:sz w:val="28"/>
          <w:szCs w:val="28"/>
          <w:lang w:val="es-UY" w:eastAsia="es-UY"/>
        </w:rPr>
        <w:t>no cuenta con el visto bueno de Benedicto XVI.</w:t>
      </w:r>
      <w:r w:rsidRPr="004C55AD">
        <w:rPr>
          <w:rFonts w:ascii="Arial" w:eastAsia="Times New Roman" w:hAnsi="Arial" w:cs="Arial"/>
          <w:color w:val="333333"/>
          <w:sz w:val="28"/>
          <w:szCs w:val="28"/>
          <w:lang w:val="es-UY" w:eastAsia="es-UY"/>
        </w:rPr>
        <w:t> La obra, que se presenta como una obra trabajada a cuatro manos con el </w:t>
      </w:r>
      <w:hyperlink r:id="rId8" w:history="1">
        <w:r w:rsidRPr="004C55AD">
          <w:rPr>
            <w:rFonts w:ascii="Arial" w:eastAsia="Times New Roman" w:hAnsi="Arial" w:cs="Arial"/>
            <w:color w:val="E00109"/>
            <w:sz w:val="28"/>
            <w:szCs w:val="28"/>
            <w:u w:val="single"/>
            <w:lang w:val="es-UY" w:eastAsia="es-UY"/>
          </w:rPr>
          <w:t>cardenal Robert Sarah</w:t>
        </w:r>
      </w:hyperlink>
      <w:r w:rsidRPr="004C55AD">
        <w:rPr>
          <w:rFonts w:ascii="Arial" w:eastAsia="Times New Roman" w:hAnsi="Arial" w:cs="Arial"/>
          <w:color w:val="333333"/>
          <w:sz w:val="28"/>
          <w:szCs w:val="28"/>
          <w:lang w:val="es-UY" w:eastAsia="es-UY"/>
        </w:rPr>
        <w:t>, </w:t>
      </w:r>
      <w:r w:rsidRPr="004C55AD">
        <w:rPr>
          <w:rFonts w:ascii="Arial" w:eastAsia="Times New Roman" w:hAnsi="Arial" w:cs="Arial"/>
          <w:b/>
          <w:bCs/>
          <w:color w:val="535353"/>
          <w:sz w:val="28"/>
          <w:szCs w:val="28"/>
          <w:lang w:val="es-UY" w:eastAsia="es-UY"/>
        </w:rPr>
        <w:t>no tendría la aprobación explícita del Papa emérito,</w:t>
      </w:r>
      <w:r w:rsidRPr="004C55AD">
        <w:rPr>
          <w:rFonts w:ascii="Arial" w:eastAsia="Times New Roman" w:hAnsi="Arial" w:cs="Arial"/>
          <w:color w:val="333333"/>
          <w:sz w:val="28"/>
          <w:szCs w:val="28"/>
          <w:lang w:val="es-UY" w:eastAsia="es-UY"/>
        </w:rPr>
        <w:t> tal y como confirma el entorno cercano a Joseph Ratzinger. “Benedicto </w:t>
      </w:r>
      <w:r w:rsidRPr="004C55AD">
        <w:rPr>
          <w:rFonts w:ascii="Arial" w:eastAsia="Times New Roman" w:hAnsi="Arial" w:cs="Arial"/>
          <w:b/>
          <w:bCs/>
          <w:color w:val="535353"/>
          <w:sz w:val="28"/>
          <w:szCs w:val="28"/>
          <w:lang w:val="es-UY" w:eastAsia="es-UY"/>
        </w:rPr>
        <w:t>es totalmente ajeno a esta operación editorial y mediática evidente</w:t>
      </w:r>
      <w:r w:rsidRPr="004C55AD">
        <w:rPr>
          <w:rFonts w:ascii="Arial" w:eastAsia="Times New Roman" w:hAnsi="Arial" w:cs="Arial"/>
          <w:color w:val="333333"/>
          <w:sz w:val="28"/>
          <w:szCs w:val="28"/>
          <w:lang w:val="es-UY" w:eastAsia="es-UY"/>
        </w:rPr>
        <w:t>”, sentencian los colaboradores del Pontífice alemán sin dejar margen de dudas sobre su colaboración y la completa autoría del mismo, unas acusaciones que el purpurado africano desmiente.</w:t>
      </w:r>
      <w:bookmarkEnd w:id="0"/>
    </w:p>
    <w:p w14:paraId="7F9B30C0" w14:textId="77777777" w:rsidR="004C55AD" w:rsidRPr="004C55AD" w:rsidRDefault="004C55AD" w:rsidP="004C55AD">
      <w:pPr>
        <w:shd w:val="clear" w:color="auto" w:fill="FFFFFF"/>
        <w:spacing w:after="480" w:line="240" w:lineRule="auto"/>
        <w:rPr>
          <w:rFonts w:ascii="Arial" w:eastAsia="Times New Roman" w:hAnsi="Arial" w:cs="Arial"/>
          <w:color w:val="333333"/>
          <w:sz w:val="28"/>
          <w:szCs w:val="28"/>
          <w:lang w:val="es-UY" w:eastAsia="es-UY"/>
        </w:rPr>
      </w:pPr>
      <w:r w:rsidRPr="004C55AD">
        <w:rPr>
          <w:rFonts w:ascii="Arial" w:eastAsia="Times New Roman" w:hAnsi="Arial" w:cs="Arial"/>
          <w:color w:val="333333"/>
          <w:sz w:val="28"/>
          <w:szCs w:val="28"/>
          <w:lang w:val="es-UY" w:eastAsia="es-UY"/>
        </w:rPr>
        <w:lastRenderedPageBreak/>
        <w:t>En el texto que se adjudica al Papa emérito, se expresaba </w:t>
      </w:r>
      <w:hyperlink r:id="rId9" w:history="1">
        <w:r w:rsidRPr="004C55AD">
          <w:rPr>
            <w:rFonts w:ascii="Arial" w:eastAsia="Times New Roman" w:hAnsi="Arial" w:cs="Arial"/>
            <w:b/>
            <w:bCs/>
            <w:color w:val="E00109"/>
            <w:sz w:val="28"/>
            <w:szCs w:val="28"/>
            <w:u w:val="single"/>
            <w:lang w:val="es-UY" w:eastAsia="es-UY"/>
          </w:rPr>
          <w:t>una defensa cerrada del celibato sacerdotal</w:t>
        </w:r>
      </w:hyperlink>
      <w:r w:rsidRPr="004C55AD">
        <w:rPr>
          <w:rFonts w:ascii="Arial" w:eastAsia="Times New Roman" w:hAnsi="Arial" w:cs="Arial"/>
          <w:b/>
          <w:bCs/>
          <w:color w:val="535353"/>
          <w:sz w:val="28"/>
          <w:szCs w:val="28"/>
          <w:lang w:val="es-UY" w:eastAsia="es-UY"/>
        </w:rPr>
        <w:t>,</w:t>
      </w:r>
      <w:r w:rsidRPr="004C55AD">
        <w:rPr>
          <w:rFonts w:ascii="Arial" w:eastAsia="Times New Roman" w:hAnsi="Arial" w:cs="Arial"/>
          <w:color w:val="333333"/>
          <w:sz w:val="28"/>
          <w:szCs w:val="28"/>
          <w:lang w:val="es-UY" w:eastAsia="es-UY"/>
        </w:rPr>
        <w:t> justo en el momento en el que Francisco ultima la exhortación sobre el Sínodo de la Amazonía, que le instaba al Papa a dar pasos hacia adelante en la ordenación de hombres casados.</w:t>
      </w:r>
    </w:p>
    <w:p w14:paraId="7FAA31AE" w14:textId="77777777" w:rsidR="004C55AD" w:rsidRPr="004C55AD" w:rsidRDefault="004C55AD" w:rsidP="004C55AD">
      <w:pPr>
        <w:shd w:val="clear" w:color="auto" w:fill="FFFFFF"/>
        <w:spacing w:after="480" w:line="240" w:lineRule="auto"/>
        <w:outlineLvl w:val="2"/>
        <w:rPr>
          <w:rFonts w:ascii="inherit" w:eastAsia="Times New Roman" w:hAnsi="inherit" w:cs="Arial"/>
          <w:b/>
          <w:bCs/>
          <w:color w:val="DD0000"/>
          <w:sz w:val="36"/>
          <w:szCs w:val="36"/>
          <w:lang w:val="es-UY" w:eastAsia="es-UY"/>
        </w:rPr>
      </w:pPr>
      <w:r w:rsidRPr="004C55AD">
        <w:rPr>
          <w:rFonts w:ascii="inherit" w:eastAsia="Times New Roman" w:hAnsi="inherit" w:cs="Arial"/>
          <w:b/>
          <w:bCs/>
          <w:color w:val="DD0000"/>
          <w:sz w:val="36"/>
          <w:szCs w:val="36"/>
          <w:lang w:val="es-UY" w:eastAsia="es-UY"/>
        </w:rPr>
        <w:t>Exclusiva dominical</w:t>
      </w:r>
    </w:p>
    <w:p w14:paraId="3F40CAD6" w14:textId="77777777" w:rsidR="004C55AD" w:rsidRPr="004C55AD" w:rsidRDefault="004C55AD" w:rsidP="004C55AD">
      <w:pPr>
        <w:shd w:val="clear" w:color="auto" w:fill="FFFFFF"/>
        <w:spacing w:after="480" w:line="240" w:lineRule="auto"/>
        <w:rPr>
          <w:rFonts w:ascii="Arial" w:eastAsia="Times New Roman" w:hAnsi="Arial" w:cs="Arial"/>
          <w:color w:val="333333"/>
          <w:sz w:val="28"/>
          <w:szCs w:val="28"/>
          <w:lang w:val="es-UY" w:eastAsia="es-UY"/>
        </w:rPr>
      </w:pPr>
      <w:r w:rsidRPr="004C55AD">
        <w:rPr>
          <w:rFonts w:ascii="Arial" w:eastAsia="Times New Roman" w:hAnsi="Arial" w:cs="Arial"/>
          <w:color w:val="333333"/>
          <w:sz w:val="28"/>
          <w:szCs w:val="28"/>
          <w:lang w:val="es-UY" w:eastAsia="es-UY"/>
        </w:rPr>
        <w:t>El diario Le Figaro publicaba este domingo un adelanto del libro, en el se recoge cómo </w:t>
      </w:r>
      <w:r w:rsidRPr="004C55AD">
        <w:rPr>
          <w:rFonts w:ascii="Arial" w:eastAsia="Times New Roman" w:hAnsi="Arial" w:cs="Arial"/>
          <w:b/>
          <w:bCs/>
          <w:color w:val="535353"/>
          <w:sz w:val="28"/>
          <w:szCs w:val="28"/>
          <w:lang w:val="es-UY" w:eastAsia="es-UY"/>
        </w:rPr>
        <w:t>Ratzinger y el prefecto de la Congregación para el Culto Divino y la Disciplina de los Sacramentos</w:t>
      </w:r>
      <w:r w:rsidRPr="004C55AD">
        <w:rPr>
          <w:rFonts w:ascii="Arial" w:eastAsia="Times New Roman" w:hAnsi="Arial" w:cs="Arial"/>
          <w:color w:val="333333"/>
          <w:sz w:val="28"/>
          <w:szCs w:val="28"/>
          <w:lang w:val="es-UY" w:eastAsia="es-UY"/>
        </w:rPr>
        <w:t> gritaban a una sola voz frente a las propuestas sinodales: </w:t>
      </w:r>
      <w:r w:rsidRPr="004C55AD">
        <w:rPr>
          <w:rFonts w:ascii="Arial" w:eastAsia="Times New Roman" w:hAnsi="Arial" w:cs="Arial"/>
          <w:b/>
          <w:bCs/>
          <w:color w:val="535353"/>
          <w:sz w:val="28"/>
          <w:szCs w:val="28"/>
          <w:lang w:val="es-UY" w:eastAsia="es-UY"/>
        </w:rPr>
        <w:t>“No nos podemos callar”</w:t>
      </w:r>
      <w:r w:rsidRPr="004C55AD">
        <w:rPr>
          <w:rFonts w:ascii="Arial" w:eastAsia="Times New Roman" w:hAnsi="Arial" w:cs="Arial"/>
          <w:color w:val="333333"/>
          <w:sz w:val="28"/>
          <w:szCs w:val="28"/>
          <w:lang w:val="es-UY" w:eastAsia="es-UY"/>
        </w:rPr>
        <w:t>. Esta prepublicación venía acompañada además de una entrevista con el ‘ministro’ vaticano en la que sostenía que “la crisis por la que atraviesa la Iglesia es impresionante”.</w:t>
      </w:r>
    </w:p>
    <w:p w14:paraId="33B23980" w14:textId="77777777" w:rsidR="004C55AD" w:rsidRPr="004C55AD" w:rsidRDefault="004C55AD" w:rsidP="004C55AD">
      <w:pPr>
        <w:shd w:val="clear" w:color="auto" w:fill="FFFFFF"/>
        <w:spacing w:after="480" w:line="240" w:lineRule="auto"/>
        <w:rPr>
          <w:rFonts w:ascii="Arial" w:eastAsia="Times New Roman" w:hAnsi="Arial" w:cs="Arial"/>
          <w:color w:val="333333"/>
          <w:sz w:val="28"/>
          <w:szCs w:val="28"/>
          <w:lang w:val="es-UY" w:eastAsia="es-UY"/>
        </w:rPr>
      </w:pPr>
      <w:r w:rsidRPr="004C55AD">
        <w:rPr>
          <w:rFonts w:ascii="Arial" w:eastAsia="Times New Roman" w:hAnsi="Arial" w:cs="Arial"/>
          <w:color w:val="333333"/>
          <w:sz w:val="28"/>
          <w:szCs w:val="28"/>
          <w:lang w:val="es-UY" w:eastAsia="es-UY"/>
        </w:rPr>
        <w:t>La denuncia sobre cómo se fraguó la obra que nace del círculo más estrecho del Papa emérito se daba a conocer en la noche de ayer. </w:t>
      </w:r>
      <w:r w:rsidRPr="004C55AD">
        <w:rPr>
          <w:rFonts w:ascii="Arial" w:eastAsia="Times New Roman" w:hAnsi="Arial" w:cs="Arial"/>
          <w:b/>
          <w:bCs/>
          <w:color w:val="535353"/>
          <w:sz w:val="28"/>
          <w:szCs w:val="28"/>
          <w:lang w:val="es-UY" w:eastAsia="es-UY"/>
        </w:rPr>
        <w:t>Apenas dos horas después de que diferentes medios internacionales compartieran esta versión -desde</w:t>
      </w:r>
      <w:hyperlink r:id="rId10" w:tgtFrame="_blank" w:history="1">
        <w:r w:rsidRPr="004C55AD">
          <w:rPr>
            <w:rFonts w:ascii="Arial" w:eastAsia="Times New Roman" w:hAnsi="Arial" w:cs="Arial"/>
            <w:b/>
            <w:bCs/>
            <w:color w:val="E00109"/>
            <w:sz w:val="28"/>
            <w:szCs w:val="28"/>
            <w:u w:val="single"/>
            <w:lang w:val="es-UY" w:eastAsia="es-UY"/>
          </w:rPr>
          <w:t> Il Corriere della Sera</w:t>
        </w:r>
      </w:hyperlink>
      <w:r w:rsidRPr="004C55AD">
        <w:rPr>
          <w:rFonts w:ascii="Arial" w:eastAsia="Times New Roman" w:hAnsi="Arial" w:cs="Arial"/>
          <w:b/>
          <w:bCs/>
          <w:color w:val="535353"/>
          <w:sz w:val="28"/>
          <w:szCs w:val="28"/>
          <w:lang w:val="es-UY" w:eastAsia="es-UY"/>
        </w:rPr>
        <w:t> a </w:t>
      </w:r>
      <w:hyperlink r:id="rId11" w:tgtFrame="_blank" w:history="1">
        <w:r w:rsidRPr="004C55AD">
          <w:rPr>
            <w:rFonts w:ascii="Arial" w:eastAsia="Times New Roman" w:hAnsi="Arial" w:cs="Arial"/>
            <w:b/>
            <w:bCs/>
            <w:color w:val="E00109"/>
            <w:sz w:val="28"/>
            <w:szCs w:val="28"/>
            <w:u w:val="single"/>
            <w:lang w:val="es-UY" w:eastAsia="es-UY"/>
          </w:rPr>
          <w:t>La Nación</w:t>
        </w:r>
      </w:hyperlink>
      <w:r w:rsidRPr="004C55AD">
        <w:rPr>
          <w:rFonts w:ascii="Arial" w:eastAsia="Times New Roman" w:hAnsi="Arial" w:cs="Arial"/>
          <w:b/>
          <w:bCs/>
          <w:color w:val="535353"/>
          <w:sz w:val="28"/>
          <w:szCs w:val="28"/>
          <w:lang w:val="es-UY" w:eastAsia="es-UY"/>
        </w:rPr>
        <w:t> argentina, pasando por</w:t>
      </w:r>
      <w:hyperlink r:id="rId12" w:tgtFrame="_blank" w:history="1">
        <w:r w:rsidRPr="004C55AD">
          <w:rPr>
            <w:rFonts w:ascii="Arial" w:eastAsia="Times New Roman" w:hAnsi="Arial" w:cs="Arial"/>
            <w:b/>
            <w:bCs/>
            <w:color w:val="E00109"/>
            <w:sz w:val="28"/>
            <w:szCs w:val="28"/>
            <w:u w:val="single"/>
            <w:lang w:val="es-UY" w:eastAsia="es-UY"/>
          </w:rPr>
          <w:t> ABC</w:t>
        </w:r>
      </w:hyperlink>
      <w:r w:rsidRPr="004C55AD">
        <w:rPr>
          <w:rFonts w:ascii="Arial" w:eastAsia="Times New Roman" w:hAnsi="Arial" w:cs="Arial"/>
          <w:b/>
          <w:bCs/>
          <w:color w:val="535353"/>
          <w:sz w:val="28"/>
          <w:szCs w:val="28"/>
          <w:lang w:val="es-UY" w:eastAsia="es-UY"/>
        </w:rPr>
        <w:t> y Cope-</w:t>
      </w:r>
      <w:r w:rsidRPr="004C55AD">
        <w:rPr>
          <w:rFonts w:ascii="Arial" w:eastAsia="Times New Roman" w:hAnsi="Arial" w:cs="Arial"/>
          <w:color w:val="333333"/>
          <w:sz w:val="28"/>
          <w:szCs w:val="28"/>
          <w:lang w:val="es-UY" w:eastAsia="es-UY"/>
        </w:rPr>
        <w:t>, el ‘ministro’ vaticano de origen guineano respondía en redes sociales. “Unos ataques parecen hablar de una mentira por mi parte. Estas difamaciones son de gravedad extrema”, relataba en su cuenta de Twitter.</w:t>
      </w:r>
    </w:p>
    <w:p w14:paraId="5754C175" w14:textId="77777777" w:rsidR="004C55AD" w:rsidRPr="004C55AD" w:rsidRDefault="004C55AD" w:rsidP="004C55AD">
      <w:pPr>
        <w:shd w:val="clear" w:color="auto" w:fill="FFFFFF"/>
        <w:spacing w:after="480" w:line="240" w:lineRule="auto"/>
        <w:outlineLvl w:val="2"/>
        <w:rPr>
          <w:rFonts w:ascii="inherit" w:eastAsia="Times New Roman" w:hAnsi="inherit" w:cs="Arial"/>
          <w:b/>
          <w:bCs/>
          <w:color w:val="DD0000"/>
          <w:sz w:val="36"/>
          <w:szCs w:val="36"/>
          <w:lang w:val="es-UY" w:eastAsia="es-UY"/>
        </w:rPr>
      </w:pPr>
      <w:r w:rsidRPr="004C55AD">
        <w:rPr>
          <w:rFonts w:ascii="inherit" w:eastAsia="Times New Roman" w:hAnsi="inherit" w:cs="Arial"/>
          <w:b/>
          <w:bCs/>
          <w:color w:val="DD0000"/>
          <w:sz w:val="36"/>
          <w:szCs w:val="36"/>
          <w:lang w:val="es-UY" w:eastAsia="es-UY"/>
        </w:rPr>
        <w:t>Las cartas de Sarah</w:t>
      </w:r>
    </w:p>
    <w:p w14:paraId="698E9D2A" w14:textId="77777777" w:rsidR="004C55AD" w:rsidRPr="004C55AD" w:rsidRDefault="004C55AD" w:rsidP="004C55AD">
      <w:pPr>
        <w:shd w:val="clear" w:color="auto" w:fill="FFFFFF"/>
        <w:spacing w:after="480" w:line="240" w:lineRule="auto"/>
        <w:rPr>
          <w:rFonts w:ascii="Arial" w:eastAsia="Times New Roman" w:hAnsi="Arial" w:cs="Arial"/>
          <w:color w:val="333333"/>
          <w:sz w:val="28"/>
          <w:szCs w:val="28"/>
          <w:lang w:val="es-UY" w:eastAsia="es-UY"/>
        </w:rPr>
      </w:pPr>
      <w:r w:rsidRPr="004C55AD">
        <w:rPr>
          <w:rFonts w:ascii="Arial" w:eastAsia="Times New Roman" w:hAnsi="Arial" w:cs="Arial"/>
          <w:color w:val="333333"/>
          <w:sz w:val="28"/>
          <w:szCs w:val="28"/>
          <w:lang w:val="es-UY" w:eastAsia="es-UY"/>
        </w:rPr>
        <w:t>“Esta noche</w:t>
      </w:r>
      <w:r w:rsidRPr="004C55AD">
        <w:rPr>
          <w:rFonts w:ascii="Arial" w:eastAsia="Times New Roman" w:hAnsi="Arial" w:cs="Arial"/>
          <w:b/>
          <w:bCs/>
          <w:color w:val="535353"/>
          <w:sz w:val="28"/>
          <w:szCs w:val="28"/>
          <w:lang w:val="es-UY" w:eastAsia="es-UY"/>
        </w:rPr>
        <w:t> doy las pruebas de mi estrecha colaboración con Benedicto XVI para escribir este texto a favor del celibato</w:t>
      </w:r>
      <w:r w:rsidRPr="004C55AD">
        <w:rPr>
          <w:rFonts w:ascii="Arial" w:eastAsia="Times New Roman" w:hAnsi="Arial" w:cs="Arial"/>
          <w:color w:val="333333"/>
          <w:sz w:val="28"/>
          <w:szCs w:val="28"/>
          <w:lang w:val="es-UY" w:eastAsia="es-UY"/>
        </w:rPr>
        <w:t>. Hablaré mañana si es necesario”, relata el purpurado, que adjunta tres imágenes de tres cartas del Papa emérito escritas a máquina y firmadas por él. En estas misivas, se corrobora que Ratzinger colaboró de alguna manera en el envío de unos textos al cardenal Sarah, pero no acabarían de confirmar si el Papa emérito dio su autorización expresa para publicarlos en un libro a cuatro manos ni conocería la versión definitiva de la obra conjunta.</w:t>
      </w:r>
    </w:p>
    <w:p w14:paraId="1F30312C" w14:textId="77777777" w:rsidR="004C55AD" w:rsidRPr="004C55AD" w:rsidRDefault="004C55AD" w:rsidP="004C55AD">
      <w:pPr>
        <w:shd w:val="clear" w:color="auto" w:fill="FFFFFF"/>
        <w:spacing w:after="0" w:line="240" w:lineRule="auto"/>
        <w:rPr>
          <w:rFonts w:ascii="Arial" w:eastAsia="Times New Roman" w:hAnsi="Arial" w:cs="Arial"/>
          <w:color w:val="333333"/>
          <w:sz w:val="28"/>
          <w:szCs w:val="28"/>
          <w:lang w:val="es-UY" w:eastAsia="es-UY"/>
        </w:rPr>
      </w:pPr>
      <w:r w:rsidRPr="004C55AD">
        <w:rPr>
          <w:rFonts w:ascii="Arial" w:eastAsia="Times New Roman" w:hAnsi="Arial" w:cs="Arial"/>
          <w:noProof/>
          <w:color w:val="E00109"/>
          <w:sz w:val="28"/>
          <w:szCs w:val="28"/>
          <w:lang w:val="es-ES_tradnl" w:eastAsia="es-ES_tradnl"/>
        </w:rPr>
        <w:drawing>
          <wp:inline distT="0" distB="0" distL="0" distR="0" wp14:anchorId="327CC49D" wp14:editId="778F904D">
            <wp:extent cx="5400040" cy="3037840"/>
            <wp:effectExtent l="0" t="0" r="0" b="0"/>
            <wp:docPr id="1" name="Imagen 1" descr="Las tres cartas que Sarah presenta como prueba de la colaboración de Benedicto XVI">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as tres cartas que Sarah presenta como prueba de la colaboración de Benedicto XVI">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00040" cy="3037840"/>
                    </a:xfrm>
                    <a:prstGeom prst="rect">
                      <a:avLst/>
                    </a:prstGeom>
                    <a:noFill/>
                    <a:ln>
                      <a:noFill/>
                    </a:ln>
                  </pic:spPr>
                </pic:pic>
              </a:graphicData>
            </a:graphic>
          </wp:inline>
        </w:drawing>
      </w:r>
    </w:p>
    <w:p w14:paraId="16DB2174" w14:textId="77777777" w:rsidR="004C55AD" w:rsidRPr="004C55AD" w:rsidRDefault="004C55AD" w:rsidP="004C55AD">
      <w:pPr>
        <w:shd w:val="clear" w:color="auto" w:fill="FFFFFF"/>
        <w:spacing w:line="240" w:lineRule="auto"/>
        <w:jc w:val="center"/>
        <w:rPr>
          <w:rFonts w:ascii="Arial" w:eastAsia="Times New Roman" w:hAnsi="Arial" w:cs="Arial"/>
          <w:color w:val="FFFFFF"/>
          <w:sz w:val="23"/>
          <w:szCs w:val="23"/>
          <w:lang w:val="es-UY" w:eastAsia="es-UY"/>
        </w:rPr>
      </w:pPr>
      <w:r w:rsidRPr="004C55AD">
        <w:rPr>
          <w:rFonts w:ascii="Arial" w:eastAsia="Times New Roman" w:hAnsi="Arial" w:cs="Arial"/>
          <w:color w:val="FFFFFF"/>
          <w:sz w:val="23"/>
          <w:szCs w:val="23"/>
          <w:lang w:val="es-UY" w:eastAsia="es-UY"/>
        </w:rPr>
        <w:t>Las tres cartas que Sarah presenta como prueba de la colaboración de Benedicto XVI</w:t>
      </w:r>
    </w:p>
    <w:p w14:paraId="6F9F2904" w14:textId="77777777" w:rsidR="004C55AD" w:rsidRPr="004C55AD" w:rsidRDefault="004C55AD" w:rsidP="004C55AD">
      <w:pPr>
        <w:shd w:val="clear" w:color="auto" w:fill="FFFFFF"/>
        <w:spacing w:after="480" w:line="240" w:lineRule="auto"/>
        <w:rPr>
          <w:rFonts w:ascii="Arial" w:eastAsia="Times New Roman" w:hAnsi="Arial" w:cs="Arial"/>
          <w:color w:val="333333"/>
          <w:sz w:val="28"/>
          <w:szCs w:val="28"/>
          <w:lang w:val="es-UY" w:eastAsia="es-UY"/>
        </w:rPr>
      </w:pPr>
      <w:r w:rsidRPr="004C55AD">
        <w:rPr>
          <w:rFonts w:ascii="Arial" w:eastAsia="Times New Roman" w:hAnsi="Arial" w:cs="Arial"/>
          <w:color w:val="333333"/>
          <w:sz w:val="28"/>
          <w:szCs w:val="28"/>
          <w:lang w:val="es-UY" w:eastAsia="es-UY"/>
        </w:rPr>
        <w:t>En la primera carta, fechada en el 20 de septiembre, Benedicto XVI confiesa a Sarah que ha escrito “unas reflexiones sobre el sacerdocio”, pero admite que “mis fuerzas ya no me permiten escribir un texto teológico”. Aun así, promete hacerle llegar “unas notas” por si pueden serle útiles. En la segunda misiva, mucho más breve y con una firma prácticamente ilegible, correspondiente al 12 de octubre, </w:t>
      </w:r>
      <w:r w:rsidRPr="004C55AD">
        <w:rPr>
          <w:rFonts w:ascii="Arial" w:eastAsia="Times New Roman" w:hAnsi="Arial" w:cs="Arial"/>
          <w:b/>
          <w:bCs/>
          <w:color w:val="535353"/>
          <w:sz w:val="28"/>
          <w:szCs w:val="28"/>
          <w:lang w:val="es-UY" w:eastAsia="es-UY"/>
        </w:rPr>
        <w:t>Ratzinger simplemente notifica al prefecto que le envía “mis pensamientos sobre el sacerdocio”</w:t>
      </w:r>
      <w:r w:rsidRPr="004C55AD">
        <w:rPr>
          <w:rFonts w:ascii="Arial" w:eastAsia="Times New Roman" w:hAnsi="Arial" w:cs="Arial"/>
          <w:color w:val="333333"/>
          <w:sz w:val="28"/>
          <w:szCs w:val="28"/>
          <w:lang w:val="es-UY" w:eastAsia="es-UY"/>
        </w:rPr>
        <w:t>. “Se las dejo por si encuentra algún uso a mis pobres pensamientos”, le comenta.</w:t>
      </w:r>
    </w:p>
    <w:p w14:paraId="47F58267" w14:textId="77777777" w:rsidR="004C55AD" w:rsidRPr="004C55AD" w:rsidRDefault="004C55AD" w:rsidP="004C55AD">
      <w:pPr>
        <w:shd w:val="clear" w:color="auto" w:fill="FFFFFF"/>
        <w:spacing w:after="480" w:line="240" w:lineRule="auto"/>
        <w:outlineLvl w:val="2"/>
        <w:rPr>
          <w:rFonts w:ascii="inherit" w:eastAsia="Times New Roman" w:hAnsi="inherit" w:cs="Arial"/>
          <w:b/>
          <w:bCs/>
          <w:color w:val="DD0000"/>
          <w:sz w:val="36"/>
          <w:szCs w:val="36"/>
          <w:lang w:val="es-UY" w:eastAsia="es-UY"/>
        </w:rPr>
      </w:pPr>
      <w:r w:rsidRPr="004C55AD">
        <w:rPr>
          <w:rFonts w:ascii="inherit" w:eastAsia="Times New Roman" w:hAnsi="inherit" w:cs="Arial"/>
          <w:b/>
          <w:bCs/>
          <w:color w:val="DD0000"/>
          <w:sz w:val="36"/>
          <w:szCs w:val="36"/>
          <w:lang w:val="es-UY" w:eastAsia="es-UY"/>
        </w:rPr>
        <w:t>Cierta autorización</w:t>
      </w:r>
    </w:p>
    <w:p w14:paraId="30987E50" w14:textId="77777777" w:rsidR="004C55AD" w:rsidRPr="004C55AD" w:rsidRDefault="004C55AD" w:rsidP="004C55AD">
      <w:pPr>
        <w:shd w:val="clear" w:color="auto" w:fill="FFFFFF"/>
        <w:spacing w:after="480" w:line="240" w:lineRule="auto"/>
        <w:rPr>
          <w:rFonts w:ascii="Arial" w:eastAsia="Times New Roman" w:hAnsi="Arial" w:cs="Arial"/>
          <w:color w:val="333333"/>
          <w:sz w:val="28"/>
          <w:szCs w:val="28"/>
          <w:lang w:val="es-UY" w:eastAsia="es-UY"/>
        </w:rPr>
      </w:pPr>
      <w:r w:rsidRPr="004C55AD">
        <w:rPr>
          <w:rFonts w:ascii="Arial" w:eastAsia="Times New Roman" w:hAnsi="Arial" w:cs="Arial"/>
          <w:color w:val="333333"/>
          <w:sz w:val="28"/>
          <w:szCs w:val="28"/>
          <w:lang w:val="es-UY" w:eastAsia="es-UY"/>
        </w:rPr>
        <w:t>La siguiente carta que Sarah presenta como prueba data del 25 de noviembre. En ella, se muestra agradecido “por la elaboración que han hecho” a partir de unos textos que Benedicto XVI le habría enviado. </w:t>
      </w:r>
      <w:r w:rsidRPr="004C55AD">
        <w:rPr>
          <w:rFonts w:ascii="Arial" w:eastAsia="Times New Roman" w:hAnsi="Arial" w:cs="Arial"/>
          <w:b/>
          <w:bCs/>
          <w:color w:val="535353"/>
          <w:sz w:val="28"/>
          <w:szCs w:val="28"/>
          <w:lang w:val="es-UY" w:eastAsia="es-UY"/>
        </w:rPr>
        <w:t>“Por mi parte, el texto puede publicarse en la forma que usted ha previsto”, le expresa Ratzinger.</w:t>
      </w:r>
      <w:r w:rsidRPr="004C55AD">
        <w:rPr>
          <w:rFonts w:ascii="Arial" w:eastAsia="Times New Roman" w:hAnsi="Arial" w:cs="Arial"/>
          <w:color w:val="333333"/>
          <w:sz w:val="28"/>
          <w:szCs w:val="28"/>
          <w:lang w:val="es-UY" w:eastAsia="es-UY"/>
        </w:rPr>
        <w:t> Eso sí, Sarah no revela cuales son esas condiciones de publicación y es ahí donde podría encontrarse la respuesta al desencuentro: descubrir qué párrafos salieron de puño y letra del anciano Papa.</w:t>
      </w:r>
    </w:p>
    <w:p w14:paraId="6532952F" w14:textId="77777777" w:rsidR="004C55AD" w:rsidRPr="004C55AD" w:rsidRDefault="004C55AD" w:rsidP="004C55AD">
      <w:pPr>
        <w:shd w:val="clear" w:color="auto" w:fill="FFFFFF"/>
        <w:spacing w:after="480" w:line="240" w:lineRule="auto"/>
        <w:rPr>
          <w:rFonts w:ascii="Arial" w:eastAsia="Times New Roman" w:hAnsi="Arial" w:cs="Arial"/>
          <w:color w:val="333333"/>
          <w:sz w:val="28"/>
          <w:szCs w:val="28"/>
          <w:lang w:val="es-UY" w:eastAsia="es-UY"/>
        </w:rPr>
      </w:pPr>
      <w:r w:rsidRPr="004C55AD">
        <w:rPr>
          <w:rFonts w:ascii="Arial" w:eastAsia="Times New Roman" w:hAnsi="Arial" w:cs="Arial"/>
          <w:color w:val="333333"/>
          <w:sz w:val="28"/>
          <w:szCs w:val="28"/>
          <w:lang w:val="es-UY" w:eastAsia="es-UY"/>
        </w:rPr>
        <w:t>La versión sobre estos hechos que parte del círculo personal del Papa emérito detalla que Benedicto XVI habría escrito hace meses una reflexión sobre el sacerdocio y Sarah le solicitó que la compartiera con él puesto que estaba trabajando en un libro al respecto. </w:t>
      </w:r>
      <w:r w:rsidRPr="004C55AD">
        <w:rPr>
          <w:rFonts w:ascii="Arial" w:eastAsia="Times New Roman" w:hAnsi="Arial" w:cs="Arial"/>
          <w:b/>
          <w:bCs/>
          <w:color w:val="535353"/>
          <w:sz w:val="28"/>
          <w:szCs w:val="28"/>
          <w:lang w:val="es-UY" w:eastAsia="es-UY"/>
        </w:rPr>
        <w:t>El Papa emérito llegó a poner a disposición del cardenal su texto,</w:t>
      </w:r>
      <w:r w:rsidRPr="004C55AD">
        <w:rPr>
          <w:rFonts w:ascii="Arial" w:eastAsia="Times New Roman" w:hAnsi="Arial" w:cs="Arial"/>
          <w:color w:val="333333"/>
          <w:sz w:val="28"/>
          <w:szCs w:val="28"/>
          <w:lang w:val="es-UY" w:eastAsia="es-UY"/>
        </w:rPr>
        <w:t> pero sin ser consciente de que acabaría formando parte de una obra conjunta. Según anuncian desde el entorno de Ratzinger, el Papa emérito tendría previsto </w:t>
      </w:r>
      <w:r w:rsidRPr="004C55AD">
        <w:rPr>
          <w:rFonts w:ascii="Arial" w:eastAsia="Times New Roman" w:hAnsi="Arial" w:cs="Arial"/>
          <w:b/>
          <w:bCs/>
          <w:color w:val="535353"/>
          <w:sz w:val="28"/>
          <w:szCs w:val="28"/>
          <w:lang w:val="es-UY" w:eastAsia="es-UY"/>
        </w:rPr>
        <w:t>solicitar en breve que se modifique el texto ya impreso por la editorial</w:t>
      </w:r>
      <w:r w:rsidRPr="004C55AD">
        <w:rPr>
          <w:rFonts w:ascii="Arial" w:eastAsia="Times New Roman" w:hAnsi="Arial" w:cs="Arial"/>
          <w:color w:val="333333"/>
          <w:sz w:val="28"/>
          <w:szCs w:val="28"/>
          <w:lang w:val="es-UY" w:eastAsia="es-UY"/>
        </w:rPr>
        <w:t> para que se garantice que solo se le adjudica aquello que realmente ha sido aprobado por él.</w:t>
      </w:r>
    </w:p>
    <w:p w14:paraId="609208E9" w14:textId="77777777" w:rsidR="004C55AD" w:rsidRPr="004C55AD" w:rsidRDefault="004C55AD" w:rsidP="004C55AD">
      <w:pPr>
        <w:shd w:val="clear" w:color="auto" w:fill="FFFFFF"/>
        <w:spacing w:after="480" w:line="240" w:lineRule="auto"/>
        <w:outlineLvl w:val="2"/>
        <w:rPr>
          <w:rFonts w:ascii="inherit" w:eastAsia="Times New Roman" w:hAnsi="inherit" w:cs="Arial"/>
          <w:b/>
          <w:bCs/>
          <w:color w:val="DD0000"/>
          <w:sz w:val="36"/>
          <w:szCs w:val="36"/>
          <w:lang w:val="es-UY" w:eastAsia="es-UY"/>
        </w:rPr>
      </w:pPr>
      <w:r w:rsidRPr="004C55AD">
        <w:rPr>
          <w:rFonts w:ascii="inherit" w:eastAsia="Times New Roman" w:hAnsi="inherit" w:cs="Arial"/>
          <w:b/>
          <w:bCs/>
          <w:color w:val="DD0000"/>
          <w:sz w:val="36"/>
          <w:szCs w:val="36"/>
          <w:lang w:val="es-UY" w:eastAsia="es-UY"/>
        </w:rPr>
        <w:t>Desconocimiento</w:t>
      </w:r>
    </w:p>
    <w:p w14:paraId="5D6CAE81" w14:textId="77777777" w:rsidR="004C55AD" w:rsidRPr="004C55AD" w:rsidRDefault="004C55AD" w:rsidP="004C55AD">
      <w:pPr>
        <w:shd w:val="clear" w:color="auto" w:fill="FFFFFF"/>
        <w:spacing w:after="480" w:line="240" w:lineRule="auto"/>
        <w:rPr>
          <w:rFonts w:ascii="Arial" w:eastAsia="Times New Roman" w:hAnsi="Arial" w:cs="Arial"/>
          <w:color w:val="333333"/>
          <w:sz w:val="28"/>
          <w:szCs w:val="28"/>
          <w:lang w:val="es-UY" w:eastAsia="es-UY"/>
        </w:rPr>
      </w:pPr>
      <w:r w:rsidRPr="004C55AD">
        <w:rPr>
          <w:rFonts w:ascii="Arial" w:eastAsia="Times New Roman" w:hAnsi="Arial" w:cs="Arial"/>
          <w:color w:val="333333"/>
          <w:sz w:val="28"/>
          <w:szCs w:val="28"/>
          <w:lang w:val="es-UY" w:eastAsia="es-UY"/>
        </w:rPr>
        <w:t>Lo cierto es que la Santa Sede tampoco estaba al tanto ni de la preparación y menos aún de que vería la luz esta misma semana. </w:t>
      </w:r>
      <w:r w:rsidRPr="004C55AD">
        <w:rPr>
          <w:rFonts w:ascii="Arial" w:eastAsia="Times New Roman" w:hAnsi="Arial" w:cs="Arial"/>
          <w:b/>
          <w:bCs/>
          <w:color w:val="333333"/>
          <w:sz w:val="28"/>
          <w:szCs w:val="28"/>
          <w:lang w:val="es-UY" w:eastAsia="es-UY"/>
        </w:rPr>
        <w:t>Se habrían enterado por sorpresa el mismo domingo toda vez que Le Figaro se arrogó la exclusiva mundial de su lanzamiento.</w:t>
      </w:r>
    </w:p>
    <w:p w14:paraId="2D6F7F3A" w14:textId="77777777" w:rsidR="004C55AD" w:rsidRPr="004C55AD" w:rsidRDefault="004C55AD" w:rsidP="004C55AD">
      <w:pPr>
        <w:shd w:val="clear" w:color="auto" w:fill="FFFFFF"/>
        <w:spacing w:after="480" w:line="240" w:lineRule="auto"/>
        <w:rPr>
          <w:rFonts w:ascii="Arial" w:eastAsia="Times New Roman" w:hAnsi="Arial" w:cs="Arial"/>
          <w:color w:val="333333"/>
          <w:sz w:val="28"/>
          <w:szCs w:val="28"/>
          <w:lang w:val="es-UY" w:eastAsia="es-UY"/>
        </w:rPr>
      </w:pPr>
      <w:r w:rsidRPr="004C55AD">
        <w:rPr>
          <w:rFonts w:ascii="Arial" w:eastAsia="Times New Roman" w:hAnsi="Arial" w:cs="Arial"/>
          <w:color w:val="333333"/>
          <w:sz w:val="28"/>
          <w:szCs w:val="28"/>
          <w:lang w:val="es-UY" w:eastAsia="es-UY"/>
        </w:rPr>
        <w:t>Tanto es así, que apenas unas horas después y para frenar todo viso de enfrentamiento entre dos papas,</w:t>
      </w:r>
      <w:r w:rsidRPr="004C55AD">
        <w:rPr>
          <w:rFonts w:ascii="Arial" w:eastAsia="Times New Roman" w:hAnsi="Arial" w:cs="Arial"/>
          <w:b/>
          <w:bCs/>
          <w:color w:val="333333"/>
          <w:sz w:val="28"/>
          <w:szCs w:val="28"/>
          <w:lang w:val="es-UY" w:eastAsia="es-UY"/>
        </w:rPr>
        <w:t> el equipo vaticano de comunicación se apresuraba a lanzar varios escritos para intentar justificar que la visión de Benedicto XVI </w:t>
      </w:r>
      <w:r w:rsidRPr="004C55AD">
        <w:rPr>
          <w:rFonts w:ascii="Arial" w:eastAsia="Times New Roman" w:hAnsi="Arial" w:cs="Arial"/>
          <w:color w:val="333333"/>
          <w:sz w:val="28"/>
          <w:szCs w:val="28"/>
          <w:lang w:val="es-UY" w:eastAsia="es-UY"/>
        </w:rPr>
        <w:t>sobre el celibato no dista de la de Francisco e intentar aplacar la polémica.</w:t>
      </w:r>
    </w:p>
    <w:p w14:paraId="2970B148" w14:textId="77777777" w:rsidR="004C55AD" w:rsidRPr="004C55AD" w:rsidRDefault="004C55AD" w:rsidP="004C55AD">
      <w:pPr>
        <w:shd w:val="clear" w:color="auto" w:fill="FFFFFF"/>
        <w:spacing w:after="480" w:line="240" w:lineRule="auto"/>
        <w:rPr>
          <w:rFonts w:ascii="Arial" w:eastAsia="Times New Roman" w:hAnsi="Arial" w:cs="Arial"/>
          <w:color w:val="333333"/>
          <w:sz w:val="28"/>
          <w:szCs w:val="28"/>
          <w:lang w:val="es-UY" w:eastAsia="es-UY"/>
        </w:rPr>
      </w:pPr>
      <w:r w:rsidRPr="004C55AD">
        <w:rPr>
          <w:rFonts w:ascii="Arial" w:eastAsia="Times New Roman" w:hAnsi="Arial" w:cs="Arial"/>
          <w:color w:val="333333"/>
          <w:sz w:val="28"/>
          <w:szCs w:val="28"/>
          <w:lang w:val="es-UY" w:eastAsia="es-UY"/>
        </w:rPr>
        <w:t>Esta reacción también hace pensar que, de alguna manera, al menos el cardenal Sarah no habría actuado con la transparencia que se esperaría cuando se realiza una colaboración con la trascendencia institucional de un libro con la colaboración de un Papa emérito.</w:t>
      </w:r>
    </w:p>
    <w:p w14:paraId="634DEF7F" w14:textId="77777777" w:rsidR="004C55AD" w:rsidRPr="004C55AD" w:rsidRDefault="004C55AD" w:rsidP="004C55AD">
      <w:pPr>
        <w:shd w:val="clear" w:color="auto" w:fill="FFFFFF"/>
        <w:spacing w:after="480" w:line="240" w:lineRule="auto"/>
        <w:rPr>
          <w:rFonts w:ascii="Arial" w:eastAsia="Times New Roman" w:hAnsi="Arial" w:cs="Arial"/>
          <w:color w:val="333333"/>
          <w:sz w:val="28"/>
          <w:szCs w:val="28"/>
          <w:lang w:val="es-UY" w:eastAsia="es-UY"/>
        </w:rPr>
      </w:pPr>
      <w:r w:rsidRPr="004C55AD">
        <w:rPr>
          <w:rFonts w:ascii="Arial" w:eastAsia="Times New Roman" w:hAnsi="Arial" w:cs="Arial"/>
          <w:color w:val="333333"/>
          <w:sz w:val="28"/>
          <w:szCs w:val="28"/>
          <w:lang w:val="es-UY" w:eastAsia="es-UY"/>
        </w:rPr>
        <w:t>Con el desmentido de Ratzinger, se confirmaría </w:t>
      </w:r>
      <w:r w:rsidRPr="004C55AD">
        <w:rPr>
          <w:rFonts w:ascii="Arial" w:eastAsia="Times New Roman" w:hAnsi="Arial" w:cs="Arial"/>
          <w:b/>
          <w:bCs/>
          <w:color w:val="535353"/>
          <w:sz w:val="28"/>
          <w:szCs w:val="28"/>
          <w:lang w:val="es-UY" w:eastAsia="es-UY"/>
        </w:rPr>
        <w:t>una estrategia en la que habría participado activamente el purpurado de Guinea Conakri, con el apoyo del lobby mediático ultracatólico</w:t>
      </w:r>
      <w:r w:rsidRPr="004C55AD">
        <w:rPr>
          <w:rFonts w:ascii="Arial" w:eastAsia="Times New Roman" w:hAnsi="Arial" w:cs="Arial"/>
          <w:color w:val="333333"/>
          <w:sz w:val="28"/>
          <w:szCs w:val="28"/>
          <w:lang w:val="es-UY" w:eastAsia="es-UY"/>
        </w:rPr>
        <w:t>, para condicionar y minar la credibilidad de Francisco sirviéndose para ello del Papa emérito. Así lo hacen ver desde el entorno de Benedicto XVI que se desmarca completamente, no solo de este libro promovido por Sarah, sino de cualquier campaña de injerencia en el Pontificado de Francisco.</w:t>
      </w:r>
    </w:p>
    <w:p w14:paraId="3FE9BAE5" w14:textId="77777777" w:rsidR="004C55AD" w:rsidRPr="004C55AD" w:rsidRDefault="004C55AD" w:rsidP="004C55AD">
      <w:pPr>
        <w:shd w:val="clear" w:color="auto" w:fill="FFFFFF"/>
        <w:spacing w:after="480" w:line="240" w:lineRule="auto"/>
        <w:outlineLvl w:val="2"/>
        <w:rPr>
          <w:rFonts w:ascii="inherit" w:eastAsia="Times New Roman" w:hAnsi="inherit" w:cs="Arial"/>
          <w:b/>
          <w:bCs/>
          <w:color w:val="DD0000"/>
          <w:sz w:val="36"/>
          <w:szCs w:val="36"/>
          <w:lang w:val="es-UY" w:eastAsia="es-UY"/>
        </w:rPr>
      </w:pPr>
      <w:r w:rsidRPr="004C55AD">
        <w:rPr>
          <w:rFonts w:ascii="inherit" w:eastAsia="Times New Roman" w:hAnsi="inherit" w:cs="Arial"/>
          <w:b/>
          <w:bCs/>
          <w:color w:val="DD0000"/>
          <w:sz w:val="36"/>
          <w:szCs w:val="36"/>
          <w:lang w:val="es-UY" w:eastAsia="es-UY"/>
        </w:rPr>
        <w:t>Relación de largo recorrido</w:t>
      </w:r>
    </w:p>
    <w:p w14:paraId="04B3C248" w14:textId="77777777" w:rsidR="004C55AD" w:rsidRPr="004C55AD" w:rsidRDefault="004C55AD" w:rsidP="004C55AD">
      <w:pPr>
        <w:shd w:val="clear" w:color="auto" w:fill="FFFFFF"/>
        <w:spacing w:after="480" w:line="240" w:lineRule="auto"/>
        <w:rPr>
          <w:rFonts w:ascii="Arial" w:eastAsia="Times New Roman" w:hAnsi="Arial" w:cs="Arial"/>
          <w:color w:val="333333"/>
          <w:sz w:val="28"/>
          <w:szCs w:val="28"/>
          <w:lang w:val="es-UY" w:eastAsia="es-UY"/>
        </w:rPr>
      </w:pPr>
      <w:r w:rsidRPr="004C55AD">
        <w:rPr>
          <w:rFonts w:ascii="Arial" w:eastAsia="Times New Roman" w:hAnsi="Arial" w:cs="Arial"/>
          <w:color w:val="333333"/>
          <w:sz w:val="28"/>
          <w:szCs w:val="28"/>
          <w:lang w:val="es-UY" w:eastAsia="es-UY"/>
        </w:rPr>
        <w:t>Es cierto que entre Ratzinger y Sarah hay </w:t>
      </w:r>
      <w:r w:rsidRPr="004C55AD">
        <w:rPr>
          <w:rFonts w:ascii="Arial" w:eastAsia="Times New Roman" w:hAnsi="Arial" w:cs="Arial"/>
          <w:b/>
          <w:bCs/>
          <w:color w:val="535353"/>
          <w:sz w:val="28"/>
          <w:szCs w:val="28"/>
          <w:lang w:val="es-UY" w:eastAsia="es-UY"/>
        </w:rPr>
        <w:t>una cierta relación intelectual de largo recorrido</w:t>
      </w:r>
      <w:r w:rsidRPr="004C55AD">
        <w:rPr>
          <w:rFonts w:ascii="Arial" w:eastAsia="Times New Roman" w:hAnsi="Arial" w:cs="Arial"/>
          <w:color w:val="333333"/>
          <w:sz w:val="28"/>
          <w:szCs w:val="28"/>
          <w:lang w:val="es-UY" w:eastAsia="es-UY"/>
        </w:rPr>
        <w:t>, con intercambio epistolar incluido. No menos cierto es que el purpurado africano ha visitado al anciano Papa en varias ocasiones, haciendo exhibición pública de las imágenes de sus visitas al monasterio vaticano donde reside.</w:t>
      </w:r>
    </w:p>
    <w:p w14:paraId="7F30E486" w14:textId="77777777" w:rsidR="004C55AD" w:rsidRPr="004C55AD" w:rsidRDefault="004C55AD" w:rsidP="004C55AD">
      <w:pPr>
        <w:shd w:val="clear" w:color="auto" w:fill="FFFFFF"/>
        <w:spacing w:after="480" w:line="240" w:lineRule="auto"/>
        <w:rPr>
          <w:rFonts w:ascii="Arial" w:eastAsia="Times New Roman" w:hAnsi="Arial" w:cs="Arial"/>
          <w:color w:val="333333"/>
          <w:sz w:val="28"/>
          <w:szCs w:val="28"/>
          <w:lang w:val="es-UY" w:eastAsia="es-UY"/>
        </w:rPr>
      </w:pPr>
      <w:r w:rsidRPr="004C55AD">
        <w:rPr>
          <w:rFonts w:ascii="Arial" w:eastAsia="Times New Roman" w:hAnsi="Arial" w:cs="Arial"/>
          <w:color w:val="333333"/>
          <w:sz w:val="28"/>
          <w:szCs w:val="28"/>
          <w:lang w:val="es-UY" w:eastAsia="es-UY"/>
        </w:rPr>
        <w:t>Precisamente este vínculo haría verosímil el hecho de que se hubiese fraguado este proyecto editorial conjunto. Entre otras cosas, dado el </w:t>
      </w:r>
      <w:r w:rsidRPr="004C55AD">
        <w:rPr>
          <w:rFonts w:ascii="Arial" w:eastAsia="Times New Roman" w:hAnsi="Arial" w:cs="Arial"/>
          <w:b/>
          <w:bCs/>
          <w:color w:val="535353"/>
          <w:sz w:val="28"/>
          <w:szCs w:val="28"/>
          <w:lang w:val="es-UY" w:eastAsia="es-UY"/>
        </w:rPr>
        <w:t>delicado estado de salud del Papa alemán, de 92 años,</w:t>
      </w:r>
      <w:r w:rsidRPr="004C55AD">
        <w:rPr>
          <w:rFonts w:ascii="Arial" w:eastAsia="Times New Roman" w:hAnsi="Arial" w:cs="Arial"/>
          <w:color w:val="333333"/>
          <w:sz w:val="28"/>
          <w:szCs w:val="28"/>
          <w:lang w:val="es-UY" w:eastAsia="es-UY"/>
        </w:rPr>
        <w:t> que le impediría trabajar a pleno rendimiento para sacar adelante un libro de reflexiones de este calibre con la exquisitez con la que Benedicto XVI ha mimado cada uno de sus escritos a lo largo de toda su vida y que le ha valido el reconocimiento como uno de los teólogos más ilustres del siglo XXI, amén de su entrega como Obispo de Roma.</w:t>
      </w:r>
    </w:p>
    <w:p w14:paraId="11BBD481" w14:textId="77777777" w:rsidR="004C55AD" w:rsidRPr="004C55AD" w:rsidRDefault="004C55AD" w:rsidP="004C55AD">
      <w:pPr>
        <w:shd w:val="clear" w:color="auto" w:fill="FFFFFF"/>
        <w:spacing w:after="480" w:line="240" w:lineRule="auto"/>
        <w:outlineLvl w:val="2"/>
        <w:rPr>
          <w:rFonts w:ascii="inherit" w:eastAsia="Times New Roman" w:hAnsi="inherit" w:cs="Arial"/>
          <w:b/>
          <w:bCs/>
          <w:color w:val="DD0000"/>
          <w:sz w:val="36"/>
          <w:szCs w:val="36"/>
          <w:lang w:val="es-UY" w:eastAsia="es-UY"/>
        </w:rPr>
      </w:pPr>
      <w:r w:rsidRPr="004C55AD">
        <w:rPr>
          <w:rFonts w:ascii="inherit" w:eastAsia="Times New Roman" w:hAnsi="inherit" w:cs="Arial"/>
          <w:b/>
          <w:bCs/>
          <w:color w:val="DD0000"/>
          <w:sz w:val="36"/>
          <w:szCs w:val="36"/>
          <w:lang w:val="es-UY" w:eastAsia="es-UY"/>
        </w:rPr>
        <w:t>Lento debilitamiento</w:t>
      </w:r>
    </w:p>
    <w:p w14:paraId="6DD41B06" w14:textId="77777777" w:rsidR="004C55AD" w:rsidRPr="004C55AD" w:rsidRDefault="004C55AD" w:rsidP="004C55AD">
      <w:pPr>
        <w:shd w:val="clear" w:color="auto" w:fill="FFFFFF"/>
        <w:spacing w:after="480" w:line="240" w:lineRule="auto"/>
        <w:rPr>
          <w:rFonts w:ascii="Arial" w:eastAsia="Times New Roman" w:hAnsi="Arial" w:cs="Arial"/>
          <w:color w:val="333333"/>
          <w:sz w:val="28"/>
          <w:szCs w:val="28"/>
          <w:lang w:val="es-UY" w:eastAsia="es-UY"/>
        </w:rPr>
      </w:pPr>
      <w:r w:rsidRPr="004C55AD">
        <w:rPr>
          <w:rFonts w:ascii="Arial" w:eastAsia="Times New Roman" w:hAnsi="Arial" w:cs="Arial"/>
          <w:color w:val="333333"/>
          <w:sz w:val="28"/>
          <w:szCs w:val="28"/>
          <w:lang w:val="es-UY" w:eastAsia="es-UY"/>
        </w:rPr>
        <w:t>Como el propio Ratzinger ha reconocido en más de una ocasión, vive “en el lento debilitamiento de mi fuerza física, interiormente estoy en peregrinación hacia la Casa del Señor”. Así, se habría constatado en un reciente documental de la televisión bávara, en el que mantiene una extraordinaria lucidez, pero sí da muestras de sus limitaciones físicas: en silla de ruedas y con un hilo de voz. </w:t>
      </w:r>
      <w:r w:rsidRPr="004C55AD">
        <w:rPr>
          <w:rFonts w:ascii="Arial" w:eastAsia="Times New Roman" w:hAnsi="Arial" w:cs="Arial"/>
          <w:b/>
          <w:bCs/>
          <w:color w:val="535353"/>
          <w:sz w:val="28"/>
          <w:szCs w:val="28"/>
          <w:lang w:val="es-UY" w:eastAsia="es-UY"/>
        </w:rPr>
        <w:t>“No tiene fuerzas”,</w:t>
      </w:r>
      <w:r w:rsidRPr="004C55AD">
        <w:rPr>
          <w:rFonts w:ascii="Arial" w:eastAsia="Times New Roman" w:hAnsi="Arial" w:cs="Arial"/>
          <w:color w:val="333333"/>
          <w:sz w:val="28"/>
          <w:szCs w:val="28"/>
          <w:lang w:val="es-UY" w:eastAsia="es-UY"/>
        </w:rPr>
        <w:t> llegaba a afirmar ante las cámaras su secretario personal, Georg Gänswein.</w:t>
      </w:r>
    </w:p>
    <w:p w14:paraId="7D1D9DED" w14:textId="77777777" w:rsidR="004C55AD" w:rsidRPr="004C55AD" w:rsidRDefault="004C55AD" w:rsidP="004C55AD">
      <w:pPr>
        <w:shd w:val="clear" w:color="auto" w:fill="FFFFFF"/>
        <w:spacing w:after="480" w:line="240" w:lineRule="auto"/>
        <w:rPr>
          <w:rFonts w:ascii="Arial" w:eastAsia="Times New Roman" w:hAnsi="Arial" w:cs="Arial"/>
          <w:color w:val="333333"/>
          <w:sz w:val="28"/>
          <w:szCs w:val="28"/>
          <w:lang w:val="es-UY" w:eastAsia="es-UY"/>
        </w:rPr>
      </w:pPr>
      <w:r w:rsidRPr="004C55AD">
        <w:rPr>
          <w:rFonts w:ascii="Arial" w:eastAsia="Times New Roman" w:hAnsi="Arial" w:cs="Arial"/>
          <w:color w:val="333333"/>
          <w:sz w:val="28"/>
          <w:szCs w:val="28"/>
          <w:lang w:val="es-UY" w:eastAsia="es-UY"/>
        </w:rPr>
        <w:t>Desde la renuncia de Benedicto XVI y la elección de Jorge Mario Bergoglio como Sucesor de Pedro se ha especulado con la relación que ambos mantendrían, sobre todo, después de que </w:t>
      </w:r>
      <w:r w:rsidRPr="004C55AD">
        <w:rPr>
          <w:rFonts w:ascii="Arial" w:eastAsia="Times New Roman" w:hAnsi="Arial" w:cs="Arial"/>
          <w:b/>
          <w:bCs/>
          <w:color w:val="535353"/>
          <w:sz w:val="28"/>
          <w:szCs w:val="28"/>
          <w:lang w:val="es-UY" w:eastAsia="es-UY"/>
        </w:rPr>
        <w:t>el Papa emérito prometiera que guardaría silencio “escondido para el mundo” evitando así cualquier injerencia</w:t>
      </w:r>
      <w:r w:rsidRPr="004C55AD">
        <w:rPr>
          <w:rFonts w:ascii="Arial" w:eastAsia="Times New Roman" w:hAnsi="Arial" w:cs="Arial"/>
          <w:color w:val="333333"/>
          <w:sz w:val="28"/>
          <w:szCs w:val="28"/>
          <w:lang w:val="es-UY" w:eastAsia="es-UY"/>
        </w:rPr>
        <w:t> en relación a los escritos y medidas que pudiera adoptar Francisco.</w:t>
      </w:r>
    </w:p>
    <w:p w14:paraId="74408AE6" w14:textId="77777777" w:rsidR="004C55AD" w:rsidRPr="004C55AD" w:rsidRDefault="004C55AD" w:rsidP="004C55AD">
      <w:pPr>
        <w:shd w:val="clear" w:color="auto" w:fill="FFFFFF"/>
        <w:spacing w:after="480" w:line="240" w:lineRule="auto"/>
        <w:outlineLvl w:val="2"/>
        <w:rPr>
          <w:rFonts w:ascii="inherit" w:eastAsia="Times New Roman" w:hAnsi="inherit" w:cs="Arial"/>
          <w:b/>
          <w:bCs/>
          <w:color w:val="DD0000"/>
          <w:sz w:val="36"/>
          <w:szCs w:val="36"/>
          <w:lang w:val="es-UY" w:eastAsia="es-UY"/>
        </w:rPr>
      </w:pPr>
      <w:r w:rsidRPr="004C55AD">
        <w:rPr>
          <w:rFonts w:ascii="inherit" w:eastAsia="Times New Roman" w:hAnsi="inherit" w:cs="Arial"/>
          <w:b/>
          <w:bCs/>
          <w:color w:val="DD0000"/>
          <w:sz w:val="36"/>
          <w:szCs w:val="36"/>
          <w:lang w:val="es-UY" w:eastAsia="es-UY"/>
        </w:rPr>
        <w:t>Respeto mutuo</w:t>
      </w:r>
    </w:p>
    <w:p w14:paraId="6B1D98DB" w14:textId="77777777" w:rsidR="004C55AD" w:rsidRPr="004C55AD" w:rsidRDefault="004C55AD" w:rsidP="004C55AD">
      <w:pPr>
        <w:shd w:val="clear" w:color="auto" w:fill="FFFFFF"/>
        <w:spacing w:after="480" w:line="240" w:lineRule="auto"/>
        <w:rPr>
          <w:rFonts w:ascii="Arial" w:eastAsia="Times New Roman" w:hAnsi="Arial" w:cs="Arial"/>
          <w:color w:val="333333"/>
          <w:sz w:val="28"/>
          <w:szCs w:val="28"/>
          <w:lang w:val="es-UY" w:eastAsia="es-UY"/>
        </w:rPr>
      </w:pPr>
      <w:r w:rsidRPr="004C55AD">
        <w:rPr>
          <w:rFonts w:ascii="Arial" w:eastAsia="Times New Roman" w:hAnsi="Arial" w:cs="Arial"/>
          <w:color w:val="333333"/>
          <w:sz w:val="28"/>
          <w:szCs w:val="28"/>
          <w:lang w:val="es-UY" w:eastAsia="es-UY"/>
        </w:rPr>
        <w:t>Así </w:t>
      </w:r>
      <w:r w:rsidRPr="004C55AD">
        <w:rPr>
          <w:rFonts w:ascii="Arial" w:eastAsia="Times New Roman" w:hAnsi="Arial" w:cs="Arial"/>
          <w:b/>
          <w:bCs/>
          <w:color w:val="535353"/>
          <w:sz w:val="28"/>
          <w:szCs w:val="28"/>
          <w:lang w:val="es-UY" w:eastAsia="es-UY"/>
        </w:rPr>
        <w:t>se cumplió, salvo alguna reflexión en relación a la liturgia en 2017 y un polémico texto sobre abusos sexuales y mayo del 68 que se dio a conocer hace unos meses</w:t>
      </w:r>
      <w:r w:rsidRPr="004C55AD">
        <w:rPr>
          <w:rFonts w:ascii="Arial" w:eastAsia="Times New Roman" w:hAnsi="Arial" w:cs="Arial"/>
          <w:color w:val="333333"/>
          <w:sz w:val="28"/>
          <w:szCs w:val="28"/>
          <w:lang w:val="es-UY" w:eastAsia="es-UY"/>
        </w:rPr>
        <w:t>. De la misma manera, Francisco solo ha tenido comentarios de</w:t>
      </w:r>
      <w:r w:rsidRPr="004C55AD">
        <w:rPr>
          <w:rFonts w:ascii="Arial" w:eastAsia="Times New Roman" w:hAnsi="Arial" w:cs="Arial"/>
          <w:b/>
          <w:bCs/>
          <w:color w:val="535353"/>
          <w:sz w:val="28"/>
          <w:szCs w:val="28"/>
          <w:lang w:val="es-UY" w:eastAsia="es-UY"/>
        </w:rPr>
        <w:t> reconocimiento hacia la figura del Pontífice alemán</w:t>
      </w:r>
      <w:r w:rsidRPr="004C55AD">
        <w:rPr>
          <w:rFonts w:ascii="Arial" w:eastAsia="Times New Roman" w:hAnsi="Arial" w:cs="Arial"/>
          <w:color w:val="333333"/>
          <w:sz w:val="28"/>
          <w:szCs w:val="28"/>
          <w:lang w:val="es-UY" w:eastAsia="es-UY"/>
        </w:rPr>
        <w:t> y no ha hecho mención crítica alguna en lo que a la gestión heredada se refiere en cuestiones tan complejas como las finanzas vaticanas o los abusos sexuales.</w:t>
      </w:r>
    </w:p>
    <w:p w14:paraId="697DFAC6" w14:textId="77777777" w:rsidR="004C55AD" w:rsidRPr="004C55AD" w:rsidRDefault="004C55AD" w:rsidP="004C55AD">
      <w:pPr>
        <w:shd w:val="clear" w:color="auto" w:fill="FFFFFF"/>
        <w:spacing w:after="0" w:line="240" w:lineRule="auto"/>
        <w:rPr>
          <w:rFonts w:ascii="Arial" w:eastAsia="Times New Roman" w:hAnsi="Arial" w:cs="Arial"/>
          <w:color w:val="333333"/>
          <w:sz w:val="28"/>
          <w:szCs w:val="28"/>
          <w:lang w:val="es-UY" w:eastAsia="es-UY"/>
        </w:rPr>
      </w:pPr>
      <w:r w:rsidRPr="004C55AD">
        <w:rPr>
          <w:rFonts w:ascii="Arial" w:eastAsia="Times New Roman" w:hAnsi="Arial" w:cs="Arial"/>
          <w:b/>
          <w:bCs/>
          <w:color w:val="535353"/>
          <w:sz w:val="28"/>
          <w:szCs w:val="28"/>
          <w:lang w:val="es-UY" w:eastAsia="es-UY"/>
        </w:rPr>
        <w:t>Ambos han mantenido hasta ahora este “pacto de caballeros”,</w:t>
      </w:r>
      <w:r w:rsidRPr="004C55AD">
        <w:rPr>
          <w:rFonts w:ascii="Arial" w:eastAsia="Times New Roman" w:hAnsi="Arial" w:cs="Arial"/>
          <w:color w:val="333333"/>
          <w:sz w:val="28"/>
          <w:szCs w:val="28"/>
          <w:lang w:val="es-UY" w:eastAsia="es-UY"/>
        </w:rPr>
        <w:t> conscientes de lo inédito que supone para la historia de la Iglesia contar por primera vez con un Papa emérito que reside a unos metros del Papa en activo.</w:t>
      </w:r>
    </w:p>
    <w:p w14:paraId="210A6974" w14:textId="77777777" w:rsidR="002E2F5B" w:rsidRDefault="002E2F5B"/>
    <w:p w14:paraId="277C53B8" w14:textId="77777777" w:rsidR="004C55AD" w:rsidRDefault="00A83053">
      <w:hyperlink r:id="rId15" w:history="1">
        <w:r w:rsidR="004C55AD">
          <w:rPr>
            <w:rStyle w:val="Hipervnculo"/>
          </w:rPr>
          <w:t>https://www.vidanuevadigital.com/2020/01/14/guerra-abierta-en-el-vaticano-benedicto-xvi-dio-su-visto-bueno-al-libro-sobre-el-celibato-con-el</w:t>
        </w:r>
      </w:hyperlink>
    </w:p>
    <w:sectPr w:rsidR="004C55A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Segoe UI">
    <w:altName w:val="Calibri"/>
    <w:charset w:val="00"/>
    <w:family w:val="swiss"/>
    <w:pitch w:val="variable"/>
    <w:sig w:usb0="E4002EFF" w:usb1="C000E47F" w:usb2="00000009" w:usb3="00000000" w:csb0="000001FF" w:csb1="00000000"/>
  </w:font>
  <w:font w:name="Arial">
    <w:altName w:val="Arial"/>
    <w:panose1 w:val="020B0604020202020204"/>
    <w:charset w:val="00"/>
    <w:family w:val="auto"/>
    <w:pitch w:val="variable"/>
    <w:sig w:usb0="E0002AFF" w:usb1="C0007843"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3E5813"/>
    <w:multiLevelType w:val="multilevel"/>
    <w:tmpl w:val="4094D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6E2437B"/>
    <w:multiLevelType w:val="multilevel"/>
    <w:tmpl w:val="1D720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55AD"/>
    <w:rsid w:val="002E2F5B"/>
    <w:rsid w:val="004C55AD"/>
    <w:rsid w:val="00A8305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BDE77A"/>
  <w15:chartTrackingRefBased/>
  <w15:docId w15:val="{AD918152-B361-4CE5-B80E-828078C18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lang w:val="es-419"/>
    </w:rPr>
  </w:style>
  <w:style w:type="paragraph" w:styleId="Ttulo1">
    <w:name w:val="heading 1"/>
    <w:basedOn w:val="Normal"/>
    <w:link w:val="Ttulo1Car"/>
    <w:uiPriority w:val="9"/>
    <w:qFormat/>
    <w:rsid w:val="004C55AD"/>
    <w:pPr>
      <w:spacing w:before="100" w:beforeAutospacing="1" w:after="100" w:afterAutospacing="1" w:line="240" w:lineRule="auto"/>
      <w:outlineLvl w:val="0"/>
    </w:pPr>
    <w:rPr>
      <w:rFonts w:ascii="Times New Roman" w:eastAsia="Times New Roman" w:hAnsi="Times New Roman" w:cs="Times New Roman"/>
      <w:b/>
      <w:bCs/>
      <w:kern w:val="36"/>
      <w:sz w:val="48"/>
      <w:szCs w:val="48"/>
      <w:lang w:val="es-UY" w:eastAsia="es-UY"/>
    </w:rPr>
  </w:style>
  <w:style w:type="paragraph" w:styleId="Ttulo2">
    <w:name w:val="heading 2"/>
    <w:basedOn w:val="Normal"/>
    <w:link w:val="Ttulo2Car"/>
    <w:uiPriority w:val="9"/>
    <w:qFormat/>
    <w:rsid w:val="004C55AD"/>
    <w:pPr>
      <w:spacing w:before="100" w:beforeAutospacing="1" w:after="100" w:afterAutospacing="1" w:line="240" w:lineRule="auto"/>
      <w:outlineLvl w:val="1"/>
    </w:pPr>
    <w:rPr>
      <w:rFonts w:ascii="Times New Roman" w:eastAsia="Times New Roman" w:hAnsi="Times New Roman" w:cs="Times New Roman"/>
      <w:b/>
      <w:bCs/>
      <w:sz w:val="36"/>
      <w:szCs w:val="36"/>
      <w:lang w:val="es-UY" w:eastAsia="es-UY"/>
    </w:rPr>
  </w:style>
  <w:style w:type="paragraph" w:styleId="Ttulo3">
    <w:name w:val="heading 3"/>
    <w:basedOn w:val="Normal"/>
    <w:link w:val="Ttulo3Car"/>
    <w:uiPriority w:val="9"/>
    <w:qFormat/>
    <w:rsid w:val="004C55AD"/>
    <w:pPr>
      <w:spacing w:before="100" w:beforeAutospacing="1" w:after="100" w:afterAutospacing="1" w:line="240" w:lineRule="auto"/>
      <w:outlineLvl w:val="2"/>
    </w:pPr>
    <w:rPr>
      <w:rFonts w:ascii="Times New Roman" w:eastAsia="Times New Roman" w:hAnsi="Times New Roman" w:cs="Times New Roman"/>
      <w:b/>
      <w:bCs/>
      <w:sz w:val="27"/>
      <w:szCs w:val="27"/>
      <w:lang w:val="es-UY" w:eastAsia="es-UY"/>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C55AD"/>
    <w:rPr>
      <w:rFonts w:ascii="Times New Roman" w:eastAsia="Times New Roman" w:hAnsi="Times New Roman" w:cs="Times New Roman"/>
      <w:b/>
      <w:bCs/>
      <w:kern w:val="36"/>
      <w:sz w:val="48"/>
      <w:szCs w:val="48"/>
      <w:lang w:eastAsia="es-UY"/>
    </w:rPr>
  </w:style>
  <w:style w:type="character" w:customStyle="1" w:styleId="Ttulo2Car">
    <w:name w:val="Título 2 Car"/>
    <w:basedOn w:val="Fuentedeprrafopredeter"/>
    <w:link w:val="Ttulo2"/>
    <w:uiPriority w:val="9"/>
    <w:rsid w:val="004C55AD"/>
    <w:rPr>
      <w:rFonts w:ascii="Times New Roman" w:eastAsia="Times New Roman" w:hAnsi="Times New Roman" w:cs="Times New Roman"/>
      <w:b/>
      <w:bCs/>
      <w:sz w:val="36"/>
      <w:szCs w:val="36"/>
      <w:lang w:eastAsia="es-UY"/>
    </w:rPr>
  </w:style>
  <w:style w:type="character" w:customStyle="1" w:styleId="Ttulo3Car">
    <w:name w:val="Título 3 Car"/>
    <w:basedOn w:val="Fuentedeprrafopredeter"/>
    <w:link w:val="Ttulo3"/>
    <w:uiPriority w:val="9"/>
    <w:rsid w:val="004C55AD"/>
    <w:rPr>
      <w:rFonts w:ascii="Times New Roman" w:eastAsia="Times New Roman" w:hAnsi="Times New Roman" w:cs="Times New Roman"/>
      <w:b/>
      <w:bCs/>
      <w:sz w:val="27"/>
      <w:szCs w:val="27"/>
      <w:lang w:eastAsia="es-UY"/>
    </w:rPr>
  </w:style>
  <w:style w:type="character" w:styleId="Hipervnculo">
    <w:name w:val="Hyperlink"/>
    <w:basedOn w:val="Fuentedeprrafopredeter"/>
    <w:uiPriority w:val="99"/>
    <w:semiHidden/>
    <w:unhideWhenUsed/>
    <w:rsid w:val="004C55AD"/>
    <w:rPr>
      <w:color w:val="0000FF"/>
      <w:u w:val="single"/>
    </w:rPr>
  </w:style>
  <w:style w:type="paragraph" w:styleId="NormalWeb">
    <w:name w:val="Normal (Web)"/>
    <w:basedOn w:val="Normal"/>
    <w:uiPriority w:val="99"/>
    <w:semiHidden/>
    <w:unhideWhenUsed/>
    <w:rsid w:val="004C55AD"/>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character" w:styleId="Textoennegrita">
    <w:name w:val="Strong"/>
    <w:basedOn w:val="Fuentedeprrafopredeter"/>
    <w:uiPriority w:val="22"/>
    <w:qFormat/>
    <w:rsid w:val="004C55AD"/>
    <w:rPr>
      <w:b/>
      <w:bCs/>
    </w:rPr>
  </w:style>
  <w:style w:type="paragraph" w:customStyle="1" w:styleId="wp-caption-text">
    <w:name w:val="wp-caption-text"/>
    <w:basedOn w:val="Normal"/>
    <w:rsid w:val="004C55AD"/>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paragraph" w:styleId="Textodeglobo">
    <w:name w:val="Balloon Text"/>
    <w:basedOn w:val="Normal"/>
    <w:link w:val="TextodegloboCar"/>
    <w:uiPriority w:val="99"/>
    <w:semiHidden/>
    <w:unhideWhenUsed/>
    <w:rsid w:val="004C55A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C55AD"/>
    <w:rPr>
      <w:rFonts w:ascii="Segoe UI" w:hAnsi="Segoe UI" w:cs="Segoe UI"/>
      <w:sz w:val="18"/>
      <w:szCs w:val="18"/>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1782604">
      <w:bodyDiv w:val="1"/>
      <w:marLeft w:val="0"/>
      <w:marRight w:val="0"/>
      <w:marTop w:val="0"/>
      <w:marBottom w:val="0"/>
      <w:divBdr>
        <w:top w:val="none" w:sz="0" w:space="0" w:color="auto"/>
        <w:left w:val="none" w:sz="0" w:space="0" w:color="auto"/>
        <w:bottom w:val="none" w:sz="0" w:space="0" w:color="auto"/>
        <w:right w:val="none" w:sz="0" w:space="0" w:color="auto"/>
      </w:divBdr>
      <w:divsChild>
        <w:div w:id="352535638">
          <w:marLeft w:val="0"/>
          <w:marRight w:val="0"/>
          <w:marTop w:val="0"/>
          <w:marBottom w:val="0"/>
          <w:divBdr>
            <w:top w:val="none" w:sz="0" w:space="0" w:color="auto"/>
            <w:left w:val="none" w:sz="0" w:space="0" w:color="auto"/>
            <w:bottom w:val="none" w:sz="0" w:space="0" w:color="auto"/>
            <w:right w:val="none" w:sz="0" w:space="0" w:color="auto"/>
          </w:divBdr>
        </w:div>
        <w:div w:id="1456480578">
          <w:marLeft w:val="-225"/>
          <w:marRight w:val="-225"/>
          <w:marTop w:val="0"/>
          <w:marBottom w:val="0"/>
          <w:divBdr>
            <w:top w:val="none" w:sz="0" w:space="0" w:color="auto"/>
            <w:left w:val="none" w:sz="0" w:space="0" w:color="auto"/>
            <w:bottom w:val="none" w:sz="0" w:space="0" w:color="auto"/>
            <w:right w:val="none" w:sz="0" w:space="0" w:color="auto"/>
          </w:divBdr>
          <w:divsChild>
            <w:div w:id="716927003">
              <w:marLeft w:val="0"/>
              <w:marRight w:val="0"/>
              <w:marTop w:val="0"/>
              <w:marBottom w:val="0"/>
              <w:divBdr>
                <w:top w:val="none" w:sz="0" w:space="0" w:color="auto"/>
                <w:left w:val="none" w:sz="0" w:space="0" w:color="auto"/>
                <w:bottom w:val="none" w:sz="0" w:space="0" w:color="auto"/>
                <w:right w:val="none" w:sz="0" w:space="0" w:color="auto"/>
              </w:divBdr>
              <w:divsChild>
                <w:div w:id="219564375">
                  <w:marLeft w:val="0"/>
                  <w:marRight w:val="0"/>
                  <w:marTop w:val="0"/>
                  <w:marBottom w:val="0"/>
                  <w:divBdr>
                    <w:top w:val="none" w:sz="0" w:space="0" w:color="auto"/>
                    <w:left w:val="none" w:sz="0" w:space="0" w:color="auto"/>
                    <w:bottom w:val="none" w:sz="0" w:space="0" w:color="auto"/>
                    <w:right w:val="none" w:sz="0" w:space="0" w:color="auto"/>
                  </w:divBdr>
                  <w:divsChild>
                    <w:div w:id="280691799">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s://www.lanacion.com.ar/el-mundo/benedicto-xvi-nego-haber-escrito-libro-cardenal-nid2323626" TargetMode="External"/><Relationship Id="rId12" Type="http://schemas.openxmlformats.org/officeDocument/2006/relationships/hyperlink" Target="https://www.abc.es/sociedad/abci-benedicto-nunca-aprobo-libro-cardenal-sarah-presenta-como-ambos-202001132214_noticia.html" TargetMode="External"/><Relationship Id="rId13" Type="http://schemas.openxmlformats.org/officeDocument/2006/relationships/hyperlink" Target="https://www.vidanuevadigital.com/wp-content/uploads/2020/01/cartas-sarah.jpg" TargetMode="External"/><Relationship Id="rId14" Type="http://schemas.openxmlformats.org/officeDocument/2006/relationships/image" Target="media/image2.jpeg"/><Relationship Id="rId15" Type="http://schemas.openxmlformats.org/officeDocument/2006/relationships/hyperlink" Target="https://www.vidanuevadigital.com/2020/01/14/guerra-abierta-en-el-vaticano-benedicto-xvi-dio-su-visto-bueno-al-libro-sobre-el-celibato-con-el" TargetMode="Externa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www.vidanuevadigital.com/2020/01/14/sarah-acepta-borrar-a-benedicto-xvi-como-coautor-del-polemico-libro-sobre-el-celibato-como-le-ha-pedido-el-secretario-de-ratzinger/" TargetMode="External"/><Relationship Id="rId6" Type="http://schemas.openxmlformats.org/officeDocument/2006/relationships/image" Target="media/image1.jpeg"/><Relationship Id="rId7" Type="http://schemas.openxmlformats.org/officeDocument/2006/relationships/hyperlink" Target="https://www.vidanuevadigital.com/2020/01/12/benedicto-xvi-y-sarah-presionan-juntos-a-francisco-contra-la-ordenacion-de-hombres-casados-el-celibato-es-indispenable/" TargetMode="External"/><Relationship Id="rId8" Type="http://schemas.openxmlformats.org/officeDocument/2006/relationships/hyperlink" Target="https://www.vidanuevadigital.com/2020/01/13/el-cardenal-sarah-ordenar-hombres-casados-no-es-una-excepcion-es-una-violacion/" TargetMode="External"/><Relationship Id="rId9" Type="http://schemas.openxmlformats.org/officeDocument/2006/relationships/hyperlink" Target="https://www.vidanuevadigital.com/2020/01/13/los-cinco-parrafos-indispensables-del-libro-de-benedicto-xvi-sobre-el-celibato-si-la-ideologia-divide-la-verdad-une-los-corazones/" TargetMode="External"/><Relationship Id="rId10" Type="http://schemas.openxmlformats.org/officeDocument/2006/relationships/hyperlink" Target="https://www.corriere.it/cronache/20_gennaio_13/celibato-preti-giallo-vaticano-firma-ratzinger-1a4abc5e-364f-11ea-a772-b07894fd2c68.s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6</Pages>
  <Words>1572</Words>
  <Characters>8599</Characters>
  <Application>Microsoft Macintosh Word</Application>
  <DocSecurity>0</DocSecurity>
  <Lines>268</Lines>
  <Paragraphs>86</Paragraphs>
  <ScaleCrop>false</ScaleCrop>
  <HeadingPairs>
    <vt:vector size="4" baseType="variant">
      <vt:variant>
        <vt:lpstr>Título</vt:lpstr>
      </vt:variant>
      <vt:variant>
        <vt:i4>1</vt:i4>
      </vt:variant>
      <vt:variant>
        <vt:lpstr>Títulos</vt:lpstr>
      </vt:variant>
      <vt:variant>
        <vt:i4>11</vt:i4>
      </vt:variant>
    </vt:vector>
  </HeadingPairs>
  <TitlesOfParts>
    <vt:vector size="12" baseType="lpstr">
      <vt:lpstr/>
      <vt:lpstr>Guerra abierta en el Vaticano: ¿Benedicto XVI dio su visto bueno al libro sobre </vt:lpstr>
      <vt:lpstr>    El entorno de Ratzinger desmiente que aprobara como tal la obra a cuatro manos p</vt:lpstr>
      <vt:lpstr>    El purpurado africano se defiende: “Estas difamaciones son de extrema gravedad. </vt:lpstr>
      <vt:lpstr>    Sarah acepta borrar a Benedicto XVI como coautor del libro, como le ha pedido el</vt:lpstr>
      <vt:lpstr>        Exclusiva dominical</vt:lpstr>
      <vt:lpstr>        Las cartas de Sarah</vt:lpstr>
      <vt:lpstr>        Cierta autorización</vt:lpstr>
      <vt:lpstr>        Desconocimiento</vt:lpstr>
      <vt:lpstr>        Relación de largo recorrido</vt:lpstr>
      <vt:lpstr>        Lento debilitamiento</vt:lpstr>
      <vt:lpstr>        Respeto mutuo</vt:lpstr>
    </vt:vector>
  </TitlesOfParts>
  <Company/>
  <LinksUpToDate>false</LinksUpToDate>
  <CharactersWithSpaces>10085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Usuario de Microsoft Office</cp:lastModifiedBy>
  <cp:revision>2</cp:revision>
  <dcterms:created xsi:type="dcterms:W3CDTF">2020-01-15T13:13:00Z</dcterms:created>
  <dcterms:modified xsi:type="dcterms:W3CDTF">2020-01-17T11:28:00Z</dcterms:modified>
</cp:coreProperties>
</file>