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F5A00" w14:textId="77777777" w:rsidR="00B43057" w:rsidRDefault="00AB61F9" w:rsidP="00C40577">
      <w:pPr>
        <w:spacing w:before="100" w:beforeAutospacing="1" w:after="100" w:afterAutospacing="1" w:line="240" w:lineRule="auto"/>
        <w:rPr>
          <w:rFonts w:ascii="Times New Roman" w:eastAsia="Times New Roman" w:hAnsi="Times New Roman" w:cs="Times New Roman"/>
          <w:b/>
          <w:color w:val="000000"/>
          <w:sz w:val="36"/>
          <w:szCs w:val="36"/>
          <w:lang w:eastAsia="es-PY"/>
        </w:rPr>
      </w:pPr>
      <w:r>
        <w:rPr>
          <w:rFonts w:ascii="Times New Roman" w:eastAsia="Times New Roman" w:hAnsi="Times New Roman" w:cs="Times New Roman"/>
          <w:b/>
          <w:color w:val="000000"/>
          <w:sz w:val="36"/>
          <w:szCs w:val="36"/>
          <w:lang w:eastAsia="es-PY"/>
        </w:rPr>
        <w:t xml:space="preserve"> </w:t>
      </w:r>
      <w:r w:rsidR="006D7FC6">
        <w:rPr>
          <w:rFonts w:ascii="Times New Roman" w:eastAsia="Times New Roman" w:hAnsi="Times New Roman" w:cs="Times New Roman"/>
          <w:b/>
          <w:color w:val="000000"/>
          <w:sz w:val="36"/>
          <w:szCs w:val="36"/>
          <w:lang w:eastAsia="es-PY"/>
        </w:rPr>
        <w:tab/>
      </w:r>
      <w:bookmarkStart w:id="0" w:name="_GoBack"/>
      <w:bookmarkEnd w:id="0"/>
      <w:r w:rsidR="00C40577" w:rsidRPr="00C40577">
        <w:rPr>
          <w:rFonts w:ascii="Times New Roman" w:eastAsia="Times New Roman" w:hAnsi="Times New Roman" w:cs="Times New Roman"/>
          <w:b/>
          <w:color w:val="000000"/>
          <w:sz w:val="36"/>
          <w:szCs w:val="36"/>
          <w:lang w:eastAsia="es-PY"/>
        </w:rPr>
        <w:t xml:space="preserve">El Buen Vivir, </w:t>
      </w:r>
      <w:r w:rsidR="006D7FC6">
        <w:rPr>
          <w:rFonts w:ascii="Times New Roman" w:eastAsia="Times New Roman" w:hAnsi="Times New Roman" w:cs="Times New Roman"/>
          <w:b/>
          <w:color w:val="000000"/>
          <w:sz w:val="36"/>
          <w:szCs w:val="36"/>
          <w:lang w:eastAsia="es-PY"/>
        </w:rPr>
        <w:t xml:space="preserve">la </w:t>
      </w:r>
      <w:r>
        <w:rPr>
          <w:rFonts w:ascii="Times New Roman" w:eastAsia="Times New Roman" w:hAnsi="Times New Roman" w:cs="Times New Roman"/>
          <w:b/>
          <w:color w:val="000000"/>
          <w:sz w:val="36"/>
          <w:szCs w:val="36"/>
          <w:lang w:eastAsia="es-PY"/>
        </w:rPr>
        <w:t xml:space="preserve">utopía de </w:t>
      </w:r>
      <w:r w:rsidR="008A1CF7">
        <w:rPr>
          <w:rFonts w:ascii="Times New Roman" w:eastAsia="Times New Roman" w:hAnsi="Times New Roman" w:cs="Times New Roman"/>
          <w:b/>
          <w:color w:val="000000"/>
          <w:sz w:val="36"/>
          <w:szCs w:val="36"/>
          <w:lang w:eastAsia="es-PY"/>
        </w:rPr>
        <w:t>la Teología India</w:t>
      </w:r>
      <w:r>
        <w:rPr>
          <w:rFonts w:ascii="Times New Roman" w:eastAsia="Times New Roman" w:hAnsi="Times New Roman" w:cs="Times New Roman"/>
          <w:b/>
          <w:color w:val="000000"/>
          <w:sz w:val="36"/>
          <w:szCs w:val="36"/>
          <w:lang w:eastAsia="es-PY"/>
        </w:rPr>
        <w:t xml:space="preserve"> </w:t>
      </w:r>
    </w:p>
    <w:p w14:paraId="5C3C72D0" w14:textId="77777777" w:rsidR="00C40577" w:rsidRPr="00C40577" w:rsidRDefault="00C40577" w:rsidP="00C40577">
      <w:pPr>
        <w:spacing w:before="100" w:beforeAutospacing="1" w:after="100" w:afterAutospacing="1" w:line="240" w:lineRule="auto"/>
        <w:ind w:left="4248" w:firstLine="708"/>
        <w:rPr>
          <w:rFonts w:ascii="Times New Roman" w:eastAsia="Times New Roman" w:hAnsi="Times New Roman" w:cs="Times New Roman"/>
          <w:b/>
          <w:i/>
          <w:color w:val="000000"/>
          <w:sz w:val="28"/>
          <w:szCs w:val="28"/>
          <w:lang w:eastAsia="es-PY"/>
        </w:rPr>
      </w:pPr>
      <w:r w:rsidRPr="00C40577">
        <w:rPr>
          <w:rFonts w:ascii="Times New Roman" w:eastAsia="Times New Roman" w:hAnsi="Times New Roman" w:cs="Times New Roman"/>
          <w:b/>
          <w:color w:val="000000"/>
          <w:sz w:val="36"/>
          <w:szCs w:val="36"/>
          <w:lang w:eastAsia="es-PY"/>
        </w:rPr>
        <w:t xml:space="preserve">   </w:t>
      </w:r>
      <w:r w:rsidRPr="00C40577">
        <w:rPr>
          <w:rFonts w:ascii="Times New Roman" w:eastAsia="Times New Roman" w:hAnsi="Times New Roman" w:cs="Times New Roman"/>
          <w:b/>
          <w:color w:val="000000"/>
          <w:sz w:val="36"/>
          <w:szCs w:val="36"/>
          <w:lang w:eastAsia="es-PY"/>
        </w:rPr>
        <w:tab/>
        <w:t xml:space="preserve">         </w:t>
      </w:r>
      <w:r w:rsidRPr="00C40577">
        <w:rPr>
          <w:rFonts w:ascii="Times New Roman" w:eastAsia="Times New Roman" w:hAnsi="Times New Roman" w:cs="Times New Roman"/>
          <w:b/>
          <w:i/>
          <w:color w:val="000000"/>
          <w:sz w:val="28"/>
          <w:szCs w:val="28"/>
          <w:lang w:eastAsia="es-PY"/>
        </w:rPr>
        <w:t>Margot Bremer rscj</w:t>
      </w:r>
    </w:p>
    <w:p w14:paraId="160D73FA" w14:textId="77777777" w:rsidR="00B43057" w:rsidRPr="006A4DD2" w:rsidRDefault="00EC5E3C" w:rsidP="00A5211E">
      <w:pPr>
        <w:spacing w:after="0"/>
        <w:ind w:left="142" w:firstLine="708"/>
        <w:jc w:val="both"/>
        <w:rPr>
          <w:rFonts w:ascii="Times New Roman" w:eastAsia="Calibri" w:hAnsi="Times New Roman" w:cs="Times New Roman"/>
          <w:sz w:val="28"/>
          <w:szCs w:val="28"/>
        </w:rPr>
      </w:pPr>
      <w:r w:rsidRPr="006A4DD2">
        <w:rPr>
          <w:rFonts w:ascii="Times New Roman" w:eastAsia="Times New Roman" w:hAnsi="Times New Roman" w:cs="Times New Roman"/>
          <w:color w:val="000000"/>
          <w:sz w:val="28"/>
          <w:szCs w:val="28"/>
          <w:lang w:eastAsia="es-PY"/>
        </w:rPr>
        <w:t>Estamos en pleno cambio de época lo que nos desafía buscar</w:t>
      </w:r>
      <w:r w:rsidR="008A1CF7" w:rsidRPr="006A4DD2">
        <w:rPr>
          <w:rFonts w:ascii="Times New Roman" w:eastAsia="Times New Roman" w:hAnsi="Times New Roman" w:cs="Times New Roman"/>
          <w:color w:val="000000"/>
          <w:sz w:val="28"/>
          <w:szCs w:val="28"/>
          <w:lang w:eastAsia="es-PY"/>
        </w:rPr>
        <w:t xml:space="preserve"> alternativas </w:t>
      </w:r>
      <w:r w:rsidR="00C40577" w:rsidRPr="006A4DD2">
        <w:rPr>
          <w:rFonts w:ascii="Times New Roman" w:eastAsia="Times New Roman" w:hAnsi="Times New Roman" w:cs="Times New Roman"/>
          <w:color w:val="000000"/>
          <w:sz w:val="28"/>
          <w:szCs w:val="28"/>
          <w:lang w:eastAsia="es-PY"/>
        </w:rPr>
        <w:t>para nuestros tiempos de</w:t>
      </w:r>
      <w:r w:rsidR="008A1CF7" w:rsidRPr="006A4DD2">
        <w:rPr>
          <w:rFonts w:ascii="Times New Roman" w:eastAsia="Times New Roman" w:hAnsi="Times New Roman" w:cs="Times New Roman"/>
          <w:color w:val="000000"/>
          <w:sz w:val="28"/>
          <w:szCs w:val="28"/>
          <w:lang w:eastAsia="es-PY"/>
        </w:rPr>
        <w:t xml:space="preserve"> pleno</w:t>
      </w:r>
      <w:r w:rsidR="00C40577" w:rsidRPr="006A4DD2">
        <w:rPr>
          <w:rFonts w:ascii="Times New Roman" w:eastAsia="Times New Roman" w:hAnsi="Times New Roman" w:cs="Times New Roman"/>
          <w:color w:val="000000"/>
          <w:sz w:val="28"/>
          <w:szCs w:val="28"/>
          <w:lang w:eastAsia="es-PY"/>
        </w:rPr>
        <w:t xml:space="preserve"> pluralismo </w:t>
      </w:r>
      <w:r w:rsidR="00B400C9" w:rsidRPr="006A4DD2">
        <w:rPr>
          <w:rFonts w:ascii="Times New Roman" w:eastAsia="Times New Roman" w:hAnsi="Times New Roman" w:cs="Times New Roman"/>
          <w:color w:val="000000"/>
          <w:sz w:val="28"/>
          <w:szCs w:val="28"/>
          <w:lang w:eastAsia="es-PY"/>
        </w:rPr>
        <w:t>e interculturalidad y para eso primero hay que</w:t>
      </w:r>
      <w:r w:rsidR="00C40577" w:rsidRPr="006A4DD2">
        <w:rPr>
          <w:rFonts w:ascii="Times New Roman" w:eastAsia="Times New Roman" w:hAnsi="Times New Roman" w:cs="Times New Roman"/>
          <w:color w:val="000000"/>
          <w:sz w:val="28"/>
          <w:szCs w:val="28"/>
          <w:lang w:eastAsia="es-PY"/>
        </w:rPr>
        <w:t xml:space="preserve"> </w:t>
      </w:r>
      <w:r w:rsidR="00B400C9" w:rsidRPr="006A4DD2">
        <w:rPr>
          <w:rFonts w:ascii="Times New Roman" w:eastAsia="Times New Roman" w:hAnsi="Times New Roman" w:cs="Times New Roman"/>
          <w:color w:val="000000"/>
          <w:sz w:val="28"/>
          <w:szCs w:val="28"/>
          <w:lang w:eastAsia="es-PY"/>
        </w:rPr>
        <w:t>descolonizarse</w:t>
      </w:r>
      <w:r w:rsidR="008A1CF7" w:rsidRPr="006A4DD2">
        <w:rPr>
          <w:rFonts w:ascii="Times New Roman" w:eastAsia="Times New Roman" w:hAnsi="Times New Roman" w:cs="Times New Roman"/>
          <w:color w:val="000000"/>
          <w:sz w:val="28"/>
          <w:szCs w:val="28"/>
          <w:lang w:eastAsia="es-PY"/>
        </w:rPr>
        <w:t xml:space="preserve"> del  modelo “standard” </w:t>
      </w:r>
      <w:r w:rsidR="00C40577" w:rsidRPr="006A4DD2">
        <w:rPr>
          <w:rFonts w:ascii="Times New Roman" w:eastAsia="Times New Roman" w:hAnsi="Times New Roman" w:cs="Times New Roman"/>
          <w:color w:val="000000"/>
          <w:sz w:val="28"/>
          <w:szCs w:val="28"/>
          <w:lang w:eastAsia="es-PY"/>
        </w:rPr>
        <w:t xml:space="preserve"> </w:t>
      </w:r>
      <w:r w:rsidR="00B400C9" w:rsidRPr="006A4DD2">
        <w:rPr>
          <w:rFonts w:ascii="Times New Roman" w:eastAsia="Times New Roman" w:hAnsi="Times New Roman" w:cs="Times New Roman"/>
          <w:color w:val="000000"/>
          <w:sz w:val="28"/>
          <w:szCs w:val="28"/>
          <w:lang w:eastAsia="es-PY"/>
        </w:rPr>
        <w:t>impuesto por</w:t>
      </w:r>
      <w:r w:rsidR="00C40577" w:rsidRPr="006A4DD2">
        <w:rPr>
          <w:rFonts w:ascii="Times New Roman" w:eastAsia="Times New Roman" w:hAnsi="Times New Roman" w:cs="Times New Roman"/>
          <w:color w:val="000000"/>
          <w:sz w:val="28"/>
          <w:szCs w:val="28"/>
          <w:lang w:eastAsia="es-PY"/>
        </w:rPr>
        <w:t xml:space="preserve"> otros</w:t>
      </w:r>
      <w:r w:rsidR="00B400C9" w:rsidRPr="006A4DD2">
        <w:rPr>
          <w:rFonts w:ascii="Times New Roman" w:eastAsia="Times New Roman" w:hAnsi="Times New Roman" w:cs="Times New Roman"/>
          <w:color w:val="000000"/>
          <w:sz w:val="28"/>
          <w:szCs w:val="28"/>
          <w:lang w:eastAsia="es-PY"/>
        </w:rPr>
        <w:t>. Queremos ser nosotros mismos y para eso</w:t>
      </w:r>
      <w:r w:rsidR="00C40577" w:rsidRPr="006A4DD2">
        <w:rPr>
          <w:rFonts w:ascii="Times New Roman" w:eastAsia="Times New Roman" w:hAnsi="Times New Roman" w:cs="Times New Roman"/>
          <w:color w:val="000000"/>
          <w:sz w:val="28"/>
          <w:szCs w:val="28"/>
          <w:lang w:eastAsia="es-PY"/>
        </w:rPr>
        <w:t xml:space="preserve"> falta volver a las </w:t>
      </w:r>
      <w:r w:rsidR="00B400C9" w:rsidRPr="006A4DD2">
        <w:rPr>
          <w:rFonts w:ascii="Times New Roman" w:eastAsia="Times New Roman" w:hAnsi="Times New Roman" w:cs="Times New Roman"/>
          <w:color w:val="000000"/>
          <w:sz w:val="28"/>
          <w:szCs w:val="28"/>
          <w:lang w:eastAsia="es-PY"/>
        </w:rPr>
        <w:t xml:space="preserve">propias </w:t>
      </w:r>
      <w:r w:rsidR="00C40577" w:rsidRPr="006A4DD2">
        <w:rPr>
          <w:rFonts w:ascii="Times New Roman" w:eastAsia="Times New Roman" w:hAnsi="Times New Roman" w:cs="Times New Roman"/>
          <w:color w:val="000000"/>
          <w:sz w:val="28"/>
          <w:szCs w:val="28"/>
          <w:lang w:eastAsia="es-PY"/>
        </w:rPr>
        <w:t xml:space="preserve">raíces y rescatar lo </w:t>
      </w:r>
      <w:r w:rsidR="00B400C9" w:rsidRPr="006A4DD2">
        <w:rPr>
          <w:rFonts w:ascii="Times New Roman" w:eastAsia="Times New Roman" w:hAnsi="Times New Roman" w:cs="Times New Roman"/>
          <w:color w:val="000000"/>
          <w:sz w:val="28"/>
          <w:szCs w:val="28"/>
          <w:lang w:eastAsia="es-PY"/>
        </w:rPr>
        <w:t>que se había pensado,</w:t>
      </w:r>
      <w:r w:rsidR="005A51CD" w:rsidRPr="006A4DD2">
        <w:rPr>
          <w:rFonts w:ascii="Times New Roman" w:eastAsia="Times New Roman" w:hAnsi="Times New Roman" w:cs="Times New Roman"/>
          <w:color w:val="000000"/>
          <w:sz w:val="28"/>
          <w:szCs w:val="28"/>
          <w:lang w:eastAsia="es-PY"/>
        </w:rPr>
        <w:t xml:space="preserve"> </w:t>
      </w:r>
      <w:r w:rsidR="00B400C9" w:rsidRPr="006A4DD2">
        <w:rPr>
          <w:rFonts w:ascii="Times New Roman" w:eastAsia="Times New Roman" w:hAnsi="Times New Roman" w:cs="Times New Roman"/>
          <w:color w:val="000000"/>
          <w:sz w:val="28"/>
          <w:szCs w:val="28"/>
          <w:lang w:eastAsia="es-PY"/>
        </w:rPr>
        <w:t xml:space="preserve">reflexionado y vivido </w:t>
      </w:r>
      <w:r w:rsidR="005A51CD" w:rsidRPr="006A4DD2">
        <w:rPr>
          <w:rFonts w:ascii="Times New Roman" w:eastAsia="Times New Roman" w:hAnsi="Times New Roman" w:cs="Times New Roman"/>
          <w:color w:val="000000"/>
          <w:sz w:val="28"/>
          <w:szCs w:val="28"/>
          <w:lang w:eastAsia="es-PY"/>
        </w:rPr>
        <w:t xml:space="preserve">por generaciones </w:t>
      </w:r>
      <w:r w:rsidR="00B400C9" w:rsidRPr="006A4DD2">
        <w:rPr>
          <w:rFonts w:ascii="Times New Roman" w:eastAsia="Times New Roman" w:hAnsi="Times New Roman" w:cs="Times New Roman"/>
          <w:color w:val="000000"/>
          <w:sz w:val="28"/>
          <w:szCs w:val="28"/>
          <w:lang w:eastAsia="es-PY"/>
        </w:rPr>
        <w:t>en esos</w:t>
      </w:r>
      <w:r w:rsidR="00C40577" w:rsidRPr="006A4DD2">
        <w:rPr>
          <w:rFonts w:ascii="Times New Roman" w:eastAsia="Times New Roman" w:hAnsi="Times New Roman" w:cs="Times New Roman"/>
          <w:color w:val="000000"/>
          <w:sz w:val="28"/>
          <w:szCs w:val="28"/>
          <w:lang w:eastAsia="es-PY"/>
        </w:rPr>
        <w:t xml:space="preserve"> lugar</w:t>
      </w:r>
      <w:r w:rsidR="00B400C9" w:rsidRPr="006A4DD2">
        <w:rPr>
          <w:rFonts w:ascii="Times New Roman" w:eastAsia="Times New Roman" w:hAnsi="Times New Roman" w:cs="Times New Roman"/>
          <w:color w:val="000000"/>
          <w:sz w:val="28"/>
          <w:szCs w:val="28"/>
          <w:lang w:eastAsia="es-PY"/>
        </w:rPr>
        <w:t>es que habitamos hoy</w:t>
      </w:r>
      <w:r w:rsidR="00C40577" w:rsidRPr="006A4DD2">
        <w:rPr>
          <w:rFonts w:ascii="Times New Roman" w:eastAsia="Times New Roman" w:hAnsi="Times New Roman" w:cs="Times New Roman"/>
          <w:color w:val="000000"/>
          <w:sz w:val="28"/>
          <w:szCs w:val="28"/>
          <w:lang w:eastAsia="es-PY"/>
        </w:rPr>
        <w:t xml:space="preserve">. Son aquellos modelos de los pueblos originarios que nos pueden </w:t>
      </w:r>
      <w:r w:rsidR="00AB61F9" w:rsidRPr="006A4DD2">
        <w:rPr>
          <w:rFonts w:ascii="Times New Roman" w:eastAsia="Times New Roman" w:hAnsi="Times New Roman" w:cs="Times New Roman"/>
          <w:color w:val="000000"/>
          <w:sz w:val="28"/>
          <w:szCs w:val="28"/>
          <w:lang w:eastAsia="es-PY"/>
        </w:rPr>
        <w:t>ayudar a reconstruir una identidad latinoamericana</w:t>
      </w:r>
      <w:r w:rsidR="00B400C9" w:rsidRPr="006A4DD2">
        <w:rPr>
          <w:rFonts w:ascii="Times New Roman" w:eastAsia="Times New Roman" w:hAnsi="Times New Roman" w:cs="Times New Roman"/>
          <w:color w:val="000000"/>
          <w:sz w:val="28"/>
          <w:szCs w:val="28"/>
          <w:lang w:eastAsia="es-PY"/>
        </w:rPr>
        <w:t xml:space="preserve"> desde l</w:t>
      </w:r>
      <w:r w:rsidR="00C40577" w:rsidRPr="006A4DD2">
        <w:rPr>
          <w:rFonts w:ascii="Times New Roman" w:eastAsia="Times New Roman" w:hAnsi="Times New Roman" w:cs="Times New Roman"/>
          <w:color w:val="000000"/>
          <w:sz w:val="28"/>
          <w:szCs w:val="28"/>
          <w:lang w:eastAsia="es-PY"/>
        </w:rPr>
        <w:t>a cosmovisión que ha</w:t>
      </w:r>
      <w:r w:rsidR="00B400C9" w:rsidRPr="006A4DD2">
        <w:rPr>
          <w:rFonts w:ascii="Times New Roman" w:eastAsia="Times New Roman" w:hAnsi="Times New Roman" w:cs="Times New Roman"/>
          <w:color w:val="000000"/>
          <w:sz w:val="28"/>
          <w:szCs w:val="28"/>
          <w:lang w:eastAsia="es-PY"/>
        </w:rPr>
        <w:t xml:space="preserve">n </w:t>
      </w:r>
      <w:r w:rsidR="00AB61F9" w:rsidRPr="006A4DD2">
        <w:rPr>
          <w:rFonts w:ascii="Times New Roman" w:eastAsia="Times New Roman" w:hAnsi="Times New Roman" w:cs="Times New Roman"/>
          <w:color w:val="000000"/>
          <w:sz w:val="28"/>
          <w:szCs w:val="28"/>
          <w:lang w:eastAsia="es-PY"/>
        </w:rPr>
        <w:t xml:space="preserve">adquirido </w:t>
      </w:r>
      <w:r w:rsidR="00B400C9" w:rsidRPr="006A4DD2">
        <w:rPr>
          <w:rFonts w:ascii="Times New Roman" w:eastAsia="Times New Roman" w:hAnsi="Times New Roman" w:cs="Times New Roman"/>
          <w:color w:val="000000"/>
          <w:sz w:val="28"/>
          <w:szCs w:val="28"/>
          <w:lang w:eastAsia="es-PY"/>
        </w:rPr>
        <w:t>a partir  de</w:t>
      </w:r>
      <w:r w:rsidR="00AB61F9" w:rsidRPr="006A4DD2">
        <w:rPr>
          <w:rFonts w:ascii="Times New Roman" w:eastAsia="Times New Roman" w:hAnsi="Times New Roman" w:cs="Times New Roman"/>
          <w:color w:val="000000"/>
          <w:sz w:val="28"/>
          <w:szCs w:val="28"/>
          <w:lang w:eastAsia="es-PY"/>
        </w:rPr>
        <w:t xml:space="preserve"> </w:t>
      </w:r>
      <w:r w:rsidR="00B400C9" w:rsidRPr="006A4DD2">
        <w:rPr>
          <w:rFonts w:ascii="Times New Roman" w:eastAsia="Times New Roman" w:hAnsi="Times New Roman" w:cs="Times New Roman"/>
          <w:color w:val="000000"/>
          <w:sz w:val="28"/>
          <w:szCs w:val="28"/>
          <w:lang w:eastAsia="es-PY"/>
        </w:rPr>
        <w:t>l</w:t>
      </w:r>
      <w:r w:rsidR="00AB61F9" w:rsidRPr="006A4DD2">
        <w:rPr>
          <w:rFonts w:ascii="Times New Roman" w:eastAsia="Times New Roman" w:hAnsi="Times New Roman" w:cs="Times New Roman"/>
          <w:color w:val="000000"/>
          <w:sz w:val="28"/>
          <w:szCs w:val="28"/>
          <w:lang w:eastAsia="es-PY"/>
        </w:rPr>
        <w:t>a convivencia en un</w:t>
      </w:r>
      <w:r w:rsidR="00B400C9" w:rsidRPr="006A4DD2">
        <w:rPr>
          <w:rFonts w:ascii="Times New Roman" w:eastAsia="Times New Roman" w:hAnsi="Times New Roman" w:cs="Times New Roman"/>
          <w:color w:val="000000"/>
          <w:sz w:val="28"/>
          <w:szCs w:val="28"/>
          <w:lang w:eastAsia="es-PY"/>
        </w:rPr>
        <w:t xml:space="preserve"> </w:t>
      </w:r>
      <w:r w:rsidR="005A51CD" w:rsidRPr="006A4DD2">
        <w:rPr>
          <w:rFonts w:ascii="Times New Roman" w:eastAsia="Times New Roman" w:hAnsi="Times New Roman" w:cs="Times New Roman"/>
          <w:color w:val="000000"/>
          <w:sz w:val="28"/>
          <w:szCs w:val="28"/>
          <w:lang w:eastAsia="es-PY"/>
        </w:rPr>
        <w:t xml:space="preserve">territorio </w:t>
      </w:r>
      <w:r w:rsidR="00AB61F9" w:rsidRPr="006A4DD2">
        <w:rPr>
          <w:rFonts w:ascii="Times New Roman" w:eastAsia="Times New Roman" w:hAnsi="Times New Roman" w:cs="Times New Roman"/>
          <w:color w:val="000000"/>
          <w:sz w:val="28"/>
          <w:szCs w:val="28"/>
          <w:lang w:eastAsia="es-PY"/>
        </w:rPr>
        <w:t xml:space="preserve">concreto </w:t>
      </w:r>
      <w:r w:rsidR="005A51CD" w:rsidRPr="006A4DD2">
        <w:rPr>
          <w:rFonts w:ascii="Times New Roman" w:eastAsia="Times New Roman" w:hAnsi="Times New Roman" w:cs="Times New Roman"/>
          <w:color w:val="000000"/>
          <w:sz w:val="28"/>
          <w:szCs w:val="28"/>
          <w:lang w:eastAsia="es-PY"/>
        </w:rPr>
        <w:t xml:space="preserve">con su particularidad de </w:t>
      </w:r>
      <w:r w:rsidR="00B400C9" w:rsidRPr="006A4DD2">
        <w:rPr>
          <w:rFonts w:ascii="Times New Roman" w:eastAsia="Times New Roman" w:hAnsi="Times New Roman" w:cs="Times New Roman"/>
          <w:color w:val="000000"/>
          <w:sz w:val="28"/>
          <w:szCs w:val="28"/>
          <w:lang w:eastAsia="es-PY"/>
        </w:rPr>
        <w:t>clima, vegetación, topografía, fauna y flora, ríos y mares, b</w:t>
      </w:r>
      <w:r w:rsidR="005A51CD" w:rsidRPr="006A4DD2">
        <w:rPr>
          <w:rFonts w:ascii="Times New Roman" w:eastAsia="Times New Roman" w:hAnsi="Times New Roman" w:cs="Times New Roman"/>
          <w:color w:val="000000"/>
          <w:sz w:val="28"/>
          <w:szCs w:val="28"/>
          <w:lang w:eastAsia="es-PY"/>
        </w:rPr>
        <w:t>osques y sab</w:t>
      </w:r>
      <w:r w:rsidR="00B400C9" w:rsidRPr="006A4DD2">
        <w:rPr>
          <w:rFonts w:ascii="Times New Roman" w:eastAsia="Times New Roman" w:hAnsi="Times New Roman" w:cs="Times New Roman"/>
          <w:color w:val="000000"/>
          <w:sz w:val="28"/>
          <w:szCs w:val="28"/>
          <w:lang w:eastAsia="es-PY"/>
        </w:rPr>
        <w:t xml:space="preserve">anas que les rodeaban </w:t>
      </w:r>
      <w:r w:rsidR="005A51CD" w:rsidRPr="006A4DD2">
        <w:rPr>
          <w:rFonts w:ascii="Times New Roman" w:eastAsia="Times New Roman" w:hAnsi="Times New Roman" w:cs="Times New Roman"/>
          <w:color w:val="000000"/>
          <w:sz w:val="28"/>
          <w:szCs w:val="28"/>
          <w:lang w:eastAsia="es-PY"/>
        </w:rPr>
        <w:t>y con los querían entrar en sintonía y pertenecer a ellos</w:t>
      </w:r>
      <w:r w:rsidR="00C40577" w:rsidRPr="006A4DD2">
        <w:rPr>
          <w:rFonts w:ascii="Times New Roman" w:eastAsia="Times New Roman" w:hAnsi="Times New Roman" w:cs="Times New Roman"/>
          <w:color w:val="000000"/>
          <w:sz w:val="28"/>
          <w:szCs w:val="28"/>
          <w:lang w:eastAsia="es-PY"/>
        </w:rPr>
        <w:t xml:space="preserve">. </w:t>
      </w:r>
      <w:r w:rsidR="0065010B" w:rsidRPr="006A4DD2">
        <w:rPr>
          <w:rFonts w:ascii="Times New Roman" w:eastAsia="Calibri" w:hAnsi="Times New Roman" w:cs="Times New Roman"/>
          <w:sz w:val="28"/>
          <w:szCs w:val="28"/>
        </w:rPr>
        <w:t xml:space="preserve">Por tanto, la utopía del Buen Vivir no es homogénea, sino sumamente plural. Xavier Albó propone hablar de “buenos víveres” o “buenos convívires”. </w:t>
      </w:r>
    </w:p>
    <w:p w14:paraId="1D26F7AB" w14:textId="77777777" w:rsidR="00B43057" w:rsidRPr="006A4DD2" w:rsidRDefault="00B43057" w:rsidP="00A5211E">
      <w:pPr>
        <w:spacing w:after="0"/>
        <w:ind w:left="142" w:firstLine="708"/>
        <w:jc w:val="both"/>
        <w:rPr>
          <w:rFonts w:ascii="Times New Roman" w:eastAsia="Calibri" w:hAnsi="Times New Roman" w:cs="Times New Roman"/>
          <w:sz w:val="28"/>
          <w:szCs w:val="28"/>
        </w:rPr>
      </w:pPr>
    </w:p>
    <w:p w14:paraId="7AF81749" w14:textId="77777777" w:rsidR="00A5211E" w:rsidRPr="006A4DD2" w:rsidRDefault="00B43057" w:rsidP="00B43057">
      <w:pPr>
        <w:spacing w:after="0"/>
        <w:jc w:val="both"/>
        <w:rPr>
          <w:rFonts w:ascii="Times New Roman" w:eastAsia="Times New Roman" w:hAnsi="Times New Roman" w:cs="Times New Roman"/>
          <w:b/>
          <w:color w:val="000000"/>
          <w:sz w:val="28"/>
          <w:szCs w:val="28"/>
          <w:lang w:eastAsia="es-PY"/>
        </w:rPr>
      </w:pPr>
      <w:r w:rsidRPr="006A4DD2">
        <w:rPr>
          <w:rFonts w:ascii="Times New Roman" w:eastAsia="Calibri" w:hAnsi="Times New Roman" w:cs="Times New Roman"/>
          <w:b/>
          <w:sz w:val="28"/>
          <w:szCs w:val="28"/>
        </w:rPr>
        <w:t>El Buen Vivir surge de otra Cosmovisión</w:t>
      </w:r>
    </w:p>
    <w:p w14:paraId="1AA24641" w14:textId="77777777" w:rsidR="00C40577" w:rsidRPr="006A4DD2" w:rsidRDefault="00DB588F" w:rsidP="00A5211E">
      <w:pPr>
        <w:spacing w:after="0"/>
        <w:ind w:left="142" w:firstLine="708"/>
        <w:jc w:val="both"/>
        <w:rPr>
          <w:rFonts w:ascii="Times New Roman" w:eastAsia="Times New Roman" w:hAnsi="Times New Roman" w:cs="Times New Roman"/>
          <w:color w:val="000000"/>
          <w:sz w:val="28"/>
          <w:szCs w:val="28"/>
          <w:lang w:eastAsia="es-PY"/>
        </w:rPr>
      </w:pPr>
      <w:r>
        <w:rPr>
          <w:rFonts w:ascii="Times New Roman" w:eastAsia="Times New Roman" w:hAnsi="Times New Roman" w:cs="Times New Roman"/>
          <w:color w:val="000000"/>
          <w:sz w:val="28"/>
          <w:szCs w:val="28"/>
          <w:lang w:eastAsia="es-PY"/>
        </w:rPr>
        <w:t>¿Conocemos</w:t>
      </w:r>
      <w:r w:rsidR="00A5211E" w:rsidRPr="006A4DD2">
        <w:rPr>
          <w:rFonts w:ascii="Times New Roman" w:eastAsia="Times New Roman" w:hAnsi="Times New Roman" w:cs="Times New Roman"/>
          <w:color w:val="000000"/>
          <w:sz w:val="28"/>
          <w:szCs w:val="28"/>
          <w:lang w:eastAsia="es-PY"/>
        </w:rPr>
        <w:t xml:space="preserve"> </w:t>
      </w:r>
      <w:r w:rsidR="00C62279" w:rsidRPr="006A4DD2">
        <w:rPr>
          <w:rFonts w:ascii="Times New Roman" w:eastAsia="Times New Roman" w:hAnsi="Times New Roman" w:cs="Times New Roman"/>
          <w:color w:val="000000"/>
          <w:sz w:val="28"/>
          <w:szCs w:val="28"/>
          <w:lang w:eastAsia="es-PY"/>
        </w:rPr>
        <w:t>l</w:t>
      </w:r>
      <w:r>
        <w:rPr>
          <w:rFonts w:ascii="Times New Roman" w:eastAsia="Times New Roman" w:hAnsi="Times New Roman" w:cs="Times New Roman"/>
          <w:color w:val="000000"/>
          <w:sz w:val="28"/>
          <w:szCs w:val="28"/>
          <w:lang w:eastAsia="es-PY"/>
        </w:rPr>
        <w:t xml:space="preserve">as utopías antiguas </w:t>
      </w:r>
      <w:r w:rsidR="00C62279" w:rsidRPr="006A4DD2">
        <w:rPr>
          <w:rFonts w:ascii="Times New Roman" w:eastAsia="Times New Roman" w:hAnsi="Times New Roman" w:cs="Times New Roman"/>
          <w:color w:val="000000"/>
          <w:sz w:val="28"/>
          <w:szCs w:val="28"/>
          <w:lang w:eastAsia="es-PY"/>
        </w:rPr>
        <w:t>que</w:t>
      </w:r>
      <w:r w:rsidR="00C40577" w:rsidRPr="006A4DD2">
        <w:rPr>
          <w:rFonts w:ascii="Times New Roman" w:eastAsia="Times New Roman" w:hAnsi="Times New Roman" w:cs="Times New Roman"/>
          <w:color w:val="000000"/>
          <w:sz w:val="28"/>
          <w:szCs w:val="28"/>
          <w:lang w:eastAsia="es-PY"/>
        </w:rPr>
        <w:t xml:space="preserve"> </w:t>
      </w:r>
      <w:r w:rsidR="00C62279" w:rsidRPr="006A4DD2">
        <w:rPr>
          <w:rFonts w:ascii="Times New Roman" w:eastAsia="Times New Roman" w:hAnsi="Times New Roman" w:cs="Times New Roman"/>
          <w:color w:val="000000"/>
          <w:sz w:val="28"/>
          <w:szCs w:val="28"/>
          <w:lang w:eastAsia="es-PY"/>
        </w:rPr>
        <w:t xml:space="preserve"> ya fueron iniciadas y puestas en práctica </w:t>
      </w:r>
      <w:r w:rsidR="00A5211E" w:rsidRPr="006A4DD2">
        <w:rPr>
          <w:rFonts w:ascii="Times New Roman" w:eastAsia="Times New Roman" w:hAnsi="Times New Roman" w:cs="Times New Roman"/>
          <w:color w:val="000000"/>
          <w:sz w:val="28"/>
          <w:szCs w:val="28"/>
          <w:lang w:eastAsia="es-PY"/>
        </w:rPr>
        <w:t>en estos territorios que habitamos</w:t>
      </w:r>
      <w:r>
        <w:rPr>
          <w:rFonts w:ascii="Times New Roman" w:eastAsia="Times New Roman" w:hAnsi="Times New Roman" w:cs="Times New Roman"/>
          <w:color w:val="000000"/>
          <w:sz w:val="28"/>
          <w:szCs w:val="28"/>
          <w:lang w:eastAsia="es-PY"/>
        </w:rPr>
        <w:t>?</w:t>
      </w:r>
      <w:r w:rsidR="00A5211E" w:rsidRPr="006A4DD2">
        <w:rPr>
          <w:rFonts w:ascii="Times New Roman" w:eastAsia="Times New Roman" w:hAnsi="Times New Roman" w:cs="Times New Roman"/>
          <w:color w:val="000000"/>
          <w:sz w:val="28"/>
          <w:szCs w:val="28"/>
          <w:lang w:eastAsia="es-PY"/>
        </w:rPr>
        <w:t xml:space="preserve"> </w:t>
      </w:r>
      <w:r>
        <w:rPr>
          <w:rFonts w:ascii="Times New Roman" w:eastAsia="Times New Roman" w:hAnsi="Times New Roman" w:cs="Times New Roman"/>
          <w:color w:val="000000"/>
          <w:sz w:val="28"/>
          <w:szCs w:val="28"/>
          <w:lang w:eastAsia="es-PY"/>
        </w:rPr>
        <w:t>Ellas, a</w:t>
      </w:r>
      <w:r w:rsidR="00C62279" w:rsidRPr="006A4DD2">
        <w:rPr>
          <w:rFonts w:ascii="Times New Roman" w:eastAsia="Times New Roman" w:hAnsi="Times New Roman" w:cs="Times New Roman"/>
          <w:color w:val="000000"/>
          <w:sz w:val="28"/>
          <w:szCs w:val="28"/>
          <w:lang w:eastAsia="es-PY"/>
        </w:rPr>
        <w:t xml:space="preserve">unque </w:t>
      </w:r>
      <w:r w:rsidR="001F6E6A" w:rsidRPr="006A4DD2">
        <w:rPr>
          <w:rFonts w:ascii="Times New Roman" w:eastAsia="Times New Roman" w:hAnsi="Times New Roman" w:cs="Times New Roman"/>
          <w:color w:val="000000"/>
          <w:sz w:val="28"/>
          <w:szCs w:val="28"/>
          <w:lang w:eastAsia="es-PY"/>
        </w:rPr>
        <w:t xml:space="preserve">nunca </w:t>
      </w:r>
      <w:r w:rsidR="00C62279" w:rsidRPr="006A4DD2">
        <w:rPr>
          <w:rFonts w:ascii="Times New Roman" w:eastAsia="Times New Roman" w:hAnsi="Times New Roman" w:cs="Times New Roman"/>
          <w:color w:val="000000"/>
          <w:sz w:val="28"/>
          <w:szCs w:val="28"/>
          <w:lang w:eastAsia="es-PY"/>
        </w:rPr>
        <w:t>acabadas</w:t>
      </w:r>
      <w:r w:rsidR="001F6E6A" w:rsidRPr="006A4DD2">
        <w:rPr>
          <w:rFonts w:ascii="Times New Roman" w:eastAsia="Times New Roman" w:hAnsi="Times New Roman" w:cs="Times New Roman"/>
          <w:color w:val="000000"/>
          <w:sz w:val="28"/>
          <w:szCs w:val="28"/>
          <w:lang w:eastAsia="es-PY"/>
        </w:rPr>
        <w:t xml:space="preserve">, siempre </w:t>
      </w:r>
      <w:r>
        <w:rPr>
          <w:rFonts w:ascii="Times New Roman" w:eastAsia="Times New Roman" w:hAnsi="Times New Roman" w:cs="Times New Roman"/>
          <w:color w:val="000000"/>
          <w:sz w:val="28"/>
          <w:szCs w:val="28"/>
          <w:lang w:eastAsia="es-PY"/>
        </w:rPr>
        <w:t xml:space="preserve">están </w:t>
      </w:r>
      <w:r w:rsidR="00A5211E" w:rsidRPr="006A4DD2">
        <w:rPr>
          <w:rFonts w:ascii="Times New Roman" w:eastAsia="Times New Roman" w:hAnsi="Times New Roman" w:cs="Times New Roman"/>
          <w:color w:val="000000"/>
          <w:sz w:val="28"/>
          <w:szCs w:val="28"/>
          <w:lang w:eastAsia="es-PY"/>
        </w:rPr>
        <w:t xml:space="preserve">disponibles </w:t>
      </w:r>
      <w:r w:rsidR="001F6E6A" w:rsidRPr="006A4DD2">
        <w:rPr>
          <w:rFonts w:ascii="Times New Roman" w:eastAsia="Times New Roman" w:hAnsi="Times New Roman" w:cs="Times New Roman"/>
          <w:color w:val="000000"/>
          <w:sz w:val="28"/>
          <w:szCs w:val="28"/>
          <w:lang w:eastAsia="es-PY"/>
        </w:rPr>
        <w:t>a ser retomadas y caminar con ellas.</w:t>
      </w:r>
      <w:r w:rsidR="00C40577" w:rsidRPr="006A4DD2">
        <w:rPr>
          <w:rFonts w:ascii="Times New Roman" w:eastAsia="Times New Roman" w:hAnsi="Times New Roman" w:cs="Times New Roman"/>
          <w:color w:val="000000"/>
          <w:sz w:val="28"/>
          <w:szCs w:val="28"/>
          <w:vertAlign w:val="superscript"/>
          <w:lang w:eastAsia="es-PY"/>
        </w:rPr>
        <w:footnoteReference w:customMarkFollows="1" w:id="1"/>
        <w:t>1</w:t>
      </w:r>
      <w:r w:rsidR="00C62279" w:rsidRPr="006A4DD2">
        <w:rPr>
          <w:rFonts w:ascii="Times New Roman" w:eastAsia="Times New Roman" w:hAnsi="Times New Roman" w:cs="Times New Roman"/>
          <w:color w:val="000000"/>
          <w:sz w:val="28"/>
          <w:szCs w:val="28"/>
          <w:lang w:eastAsia="es-PY"/>
        </w:rPr>
        <w:t xml:space="preserve"> </w:t>
      </w:r>
      <w:r w:rsidR="001F6E6A" w:rsidRPr="006A4DD2">
        <w:rPr>
          <w:rFonts w:ascii="Times New Roman" w:eastAsia="Times New Roman" w:hAnsi="Times New Roman" w:cs="Times New Roman"/>
          <w:color w:val="000000"/>
          <w:sz w:val="28"/>
          <w:szCs w:val="28"/>
          <w:lang w:eastAsia="es-PY"/>
        </w:rPr>
        <w:t xml:space="preserve"> </w:t>
      </w:r>
      <w:r w:rsidR="00A5211E" w:rsidRPr="006A4DD2">
        <w:rPr>
          <w:rFonts w:ascii="Times New Roman" w:eastAsia="Times New Roman" w:hAnsi="Times New Roman" w:cs="Times New Roman"/>
          <w:color w:val="000000"/>
          <w:sz w:val="28"/>
          <w:szCs w:val="28"/>
          <w:lang w:eastAsia="es-PY"/>
        </w:rPr>
        <w:t>S</w:t>
      </w:r>
      <w:r w:rsidR="001F6E6A" w:rsidRPr="006A4DD2">
        <w:rPr>
          <w:rFonts w:ascii="Times New Roman" w:eastAsia="Times New Roman" w:hAnsi="Times New Roman" w:cs="Times New Roman"/>
          <w:color w:val="000000"/>
          <w:sz w:val="28"/>
          <w:szCs w:val="28"/>
          <w:lang w:eastAsia="es-PY"/>
        </w:rPr>
        <w:t>e trata de</w:t>
      </w:r>
      <w:r w:rsidR="00C40577" w:rsidRPr="006A4DD2">
        <w:rPr>
          <w:rFonts w:ascii="Times New Roman" w:eastAsia="Times New Roman" w:hAnsi="Times New Roman" w:cs="Times New Roman"/>
          <w:color w:val="000000"/>
          <w:sz w:val="28"/>
          <w:szCs w:val="28"/>
          <w:lang w:eastAsia="es-PY"/>
        </w:rPr>
        <w:t xml:space="preserve"> las mile</w:t>
      </w:r>
      <w:r w:rsidR="001F6E6A" w:rsidRPr="006A4DD2">
        <w:rPr>
          <w:rFonts w:ascii="Times New Roman" w:eastAsia="Times New Roman" w:hAnsi="Times New Roman" w:cs="Times New Roman"/>
          <w:color w:val="000000"/>
          <w:sz w:val="28"/>
          <w:szCs w:val="28"/>
          <w:lang w:eastAsia="es-PY"/>
        </w:rPr>
        <w:t xml:space="preserve">narias utopías del “Buen Vivir”, </w:t>
      </w:r>
      <w:r>
        <w:rPr>
          <w:rFonts w:ascii="Times New Roman" w:eastAsia="Times New Roman" w:hAnsi="Times New Roman" w:cs="Times New Roman"/>
          <w:color w:val="000000"/>
          <w:sz w:val="28"/>
          <w:szCs w:val="28"/>
          <w:lang w:eastAsia="es-PY"/>
        </w:rPr>
        <w:t xml:space="preserve">testimonio </w:t>
      </w:r>
      <w:r w:rsidR="00A5211E" w:rsidRPr="006A4DD2">
        <w:rPr>
          <w:rFonts w:ascii="Times New Roman" w:eastAsia="Times New Roman" w:hAnsi="Times New Roman" w:cs="Times New Roman"/>
          <w:color w:val="000000"/>
          <w:sz w:val="28"/>
          <w:szCs w:val="28"/>
          <w:lang w:eastAsia="es-PY"/>
        </w:rPr>
        <w:t>de la Teología</w:t>
      </w:r>
      <w:r>
        <w:rPr>
          <w:rFonts w:ascii="Times New Roman" w:eastAsia="Times New Roman" w:hAnsi="Times New Roman" w:cs="Times New Roman"/>
          <w:color w:val="000000"/>
          <w:sz w:val="28"/>
          <w:szCs w:val="28"/>
          <w:lang w:eastAsia="es-PY"/>
        </w:rPr>
        <w:t xml:space="preserve"> India en la vida cotidiana en</w:t>
      </w:r>
      <w:r w:rsidR="001F6E6A" w:rsidRPr="006A4DD2">
        <w:rPr>
          <w:rFonts w:ascii="Times New Roman" w:eastAsia="Times New Roman" w:hAnsi="Times New Roman" w:cs="Times New Roman"/>
          <w:color w:val="000000"/>
          <w:sz w:val="28"/>
          <w:szCs w:val="28"/>
          <w:lang w:eastAsia="es-PY"/>
        </w:rPr>
        <w:t xml:space="preserve"> </w:t>
      </w:r>
      <w:r>
        <w:rPr>
          <w:rFonts w:ascii="Times New Roman" w:eastAsia="Times New Roman" w:hAnsi="Times New Roman" w:cs="Times New Roman"/>
          <w:color w:val="000000"/>
          <w:sz w:val="28"/>
          <w:szCs w:val="28"/>
          <w:lang w:eastAsia="es-PY"/>
        </w:rPr>
        <w:t xml:space="preserve">las </w:t>
      </w:r>
      <w:r w:rsidR="001F6E6A" w:rsidRPr="006A4DD2">
        <w:rPr>
          <w:rFonts w:ascii="Times New Roman" w:eastAsia="Times New Roman" w:hAnsi="Times New Roman" w:cs="Times New Roman"/>
          <w:color w:val="000000"/>
          <w:sz w:val="28"/>
          <w:szCs w:val="28"/>
          <w:lang w:eastAsia="es-PY"/>
        </w:rPr>
        <w:t>comunidad</w:t>
      </w:r>
      <w:r>
        <w:rPr>
          <w:rFonts w:ascii="Times New Roman" w:eastAsia="Times New Roman" w:hAnsi="Times New Roman" w:cs="Times New Roman"/>
          <w:color w:val="000000"/>
          <w:sz w:val="28"/>
          <w:szCs w:val="28"/>
          <w:lang w:eastAsia="es-PY"/>
        </w:rPr>
        <w:t>es</w:t>
      </w:r>
      <w:r w:rsidR="001F6E6A" w:rsidRPr="006A4DD2">
        <w:rPr>
          <w:rFonts w:ascii="Times New Roman" w:eastAsia="Times New Roman" w:hAnsi="Times New Roman" w:cs="Times New Roman"/>
          <w:color w:val="000000"/>
          <w:sz w:val="28"/>
          <w:szCs w:val="28"/>
          <w:lang w:eastAsia="es-PY"/>
        </w:rPr>
        <w:t xml:space="preserve"> </w:t>
      </w:r>
      <w:r w:rsidR="00A5211E" w:rsidRPr="006A4DD2">
        <w:rPr>
          <w:rFonts w:ascii="Times New Roman" w:eastAsia="Times New Roman" w:hAnsi="Times New Roman" w:cs="Times New Roman"/>
          <w:color w:val="000000"/>
          <w:sz w:val="28"/>
          <w:szCs w:val="28"/>
          <w:lang w:eastAsia="es-PY"/>
        </w:rPr>
        <w:t>autóctona</w:t>
      </w:r>
      <w:r>
        <w:rPr>
          <w:rFonts w:ascii="Times New Roman" w:eastAsia="Times New Roman" w:hAnsi="Times New Roman" w:cs="Times New Roman"/>
          <w:color w:val="000000"/>
          <w:sz w:val="28"/>
          <w:szCs w:val="28"/>
          <w:lang w:eastAsia="es-PY"/>
        </w:rPr>
        <w:t>s</w:t>
      </w:r>
      <w:r w:rsidR="001F6E6A" w:rsidRPr="006A4DD2">
        <w:rPr>
          <w:rFonts w:ascii="Times New Roman" w:eastAsia="Times New Roman" w:hAnsi="Times New Roman" w:cs="Times New Roman"/>
          <w:color w:val="000000"/>
          <w:sz w:val="28"/>
          <w:szCs w:val="28"/>
          <w:lang w:eastAsia="es-PY"/>
        </w:rPr>
        <w:t>.</w:t>
      </w:r>
      <w:r w:rsidR="00A5211E" w:rsidRPr="006A4DD2">
        <w:rPr>
          <w:rFonts w:ascii="Times New Roman" w:eastAsia="Times New Roman" w:hAnsi="Times New Roman" w:cs="Times New Roman"/>
          <w:color w:val="000000"/>
          <w:sz w:val="28"/>
          <w:szCs w:val="28"/>
          <w:lang w:eastAsia="es-PY"/>
        </w:rPr>
        <w:t xml:space="preserve"> </w:t>
      </w:r>
      <w:r w:rsidR="001F6E6A" w:rsidRPr="006A4DD2">
        <w:rPr>
          <w:rFonts w:ascii="Times New Roman" w:eastAsia="Times New Roman" w:hAnsi="Times New Roman" w:cs="Times New Roman"/>
          <w:color w:val="000000"/>
          <w:sz w:val="28"/>
          <w:szCs w:val="28"/>
          <w:lang w:eastAsia="es-PY"/>
        </w:rPr>
        <w:t>T</w:t>
      </w:r>
      <w:r w:rsidR="00C40577" w:rsidRPr="006A4DD2">
        <w:rPr>
          <w:rFonts w:ascii="Times New Roman" w:eastAsia="Times New Roman" w:hAnsi="Times New Roman" w:cs="Times New Roman"/>
          <w:color w:val="000000"/>
          <w:sz w:val="28"/>
          <w:szCs w:val="28"/>
          <w:lang w:eastAsia="es-PY"/>
        </w:rPr>
        <w:t xml:space="preserve">endrá características y nombres diferentes, pero </w:t>
      </w:r>
      <w:r w:rsidR="00C40577" w:rsidRPr="00DB588F">
        <w:rPr>
          <w:rFonts w:ascii="Times New Roman" w:eastAsia="Times New Roman" w:hAnsi="Times New Roman" w:cs="Times New Roman"/>
          <w:color w:val="000000"/>
          <w:sz w:val="28"/>
          <w:szCs w:val="28"/>
          <w:u w:val="single"/>
          <w:lang w:eastAsia="es-PY"/>
        </w:rPr>
        <w:t>todas tienen en común ser incluyentes, armónicas y equitativas, soberanas y sobrias, dialogantes y dinámicas</w:t>
      </w:r>
      <w:r w:rsidR="00C40577" w:rsidRPr="006A4DD2">
        <w:rPr>
          <w:rFonts w:ascii="Times New Roman" w:eastAsia="Times New Roman" w:hAnsi="Times New Roman" w:cs="Times New Roman"/>
          <w:color w:val="000000"/>
          <w:sz w:val="28"/>
          <w:szCs w:val="28"/>
          <w:lang w:eastAsia="es-PY"/>
        </w:rPr>
        <w:t xml:space="preserve">. </w:t>
      </w:r>
      <w:r w:rsidR="001F6E6A" w:rsidRPr="006A4DD2">
        <w:rPr>
          <w:rFonts w:ascii="Times New Roman" w:eastAsia="Times New Roman" w:hAnsi="Times New Roman" w:cs="Times New Roman"/>
          <w:color w:val="000000"/>
          <w:sz w:val="28"/>
          <w:szCs w:val="28"/>
          <w:lang w:eastAsia="es-PY"/>
        </w:rPr>
        <w:t xml:space="preserve">Es el camino de un </w:t>
      </w:r>
      <w:r w:rsidR="00C40577" w:rsidRPr="006A4DD2">
        <w:rPr>
          <w:rFonts w:ascii="Times New Roman" w:eastAsia="Times New Roman" w:hAnsi="Times New Roman" w:cs="Times New Roman"/>
          <w:color w:val="000000"/>
          <w:sz w:val="28"/>
          <w:szCs w:val="28"/>
          <w:lang w:eastAsia="es-PY"/>
        </w:rPr>
        <w:t>futuro propio, no copiado ni impuesto</w:t>
      </w:r>
      <w:r w:rsidR="00A5211E" w:rsidRPr="006A4DD2">
        <w:rPr>
          <w:rFonts w:ascii="Times New Roman" w:eastAsia="Times New Roman" w:hAnsi="Times New Roman" w:cs="Times New Roman"/>
          <w:color w:val="000000"/>
          <w:sz w:val="28"/>
          <w:szCs w:val="28"/>
          <w:lang w:eastAsia="es-PY"/>
        </w:rPr>
        <w:t xml:space="preserve">, </w:t>
      </w:r>
      <w:r w:rsidR="001F6E6A" w:rsidRPr="006A4DD2">
        <w:rPr>
          <w:rFonts w:ascii="Times New Roman" w:eastAsia="Times New Roman" w:hAnsi="Times New Roman" w:cs="Times New Roman"/>
          <w:color w:val="000000"/>
          <w:sz w:val="28"/>
          <w:szCs w:val="28"/>
          <w:lang w:eastAsia="es-PY"/>
        </w:rPr>
        <w:t xml:space="preserve">que da vida e identidad a cada cultura, interrelacionado en redes con </w:t>
      </w:r>
      <w:r w:rsidR="00040C38">
        <w:rPr>
          <w:rFonts w:ascii="Times New Roman" w:eastAsia="Times New Roman" w:hAnsi="Times New Roman" w:cs="Times New Roman"/>
          <w:color w:val="000000"/>
          <w:sz w:val="28"/>
          <w:szCs w:val="28"/>
          <w:lang w:eastAsia="es-PY"/>
        </w:rPr>
        <w:t xml:space="preserve">los </w:t>
      </w:r>
      <w:r w:rsidR="001F6E6A" w:rsidRPr="006A4DD2">
        <w:rPr>
          <w:rFonts w:ascii="Times New Roman" w:eastAsia="Times New Roman" w:hAnsi="Times New Roman" w:cs="Times New Roman"/>
          <w:color w:val="000000"/>
          <w:sz w:val="28"/>
          <w:szCs w:val="28"/>
          <w:lang w:eastAsia="es-PY"/>
        </w:rPr>
        <w:t>sueños</w:t>
      </w:r>
      <w:r w:rsidR="00040C38">
        <w:rPr>
          <w:rFonts w:ascii="Times New Roman" w:eastAsia="Times New Roman" w:hAnsi="Times New Roman" w:cs="Times New Roman"/>
          <w:color w:val="000000"/>
          <w:sz w:val="28"/>
          <w:szCs w:val="28"/>
          <w:lang w:eastAsia="es-PY"/>
        </w:rPr>
        <w:t xml:space="preserve"> </w:t>
      </w:r>
      <w:r w:rsidR="001F6E6A" w:rsidRPr="006A4DD2">
        <w:rPr>
          <w:rFonts w:ascii="Times New Roman" w:eastAsia="Times New Roman" w:hAnsi="Times New Roman" w:cs="Times New Roman"/>
          <w:color w:val="000000"/>
          <w:sz w:val="28"/>
          <w:szCs w:val="28"/>
          <w:lang w:eastAsia="es-PY"/>
        </w:rPr>
        <w:t xml:space="preserve">y diseños de </w:t>
      </w:r>
      <w:r w:rsidR="00040C38">
        <w:rPr>
          <w:rFonts w:ascii="Times New Roman" w:eastAsia="Times New Roman" w:hAnsi="Times New Roman" w:cs="Times New Roman"/>
          <w:color w:val="000000"/>
          <w:sz w:val="28"/>
          <w:szCs w:val="28"/>
          <w:lang w:eastAsia="es-PY"/>
        </w:rPr>
        <w:t xml:space="preserve">de </w:t>
      </w:r>
      <w:r w:rsidR="00040C38" w:rsidRPr="006A4DD2">
        <w:rPr>
          <w:rFonts w:ascii="Times New Roman" w:eastAsia="Times New Roman" w:hAnsi="Times New Roman" w:cs="Times New Roman"/>
          <w:color w:val="000000"/>
          <w:sz w:val="28"/>
          <w:szCs w:val="28"/>
          <w:lang w:eastAsia="es-PY"/>
        </w:rPr>
        <w:t>otros</w:t>
      </w:r>
      <w:r w:rsidR="00040C38">
        <w:rPr>
          <w:rFonts w:ascii="Times New Roman" w:eastAsia="Times New Roman" w:hAnsi="Times New Roman" w:cs="Times New Roman"/>
          <w:color w:val="000000"/>
          <w:sz w:val="28"/>
          <w:szCs w:val="28"/>
          <w:lang w:eastAsia="es-PY"/>
        </w:rPr>
        <w:t>.</w:t>
      </w:r>
    </w:p>
    <w:p w14:paraId="5E6DF378" w14:textId="77777777" w:rsidR="00D316A9" w:rsidRPr="006A4DD2" w:rsidRDefault="00C40577" w:rsidP="00B43057">
      <w:pPr>
        <w:spacing w:after="0"/>
        <w:ind w:firstLine="708"/>
        <w:jc w:val="both"/>
        <w:rPr>
          <w:rFonts w:ascii="Times New Roman" w:eastAsia="Times New Roman" w:hAnsi="Times New Roman" w:cs="Times New Roman"/>
          <w:color w:val="000000"/>
          <w:sz w:val="28"/>
          <w:szCs w:val="28"/>
          <w:lang w:eastAsia="es-PY"/>
        </w:rPr>
      </w:pPr>
      <w:r w:rsidRPr="006A4DD2">
        <w:rPr>
          <w:rFonts w:ascii="Times New Roman" w:eastAsia="Times New Roman" w:hAnsi="Times New Roman" w:cs="Times New Roman"/>
          <w:color w:val="000000"/>
          <w:sz w:val="28"/>
          <w:szCs w:val="28"/>
          <w:lang w:eastAsia="es-PY"/>
        </w:rPr>
        <w:t xml:space="preserve">El </w:t>
      </w:r>
      <w:r w:rsidR="0002580D" w:rsidRPr="006A4DD2">
        <w:rPr>
          <w:rFonts w:ascii="Times New Roman" w:eastAsia="Times New Roman" w:hAnsi="Times New Roman" w:cs="Times New Roman"/>
          <w:color w:val="000000"/>
          <w:sz w:val="28"/>
          <w:szCs w:val="28"/>
          <w:lang w:eastAsia="es-PY"/>
        </w:rPr>
        <w:t>nombre “</w:t>
      </w:r>
      <w:r w:rsidRPr="006A4DD2">
        <w:rPr>
          <w:rFonts w:ascii="Times New Roman" w:eastAsia="Times New Roman" w:hAnsi="Times New Roman" w:cs="Times New Roman"/>
          <w:color w:val="000000"/>
          <w:sz w:val="28"/>
          <w:szCs w:val="28"/>
          <w:lang w:eastAsia="es-PY"/>
        </w:rPr>
        <w:t>Buen Vivir</w:t>
      </w:r>
      <w:r w:rsidR="0002580D" w:rsidRPr="006A4DD2">
        <w:rPr>
          <w:rFonts w:ascii="Times New Roman" w:eastAsia="Times New Roman" w:hAnsi="Times New Roman" w:cs="Times New Roman"/>
          <w:color w:val="000000"/>
          <w:sz w:val="28"/>
          <w:szCs w:val="28"/>
          <w:lang w:eastAsia="es-PY"/>
        </w:rPr>
        <w:t>”, Sumak Kawsay, proviene</w:t>
      </w:r>
      <w:r w:rsidRPr="006A4DD2">
        <w:rPr>
          <w:rFonts w:ascii="Times New Roman" w:eastAsia="Times New Roman" w:hAnsi="Times New Roman" w:cs="Times New Roman"/>
          <w:color w:val="000000"/>
          <w:sz w:val="28"/>
          <w:szCs w:val="28"/>
          <w:lang w:eastAsia="es-PY"/>
        </w:rPr>
        <w:t xml:space="preserve"> de los pueblos </w:t>
      </w:r>
      <w:r w:rsidR="0002580D" w:rsidRPr="006A4DD2">
        <w:rPr>
          <w:rFonts w:ascii="Times New Roman" w:eastAsia="Times New Roman" w:hAnsi="Times New Roman" w:cs="Times New Roman"/>
          <w:color w:val="000000"/>
          <w:sz w:val="28"/>
          <w:szCs w:val="28"/>
          <w:lang w:eastAsia="es-PY"/>
        </w:rPr>
        <w:t>andinos</w:t>
      </w:r>
      <w:r w:rsidRPr="006A4DD2">
        <w:rPr>
          <w:rFonts w:ascii="Times New Roman" w:eastAsia="Times New Roman" w:hAnsi="Times New Roman" w:cs="Times New Roman"/>
          <w:color w:val="000000"/>
          <w:sz w:val="28"/>
          <w:szCs w:val="28"/>
          <w:lang w:eastAsia="es-PY"/>
        </w:rPr>
        <w:t xml:space="preserve"> pero en realidad es un sueño que todos los humanos </w:t>
      </w:r>
      <w:r w:rsidR="0002580D" w:rsidRPr="006A4DD2">
        <w:rPr>
          <w:rFonts w:ascii="Times New Roman" w:eastAsia="Times New Roman" w:hAnsi="Times New Roman" w:cs="Times New Roman"/>
          <w:color w:val="000000"/>
          <w:sz w:val="28"/>
          <w:szCs w:val="28"/>
          <w:lang w:eastAsia="es-PY"/>
        </w:rPr>
        <w:t>llevamos dentro.</w:t>
      </w:r>
      <w:r w:rsidRPr="006A4DD2">
        <w:rPr>
          <w:rFonts w:ascii="Times New Roman" w:eastAsia="Times New Roman" w:hAnsi="Times New Roman" w:cs="Times New Roman"/>
          <w:color w:val="000000"/>
          <w:sz w:val="28"/>
          <w:szCs w:val="28"/>
          <w:lang w:eastAsia="es-PY"/>
        </w:rPr>
        <w:t xml:space="preserve"> El ecuatoriano Alberto Acosta</w:t>
      </w:r>
      <w:r w:rsidRPr="006A4DD2">
        <w:rPr>
          <w:rFonts w:ascii="Times New Roman" w:eastAsia="Times New Roman" w:hAnsi="Times New Roman" w:cs="Times New Roman"/>
          <w:color w:val="000000"/>
          <w:sz w:val="28"/>
          <w:szCs w:val="28"/>
          <w:vertAlign w:val="superscript"/>
          <w:lang w:eastAsia="es-PY"/>
        </w:rPr>
        <w:footnoteReference w:customMarkFollows="1" w:id="2"/>
        <w:t>2</w:t>
      </w:r>
      <w:r w:rsidR="00D316A9" w:rsidRPr="006A4DD2">
        <w:rPr>
          <w:rFonts w:ascii="Times New Roman" w:eastAsia="Times New Roman" w:hAnsi="Times New Roman" w:cs="Times New Roman"/>
          <w:b/>
          <w:color w:val="000000"/>
          <w:sz w:val="28"/>
          <w:szCs w:val="28"/>
          <w:lang w:eastAsia="es-PY"/>
        </w:rPr>
        <w:t xml:space="preserve"> </w:t>
      </w:r>
      <w:r w:rsidR="0002580D" w:rsidRPr="006A4DD2">
        <w:rPr>
          <w:rFonts w:ascii="Times New Roman" w:eastAsia="Times New Roman" w:hAnsi="Times New Roman" w:cs="Times New Roman"/>
          <w:color w:val="000000"/>
          <w:sz w:val="28"/>
          <w:szCs w:val="28"/>
          <w:lang w:eastAsia="es-PY"/>
        </w:rPr>
        <w:t>lo</w:t>
      </w:r>
      <w:r w:rsidR="0002580D" w:rsidRPr="006A4DD2">
        <w:rPr>
          <w:rFonts w:ascii="Times New Roman" w:eastAsia="Times New Roman" w:hAnsi="Times New Roman" w:cs="Times New Roman"/>
          <w:b/>
          <w:color w:val="000000"/>
          <w:sz w:val="28"/>
          <w:szCs w:val="28"/>
          <w:lang w:eastAsia="es-PY"/>
        </w:rPr>
        <w:t xml:space="preserve"> </w:t>
      </w:r>
      <w:r w:rsidR="00D316A9" w:rsidRPr="006A4DD2">
        <w:rPr>
          <w:rFonts w:ascii="Times New Roman" w:eastAsia="Times New Roman" w:hAnsi="Times New Roman" w:cs="Times New Roman"/>
          <w:color w:val="000000"/>
          <w:sz w:val="28"/>
          <w:szCs w:val="28"/>
          <w:lang w:eastAsia="es-PY"/>
        </w:rPr>
        <w:t xml:space="preserve">describe el </w:t>
      </w:r>
      <w:r w:rsidR="00D316A9" w:rsidRPr="006A4DD2">
        <w:rPr>
          <w:rFonts w:ascii="Times New Roman" w:eastAsia="Times New Roman" w:hAnsi="Times New Roman" w:cs="Times New Roman"/>
          <w:i/>
          <w:color w:val="000000"/>
          <w:sz w:val="28"/>
          <w:szCs w:val="28"/>
          <w:lang w:eastAsia="es-PY"/>
        </w:rPr>
        <w:t>Buen Vivir</w:t>
      </w:r>
      <w:r w:rsidR="00D316A9" w:rsidRPr="006A4DD2">
        <w:rPr>
          <w:rFonts w:ascii="Times New Roman" w:eastAsia="Times New Roman" w:hAnsi="Times New Roman" w:cs="Times New Roman"/>
          <w:color w:val="000000"/>
          <w:sz w:val="28"/>
          <w:szCs w:val="28"/>
          <w:lang w:eastAsia="es-PY"/>
        </w:rPr>
        <w:t xml:space="preserve"> </w:t>
      </w:r>
      <w:r w:rsidRPr="006A4DD2">
        <w:rPr>
          <w:rFonts w:ascii="Times New Roman" w:eastAsia="Times New Roman" w:hAnsi="Times New Roman" w:cs="Times New Roman"/>
          <w:color w:val="000000"/>
          <w:sz w:val="28"/>
          <w:szCs w:val="28"/>
          <w:lang w:eastAsia="es-PY"/>
        </w:rPr>
        <w:t>como</w:t>
      </w:r>
      <w:r w:rsidR="0002580D" w:rsidRPr="006A4DD2">
        <w:rPr>
          <w:rFonts w:ascii="Times New Roman" w:eastAsia="Times New Roman" w:hAnsi="Times New Roman" w:cs="Times New Roman"/>
          <w:color w:val="000000"/>
          <w:sz w:val="28"/>
          <w:szCs w:val="28"/>
          <w:lang w:eastAsia="es-PY"/>
        </w:rPr>
        <w:t>:</w:t>
      </w:r>
      <w:r w:rsidRPr="006A4DD2">
        <w:rPr>
          <w:rFonts w:ascii="Times New Roman" w:eastAsia="Times New Roman" w:hAnsi="Times New Roman" w:cs="Times New Roman"/>
          <w:color w:val="000000"/>
          <w:sz w:val="28"/>
          <w:szCs w:val="28"/>
          <w:lang w:eastAsia="es-PY"/>
        </w:rPr>
        <w:t xml:space="preserve"> </w:t>
      </w:r>
    </w:p>
    <w:p w14:paraId="3B2223DA" w14:textId="77777777" w:rsidR="00C40577" w:rsidRPr="006A4DD2" w:rsidRDefault="00C40577" w:rsidP="00B43057">
      <w:pPr>
        <w:spacing w:after="0"/>
        <w:ind w:firstLine="708"/>
        <w:jc w:val="both"/>
        <w:rPr>
          <w:rFonts w:ascii="Times New Roman" w:eastAsia="Times New Roman" w:hAnsi="Times New Roman" w:cs="Times New Roman"/>
          <w:i/>
          <w:color w:val="000000"/>
          <w:sz w:val="28"/>
          <w:szCs w:val="28"/>
          <w:lang w:eastAsia="es-PY"/>
        </w:rPr>
      </w:pPr>
      <w:r w:rsidRPr="006A4DD2">
        <w:rPr>
          <w:rFonts w:ascii="Times New Roman" w:eastAsia="Times New Roman" w:hAnsi="Times New Roman" w:cs="Times New Roman"/>
          <w:i/>
          <w:color w:val="000000"/>
          <w:sz w:val="28"/>
          <w:szCs w:val="28"/>
          <w:lang w:eastAsia="es-PY"/>
        </w:rPr>
        <w:lastRenderedPageBreak/>
        <w:t>“una cosmovisión que emerge con fuerza desde los pueblos del sur, los mismos que han sido marginados de la historia. No implica una propuesta académica-política, sino la posibilidad de aprender de realidades, experiencias, prácticas y valores presentes en muchas partes</w:t>
      </w:r>
      <w:r w:rsidRPr="006A4DD2">
        <w:rPr>
          <w:rFonts w:ascii="Times New Roman" w:eastAsia="Times New Roman" w:hAnsi="Times New Roman" w:cs="Times New Roman"/>
          <w:b/>
          <w:i/>
          <w:color w:val="000000"/>
          <w:sz w:val="28"/>
          <w:szCs w:val="28"/>
          <w:lang w:eastAsia="es-PY"/>
        </w:rPr>
        <w:t>,</w:t>
      </w:r>
      <w:r w:rsidRPr="006A4DD2">
        <w:rPr>
          <w:rFonts w:ascii="Times New Roman" w:eastAsia="Times New Roman" w:hAnsi="Times New Roman" w:cs="Times New Roman"/>
          <w:i/>
          <w:color w:val="000000"/>
          <w:sz w:val="28"/>
          <w:szCs w:val="28"/>
          <w:lang w:eastAsia="es-PY"/>
        </w:rPr>
        <w:t xml:space="preserve"> aun ahora en medio de la civilización capitalista.</w:t>
      </w:r>
      <w:r w:rsidRPr="006A4DD2">
        <w:rPr>
          <w:rFonts w:ascii="Times New Roman" w:eastAsia="Times New Roman" w:hAnsi="Times New Roman" w:cs="Times New Roman"/>
          <w:b/>
          <w:i/>
          <w:sz w:val="28"/>
          <w:szCs w:val="28"/>
          <w:lang w:eastAsia="es-PY"/>
        </w:rPr>
        <w:t xml:space="preserve"> </w:t>
      </w:r>
      <w:r w:rsidRPr="006A4DD2">
        <w:rPr>
          <w:rFonts w:ascii="Times New Roman" w:eastAsia="Times New Roman" w:hAnsi="Times New Roman" w:cs="Times New Roman"/>
          <w:i/>
          <w:sz w:val="28"/>
          <w:szCs w:val="28"/>
          <w:lang w:eastAsia="es-PY"/>
        </w:rPr>
        <w:t>P</w:t>
      </w:r>
      <w:r w:rsidRPr="006A4DD2">
        <w:rPr>
          <w:rFonts w:ascii="Times New Roman" w:eastAsia="Times New Roman" w:hAnsi="Times New Roman" w:cs="Times New Roman"/>
          <w:i/>
          <w:color w:val="000000"/>
          <w:sz w:val="28"/>
          <w:szCs w:val="28"/>
          <w:lang w:eastAsia="es-PY"/>
        </w:rPr>
        <w:t>ropone la búsqueda de la vida en armonía del ser humano consigo mismo, con sus congéneres y con la naturaleza, entendiendo que todos somos naturaleza y que somos interdependientes unos con otros, que existimos a partir del otro. Buscar esas armonías no implica desconocer los conflictos sociales y las diferencias sociales y económicas, ni tampoco negar que estamos en un orden, el capitalista, que es ante todo depredador</w:t>
      </w:r>
      <w:r w:rsidRPr="006A4DD2">
        <w:rPr>
          <w:rFonts w:ascii="Times New Roman" w:eastAsia="Times New Roman" w:hAnsi="Times New Roman" w:cs="Times New Roman"/>
          <w:color w:val="000000"/>
          <w:sz w:val="28"/>
          <w:szCs w:val="28"/>
          <w:vertAlign w:val="superscript"/>
          <w:lang w:eastAsia="es-PY"/>
        </w:rPr>
        <w:footnoteReference w:customMarkFollows="1" w:id="3"/>
        <w:t>3</w:t>
      </w:r>
      <w:r w:rsidRPr="006A4DD2">
        <w:rPr>
          <w:rFonts w:ascii="Times New Roman" w:eastAsia="Times New Roman" w:hAnsi="Times New Roman" w:cs="Times New Roman"/>
          <w:i/>
          <w:color w:val="000000"/>
          <w:sz w:val="28"/>
          <w:szCs w:val="28"/>
          <w:lang w:eastAsia="es-PY"/>
        </w:rPr>
        <w:t xml:space="preserve">. </w:t>
      </w:r>
    </w:p>
    <w:p w14:paraId="27C63332" w14:textId="77777777" w:rsidR="008D6A0E" w:rsidRPr="006A4DD2" w:rsidRDefault="00D316A9" w:rsidP="008D6A0E">
      <w:pPr>
        <w:spacing w:after="0"/>
        <w:ind w:firstLine="708"/>
        <w:jc w:val="both"/>
        <w:rPr>
          <w:rFonts w:ascii="Times New Roman" w:eastAsia="Times New Roman" w:hAnsi="Times New Roman" w:cs="Times New Roman"/>
          <w:color w:val="000000"/>
          <w:sz w:val="28"/>
          <w:szCs w:val="28"/>
          <w:lang w:eastAsia="es-PY"/>
        </w:rPr>
      </w:pPr>
      <w:r w:rsidRPr="006A4DD2">
        <w:rPr>
          <w:rFonts w:ascii="Times New Roman" w:eastAsia="Times New Roman" w:hAnsi="Times New Roman" w:cs="Times New Roman"/>
          <w:color w:val="000000"/>
          <w:sz w:val="28"/>
          <w:szCs w:val="28"/>
          <w:lang w:eastAsia="es-PY"/>
        </w:rPr>
        <w:t xml:space="preserve">Podemos decir que el </w:t>
      </w:r>
      <w:r w:rsidRPr="006A4DD2">
        <w:rPr>
          <w:rFonts w:ascii="Times New Roman" w:eastAsia="Times New Roman" w:hAnsi="Times New Roman" w:cs="Times New Roman"/>
          <w:i/>
          <w:color w:val="000000"/>
          <w:sz w:val="28"/>
          <w:szCs w:val="28"/>
          <w:lang w:eastAsia="es-PY"/>
        </w:rPr>
        <w:t>Buen Vivir</w:t>
      </w:r>
      <w:r w:rsidRPr="006A4DD2">
        <w:rPr>
          <w:rFonts w:ascii="Times New Roman" w:eastAsia="Times New Roman" w:hAnsi="Times New Roman" w:cs="Times New Roman"/>
          <w:color w:val="000000"/>
          <w:sz w:val="28"/>
          <w:szCs w:val="28"/>
          <w:lang w:eastAsia="es-PY"/>
        </w:rPr>
        <w:t xml:space="preserve"> t</w:t>
      </w:r>
      <w:r w:rsidR="00C40577" w:rsidRPr="006A4DD2">
        <w:rPr>
          <w:rFonts w:ascii="Times New Roman" w:eastAsia="Times New Roman" w:hAnsi="Times New Roman" w:cs="Times New Roman"/>
          <w:color w:val="000000"/>
          <w:sz w:val="28"/>
          <w:szCs w:val="28"/>
          <w:lang w:eastAsia="es-PY"/>
        </w:rPr>
        <w:t>iene un</w:t>
      </w:r>
      <w:r w:rsidR="00040C38">
        <w:rPr>
          <w:rFonts w:ascii="Times New Roman" w:eastAsia="Times New Roman" w:hAnsi="Times New Roman" w:cs="Times New Roman"/>
          <w:color w:val="000000"/>
          <w:sz w:val="28"/>
          <w:szCs w:val="28"/>
          <w:lang w:eastAsia="es-PY"/>
        </w:rPr>
        <w:t>a</w:t>
      </w:r>
      <w:r w:rsidR="00C40577" w:rsidRPr="006A4DD2">
        <w:rPr>
          <w:rFonts w:ascii="Times New Roman" w:eastAsia="Times New Roman" w:hAnsi="Times New Roman" w:cs="Times New Roman"/>
          <w:color w:val="000000"/>
          <w:sz w:val="28"/>
          <w:szCs w:val="28"/>
          <w:lang w:eastAsia="es-PY"/>
        </w:rPr>
        <w:t xml:space="preserve"> raigambre </w:t>
      </w:r>
      <w:r w:rsidRPr="006A4DD2">
        <w:rPr>
          <w:rFonts w:ascii="Times New Roman" w:eastAsia="Times New Roman" w:hAnsi="Times New Roman" w:cs="Times New Roman"/>
          <w:color w:val="000000"/>
          <w:sz w:val="28"/>
          <w:szCs w:val="28"/>
          <w:lang w:eastAsia="es-PY"/>
        </w:rPr>
        <w:t xml:space="preserve">espiritual </w:t>
      </w:r>
      <w:r w:rsidR="00C40577" w:rsidRPr="006A4DD2">
        <w:rPr>
          <w:rFonts w:ascii="Times New Roman" w:eastAsia="Times New Roman" w:hAnsi="Times New Roman" w:cs="Times New Roman"/>
          <w:color w:val="000000"/>
          <w:sz w:val="28"/>
          <w:szCs w:val="28"/>
          <w:lang w:eastAsia="es-PY"/>
        </w:rPr>
        <w:t xml:space="preserve">y </w:t>
      </w:r>
      <w:r w:rsidR="00040C38">
        <w:rPr>
          <w:rFonts w:ascii="Times New Roman" w:eastAsia="Times New Roman" w:hAnsi="Times New Roman" w:cs="Times New Roman"/>
          <w:color w:val="000000"/>
          <w:sz w:val="28"/>
          <w:szCs w:val="28"/>
          <w:lang w:eastAsia="es-PY"/>
        </w:rPr>
        <w:t>mística</w:t>
      </w:r>
      <w:r w:rsidRPr="006A4DD2">
        <w:rPr>
          <w:rFonts w:ascii="Times New Roman" w:eastAsia="Times New Roman" w:hAnsi="Times New Roman" w:cs="Times New Roman"/>
          <w:color w:val="000000"/>
          <w:sz w:val="28"/>
          <w:szCs w:val="28"/>
          <w:lang w:eastAsia="es-PY"/>
        </w:rPr>
        <w:t xml:space="preserve">; además </w:t>
      </w:r>
      <w:r w:rsidR="00C3452B">
        <w:rPr>
          <w:rFonts w:ascii="Times New Roman" w:eastAsia="Times New Roman" w:hAnsi="Times New Roman" w:cs="Times New Roman"/>
          <w:color w:val="000000"/>
          <w:sz w:val="28"/>
          <w:szCs w:val="28"/>
          <w:lang w:eastAsia="es-PY"/>
        </w:rPr>
        <w:t xml:space="preserve">de </w:t>
      </w:r>
      <w:r w:rsidR="00040C38">
        <w:rPr>
          <w:rFonts w:ascii="Times New Roman" w:eastAsia="Times New Roman" w:hAnsi="Times New Roman" w:cs="Times New Roman"/>
          <w:color w:val="000000"/>
          <w:sz w:val="28"/>
          <w:szCs w:val="28"/>
          <w:lang w:eastAsia="es-PY"/>
        </w:rPr>
        <w:t xml:space="preserve">hacer </w:t>
      </w:r>
      <w:r w:rsidRPr="006A4DD2">
        <w:rPr>
          <w:rFonts w:ascii="Times New Roman" w:eastAsia="Times New Roman" w:hAnsi="Times New Roman" w:cs="Times New Roman"/>
          <w:color w:val="000000"/>
          <w:sz w:val="28"/>
          <w:szCs w:val="28"/>
          <w:lang w:eastAsia="es-PY"/>
        </w:rPr>
        <w:t>un</w:t>
      </w:r>
      <w:r w:rsidR="00C40577" w:rsidRPr="006A4DD2">
        <w:rPr>
          <w:rFonts w:ascii="Times New Roman" w:eastAsia="Times New Roman" w:hAnsi="Times New Roman" w:cs="Times New Roman"/>
          <w:color w:val="000000"/>
          <w:sz w:val="28"/>
          <w:szCs w:val="28"/>
          <w:lang w:eastAsia="es-PY"/>
        </w:rPr>
        <w:t xml:space="preserve">a historia </w:t>
      </w:r>
      <w:r w:rsidR="00040C38">
        <w:rPr>
          <w:rFonts w:ascii="Times New Roman" w:eastAsia="Times New Roman" w:hAnsi="Times New Roman" w:cs="Times New Roman"/>
          <w:color w:val="000000"/>
          <w:sz w:val="28"/>
          <w:szCs w:val="28"/>
          <w:lang w:eastAsia="es-PY"/>
        </w:rPr>
        <w:t xml:space="preserve">de constantes discernimientos de </w:t>
      </w:r>
      <w:r w:rsidR="00C40577" w:rsidRPr="006A4DD2">
        <w:rPr>
          <w:rFonts w:ascii="Times New Roman" w:eastAsia="Times New Roman" w:hAnsi="Times New Roman" w:cs="Times New Roman"/>
          <w:color w:val="000000"/>
          <w:sz w:val="28"/>
          <w:szCs w:val="28"/>
          <w:lang w:eastAsia="es-PY"/>
        </w:rPr>
        <w:t>los signos de los tiempos</w:t>
      </w:r>
      <w:r w:rsidR="00040C38">
        <w:rPr>
          <w:rFonts w:ascii="Times New Roman" w:eastAsia="Times New Roman" w:hAnsi="Times New Roman" w:cs="Times New Roman"/>
          <w:color w:val="000000"/>
          <w:sz w:val="28"/>
          <w:szCs w:val="28"/>
          <w:lang w:eastAsia="es-PY"/>
        </w:rPr>
        <w:t xml:space="preserve"> (en asambleas)</w:t>
      </w:r>
      <w:r w:rsidR="00C40577" w:rsidRPr="006A4DD2">
        <w:rPr>
          <w:rFonts w:ascii="Times New Roman" w:eastAsia="Times New Roman" w:hAnsi="Times New Roman" w:cs="Times New Roman"/>
          <w:color w:val="000000"/>
          <w:sz w:val="28"/>
          <w:szCs w:val="28"/>
          <w:lang w:eastAsia="es-PY"/>
        </w:rPr>
        <w:t xml:space="preserve">, abierta a todo lo nuevo que refuerza su utopía, en </w:t>
      </w:r>
      <w:r w:rsidR="00040C38">
        <w:rPr>
          <w:rFonts w:ascii="Times New Roman" w:eastAsia="Times New Roman" w:hAnsi="Times New Roman" w:cs="Times New Roman"/>
          <w:color w:val="000000"/>
          <w:sz w:val="28"/>
          <w:szCs w:val="28"/>
          <w:lang w:eastAsia="es-PY"/>
        </w:rPr>
        <w:t>permane</w:t>
      </w:r>
      <w:r w:rsidR="00C40577" w:rsidRPr="006A4DD2">
        <w:rPr>
          <w:rFonts w:ascii="Times New Roman" w:eastAsia="Times New Roman" w:hAnsi="Times New Roman" w:cs="Times New Roman"/>
          <w:color w:val="000000"/>
          <w:sz w:val="28"/>
          <w:szCs w:val="28"/>
          <w:lang w:eastAsia="es-PY"/>
        </w:rPr>
        <w:t xml:space="preserve">nte diálogo con otras  culturas, religiones, cosmovisiones que le mantiene en un proceso </w:t>
      </w:r>
      <w:r w:rsidRPr="006A4DD2">
        <w:rPr>
          <w:rFonts w:ascii="Times New Roman" w:eastAsia="Times New Roman" w:hAnsi="Times New Roman" w:cs="Times New Roman"/>
          <w:color w:val="000000"/>
          <w:sz w:val="28"/>
          <w:szCs w:val="28"/>
          <w:lang w:eastAsia="es-PY"/>
        </w:rPr>
        <w:t xml:space="preserve">dinámico </w:t>
      </w:r>
      <w:r w:rsidR="00C40577" w:rsidRPr="006A4DD2">
        <w:rPr>
          <w:rFonts w:ascii="Times New Roman" w:eastAsia="Times New Roman" w:hAnsi="Times New Roman" w:cs="Times New Roman"/>
          <w:color w:val="000000"/>
          <w:sz w:val="28"/>
          <w:szCs w:val="28"/>
          <w:lang w:eastAsia="es-PY"/>
        </w:rPr>
        <w:t xml:space="preserve">de </w:t>
      </w:r>
      <w:r w:rsidR="008D6A0E" w:rsidRPr="006A4DD2">
        <w:rPr>
          <w:rFonts w:ascii="Times New Roman" w:eastAsia="Times New Roman" w:hAnsi="Times New Roman" w:cs="Times New Roman"/>
          <w:color w:val="000000"/>
          <w:sz w:val="28"/>
          <w:szCs w:val="28"/>
          <w:lang w:eastAsia="es-PY"/>
        </w:rPr>
        <w:t xml:space="preserve">permanente </w:t>
      </w:r>
      <w:r w:rsidR="00C40577" w:rsidRPr="006A4DD2">
        <w:rPr>
          <w:rFonts w:ascii="Times New Roman" w:eastAsia="Times New Roman" w:hAnsi="Times New Roman" w:cs="Times New Roman"/>
          <w:color w:val="000000"/>
          <w:sz w:val="28"/>
          <w:szCs w:val="28"/>
          <w:lang w:eastAsia="es-PY"/>
        </w:rPr>
        <w:t xml:space="preserve">profundización y renovación. </w:t>
      </w:r>
      <w:r w:rsidR="0002580D" w:rsidRPr="006A4DD2">
        <w:rPr>
          <w:rFonts w:ascii="Times New Roman" w:eastAsia="Times New Roman" w:hAnsi="Times New Roman" w:cs="Times New Roman"/>
          <w:color w:val="000000"/>
          <w:sz w:val="28"/>
          <w:szCs w:val="28"/>
          <w:lang w:eastAsia="es-PY"/>
        </w:rPr>
        <w:t>Con gran sabiduría est</w:t>
      </w:r>
      <w:r w:rsidR="00C40577" w:rsidRPr="006A4DD2">
        <w:rPr>
          <w:rFonts w:ascii="Times New Roman" w:eastAsia="Times New Roman" w:hAnsi="Times New Roman" w:cs="Times New Roman"/>
          <w:color w:val="000000"/>
          <w:sz w:val="28"/>
          <w:szCs w:val="28"/>
          <w:lang w:eastAsia="es-PY"/>
        </w:rPr>
        <w:t xml:space="preserve">os pueblos originarios </w:t>
      </w:r>
      <w:r w:rsidR="0002580D" w:rsidRPr="006A4DD2">
        <w:rPr>
          <w:rFonts w:ascii="Times New Roman" w:eastAsia="Times New Roman" w:hAnsi="Times New Roman" w:cs="Times New Roman"/>
          <w:color w:val="000000"/>
          <w:sz w:val="28"/>
          <w:szCs w:val="28"/>
          <w:lang w:eastAsia="es-PY"/>
        </w:rPr>
        <w:t xml:space="preserve">cultivan su </w:t>
      </w:r>
      <w:r w:rsidR="00C40577" w:rsidRPr="006A4DD2">
        <w:rPr>
          <w:rFonts w:ascii="Times New Roman" w:eastAsia="Times New Roman" w:hAnsi="Times New Roman" w:cs="Times New Roman"/>
          <w:i/>
          <w:color w:val="000000"/>
          <w:sz w:val="28"/>
          <w:szCs w:val="28"/>
          <w:lang w:eastAsia="es-PY"/>
        </w:rPr>
        <w:t>“capacidad de pensar, sentir y saber de todo lo que existe: cosmo-sentir, cosmo-saber, co</w:t>
      </w:r>
      <w:r w:rsidR="008D6A0E" w:rsidRPr="006A4DD2">
        <w:rPr>
          <w:rFonts w:ascii="Times New Roman" w:eastAsia="Times New Roman" w:hAnsi="Times New Roman" w:cs="Times New Roman"/>
          <w:i/>
          <w:color w:val="000000"/>
          <w:sz w:val="28"/>
          <w:szCs w:val="28"/>
          <w:lang w:eastAsia="es-PY"/>
        </w:rPr>
        <w:t>s</w:t>
      </w:r>
      <w:r w:rsidR="00C40577" w:rsidRPr="006A4DD2">
        <w:rPr>
          <w:rFonts w:ascii="Times New Roman" w:eastAsia="Times New Roman" w:hAnsi="Times New Roman" w:cs="Times New Roman"/>
          <w:i/>
          <w:color w:val="000000"/>
          <w:sz w:val="28"/>
          <w:szCs w:val="28"/>
          <w:lang w:eastAsia="es-PY"/>
        </w:rPr>
        <w:t>mo-vivir” como cosmo-cimiento integral</w:t>
      </w:r>
      <w:r w:rsidR="0002580D" w:rsidRPr="006A4DD2">
        <w:rPr>
          <w:rFonts w:ascii="Times New Roman" w:eastAsia="Times New Roman" w:hAnsi="Times New Roman" w:cs="Times New Roman"/>
          <w:i/>
          <w:color w:val="000000"/>
          <w:sz w:val="28"/>
          <w:szCs w:val="28"/>
          <w:lang w:eastAsia="es-PY"/>
        </w:rPr>
        <w:t xml:space="preserve">” </w:t>
      </w:r>
      <w:r w:rsidR="0002580D" w:rsidRPr="006A4DD2">
        <w:rPr>
          <w:rFonts w:ascii="Times New Roman" w:eastAsia="Calibri" w:hAnsi="Times New Roman" w:cs="Times New Roman"/>
          <w:sz w:val="28"/>
          <w:szCs w:val="28"/>
        </w:rPr>
        <w:t>(Juan José Tamayo)</w:t>
      </w:r>
      <w:r w:rsidR="0002580D" w:rsidRPr="006A4DD2">
        <w:rPr>
          <w:rFonts w:ascii="Times New Roman" w:eastAsia="Times New Roman" w:hAnsi="Times New Roman" w:cs="Times New Roman"/>
          <w:color w:val="000000"/>
          <w:sz w:val="28"/>
          <w:szCs w:val="28"/>
          <w:vertAlign w:val="superscript"/>
          <w:lang w:eastAsia="es-PY"/>
        </w:rPr>
        <w:t xml:space="preserve"> </w:t>
      </w:r>
      <w:r w:rsidR="0002580D" w:rsidRPr="006A4DD2">
        <w:rPr>
          <w:rFonts w:ascii="Times New Roman" w:eastAsia="Times New Roman" w:hAnsi="Times New Roman" w:cs="Times New Roman"/>
          <w:color w:val="000000"/>
          <w:sz w:val="28"/>
          <w:szCs w:val="28"/>
          <w:lang w:eastAsia="es-PY"/>
        </w:rPr>
        <w:t>lo que</w:t>
      </w:r>
      <w:r w:rsidR="00C40577" w:rsidRPr="006A4DD2">
        <w:rPr>
          <w:rFonts w:ascii="Times New Roman" w:eastAsia="Times New Roman" w:hAnsi="Times New Roman" w:cs="Times New Roman"/>
          <w:color w:val="000000"/>
          <w:sz w:val="28"/>
          <w:szCs w:val="28"/>
          <w:lang w:eastAsia="es-PY"/>
        </w:rPr>
        <w:t xml:space="preserve"> la coloni</w:t>
      </w:r>
      <w:r w:rsidR="008D6A0E" w:rsidRPr="006A4DD2">
        <w:rPr>
          <w:rFonts w:ascii="Times New Roman" w:eastAsia="Times New Roman" w:hAnsi="Times New Roman" w:cs="Times New Roman"/>
          <w:color w:val="000000"/>
          <w:sz w:val="28"/>
          <w:szCs w:val="28"/>
          <w:lang w:eastAsia="es-PY"/>
        </w:rPr>
        <w:t>z</w:t>
      </w:r>
      <w:r w:rsidR="00C40577" w:rsidRPr="006A4DD2">
        <w:rPr>
          <w:rFonts w:ascii="Times New Roman" w:eastAsia="Times New Roman" w:hAnsi="Times New Roman" w:cs="Times New Roman"/>
          <w:color w:val="000000"/>
          <w:sz w:val="28"/>
          <w:szCs w:val="28"/>
          <w:lang w:eastAsia="es-PY"/>
        </w:rPr>
        <w:t>a</w:t>
      </w:r>
      <w:r w:rsidR="008D6A0E" w:rsidRPr="006A4DD2">
        <w:rPr>
          <w:rFonts w:ascii="Times New Roman" w:eastAsia="Times New Roman" w:hAnsi="Times New Roman" w:cs="Times New Roman"/>
          <w:color w:val="000000"/>
          <w:sz w:val="28"/>
          <w:szCs w:val="28"/>
          <w:lang w:eastAsia="es-PY"/>
        </w:rPr>
        <w:t>ción</w:t>
      </w:r>
      <w:r w:rsidR="00C40577" w:rsidRPr="006A4DD2">
        <w:rPr>
          <w:rFonts w:ascii="Times New Roman" w:eastAsia="Times New Roman" w:hAnsi="Times New Roman" w:cs="Times New Roman"/>
          <w:color w:val="000000"/>
          <w:sz w:val="28"/>
          <w:szCs w:val="28"/>
          <w:lang w:eastAsia="es-PY"/>
        </w:rPr>
        <w:t xml:space="preserve"> </w:t>
      </w:r>
      <w:r w:rsidR="0002580D" w:rsidRPr="006A4DD2">
        <w:rPr>
          <w:rFonts w:ascii="Times New Roman" w:eastAsia="Times New Roman" w:hAnsi="Times New Roman" w:cs="Times New Roman"/>
          <w:color w:val="000000"/>
          <w:sz w:val="28"/>
          <w:szCs w:val="28"/>
          <w:lang w:eastAsia="es-PY"/>
        </w:rPr>
        <w:t xml:space="preserve">quiso sustituir </w:t>
      </w:r>
      <w:r w:rsidR="00C40577" w:rsidRPr="006A4DD2">
        <w:rPr>
          <w:rFonts w:ascii="Times New Roman" w:eastAsia="Times New Roman" w:hAnsi="Times New Roman" w:cs="Times New Roman"/>
          <w:color w:val="000000"/>
          <w:sz w:val="28"/>
          <w:szCs w:val="28"/>
          <w:lang w:eastAsia="es-PY"/>
        </w:rPr>
        <w:t xml:space="preserve">por un conocimiento </w:t>
      </w:r>
      <w:r w:rsidR="008D6A0E" w:rsidRPr="006A4DD2">
        <w:rPr>
          <w:rFonts w:ascii="Times New Roman" w:eastAsia="Times New Roman" w:hAnsi="Times New Roman" w:cs="Times New Roman"/>
          <w:color w:val="000000"/>
          <w:sz w:val="28"/>
          <w:szCs w:val="28"/>
          <w:lang w:eastAsia="es-PY"/>
        </w:rPr>
        <w:t xml:space="preserve">de poder </w:t>
      </w:r>
      <w:r w:rsidR="00C40577" w:rsidRPr="006A4DD2">
        <w:rPr>
          <w:rFonts w:ascii="Times New Roman" w:eastAsia="Times New Roman" w:hAnsi="Times New Roman" w:cs="Times New Roman"/>
          <w:color w:val="000000"/>
          <w:sz w:val="28"/>
          <w:szCs w:val="28"/>
          <w:lang w:eastAsia="es-PY"/>
        </w:rPr>
        <w:t>c</w:t>
      </w:r>
      <w:r w:rsidR="0002580D" w:rsidRPr="006A4DD2">
        <w:rPr>
          <w:rFonts w:ascii="Times New Roman" w:eastAsia="Times New Roman" w:hAnsi="Times New Roman" w:cs="Times New Roman"/>
          <w:color w:val="000000"/>
          <w:sz w:val="28"/>
          <w:szCs w:val="28"/>
          <w:lang w:eastAsia="es-PY"/>
        </w:rPr>
        <w:t>omo dominio sobre la naturaleza.</w:t>
      </w:r>
    </w:p>
    <w:p w14:paraId="79A6C633" w14:textId="77777777" w:rsidR="002A5D6C" w:rsidRPr="006A4DD2" w:rsidRDefault="002A5D6C" w:rsidP="006A4DD2">
      <w:pPr>
        <w:spacing w:after="0"/>
        <w:ind w:firstLine="708"/>
        <w:jc w:val="both"/>
        <w:rPr>
          <w:rFonts w:ascii="Times New Roman" w:eastAsia="Calibri" w:hAnsi="Times New Roman" w:cs="Times New Roman"/>
          <w:sz w:val="28"/>
          <w:szCs w:val="28"/>
        </w:rPr>
      </w:pPr>
      <w:r w:rsidRPr="006A4DD2">
        <w:rPr>
          <w:rFonts w:ascii="Times New Roman" w:eastAsia="Calibri" w:hAnsi="Times New Roman" w:cs="Times New Roman"/>
          <w:sz w:val="28"/>
          <w:szCs w:val="28"/>
        </w:rPr>
        <w:t>Para e</w:t>
      </w:r>
      <w:r w:rsidR="00C40577" w:rsidRPr="006A4DD2">
        <w:rPr>
          <w:rFonts w:ascii="Times New Roman" w:eastAsia="Calibri" w:hAnsi="Times New Roman" w:cs="Times New Roman"/>
          <w:sz w:val="28"/>
          <w:szCs w:val="28"/>
        </w:rPr>
        <w:t>ntender el Buen Vivir, n</w:t>
      </w:r>
      <w:r w:rsidRPr="006A4DD2">
        <w:rPr>
          <w:rFonts w:ascii="Times New Roman" w:eastAsia="Calibri" w:hAnsi="Times New Roman" w:cs="Times New Roman"/>
          <w:sz w:val="28"/>
          <w:szCs w:val="28"/>
        </w:rPr>
        <w:t xml:space="preserve">ecesitamos </w:t>
      </w:r>
      <w:r w:rsidR="006A4DD2">
        <w:rPr>
          <w:rFonts w:ascii="Times New Roman" w:eastAsia="Calibri" w:hAnsi="Times New Roman" w:cs="Times New Roman"/>
          <w:sz w:val="28"/>
          <w:szCs w:val="28"/>
        </w:rPr>
        <w:t>adentr</w:t>
      </w:r>
      <w:r w:rsidR="00C40577" w:rsidRPr="006A4DD2">
        <w:rPr>
          <w:rFonts w:ascii="Times New Roman" w:eastAsia="Calibri" w:hAnsi="Times New Roman" w:cs="Times New Roman"/>
          <w:sz w:val="28"/>
          <w:szCs w:val="28"/>
        </w:rPr>
        <w:t>ar</w:t>
      </w:r>
      <w:r w:rsidR="006A4DD2">
        <w:rPr>
          <w:rFonts w:ascii="Times New Roman" w:eastAsia="Calibri" w:hAnsi="Times New Roman" w:cs="Times New Roman"/>
          <w:sz w:val="28"/>
          <w:szCs w:val="28"/>
        </w:rPr>
        <w:t>nos</w:t>
      </w:r>
      <w:r w:rsidR="00C40577" w:rsidRPr="006A4DD2">
        <w:rPr>
          <w:rFonts w:ascii="Times New Roman" w:eastAsia="Calibri" w:hAnsi="Times New Roman" w:cs="Times New Roman"/>
          <w:sz w:val="28"/>
          <w:szCs w:val="28"/>
        </w:rPr>
        <w:t xml:space="preserve"> en otra cosmovisión. </w:t>
      </w:r>
      <w:r w:rsidR="00D172CC">
        <w:rPr>
          <w:rFonts w:ascii="Times New Roman" w:eastAsia="Calibri" w:hAnsi="Times New Roman" w:cs="Times New Roman"/>
          <w:sz w:val="28"/>
          <w:szCs w:val="28"/>
        </w:rPr>
        <w:t xml:space="preserve">Entre </w:t>
      </w:r>
      <w:r w:rsidR="00C40577" w:rsidRPr="006A4DD2">
        <w:rPr>
          <w:rFonts w:ascii="Times New Roman" w:eastAsia="Calibri" w:hAnsi="Times New Roman" w:cs="Times New Roman"/>
          <w:sz w:val="28"/>
          <w:szCs w:val="28"/>
        </w:rPr>
        <w:t>los pueblos originarios, el ser humano es considerado como una parte del cosmos junto con muchas otras especies existentes, pero con el distintivo de tener consciencia sin ser por eso el centro ni el dueño de todo. En esa  cosmov</w:t>
      </w:r>
      <w:r w:rsidRPr="006A4DD2">
        <w:rPr>
          <w:rFonts w:ascii="Times New Roman" w:eastAsia="Calibri" w:hAnsi="Times New Roman" w:cs="Times New Roman"/>
          <w:sz w:val="28"/>
          <w:szCs w:val="28"/>
        </w:rPr>
        <w:t>isión, la tierra es un ser vivo</w:t>
      </w:r>
      <w:r w:rsidR="00C40577" w:rsidRPr="006A4DD2">
        <w:rPr>
          <w:rFonts w:ascii="Times New Roman" w:eastAsia="Calibri" w:hAnsi="Times New Roman" w:cs="Times New Roman"/>
          <w:sz w:val="28"/>
          <w:szCs w:val="28"/>
        </w:rPr>
        <w:t xml:space="preserve"> al que </w:t>
      </w:r>
      <w:r w:rsidRPr="006A4DD2">
        <w:rPr>
          <w:rFonts w:ascii="Times New Roman" w:eastAsia="Calibri" w:hAnsi="Times New Roman" w:cs="Times New Roman"/>
          <w:sz w:val="28"/>
          <w:szCs w:val="28"/>
        </w:rPr>
        <w:t>hay que respetar y cuidar como a la Madre, (</w:t>
      </w:r>
      <w:r w:rsidR="00C40577" w:rsidRPr="006A4DD2">
        <w:rPr>
          <w:rFonts w:ascii="Times New Roman" w:eastAsia="Calibri" w:hAnsi="Times New Roman" w:cs="Times New Roman"/>
          <w:sz w:val="28"/>
          <w:szCs w:val="28"/>
        </w:rPr>
        <w:t>Pacha Mama</w:t>
      </w:r>
      <w:r w:rsidRPr="006A4DD2">
        <w:rPr>
          <w:rFonts w:ascii="Times New Roman" w:eastAsia="Calibri" w:hAnsi="Times New Roman" w:cs="Times New Roman"/>
          <w:sz w:val="28"/>
          <w:szCs w:val="28"/>
        </w:rPr>
        <w:t>), ya que ella alimenta, cobija,</w:t>
      </w:r>
      <w:r w:rsidR="00C40577" w:rsidRPr="006A4DD2">
        <w:rPr>
          <w:rFonts w:ascii="Times New Roman" w:eastAsia="Calibri" w:hAnsi="Times New Roman" w:cs="Times New Roman"/>
          <w:sz w:val="28"/>
          <w:szCs w:val="28"/>
        </w:rPr>
        <w:t xml:space="preserve"> protege </w:t>
      </w:r>
      <w:r w:rsidRPr="006A4DD2">
        <w:rPr>
          <w:rFonts w:ascii="Times New Roman" w:eastAsia="Calibri" w:hAnsi="Times New Roman" w:cs="Times New Roman"/>
          <w:sz w:val="28"/>
          <w:szCs w:val="28"/>
        </w:rPr>
        <w:t xml:space="preserve">y hace crecer </w:t>
      </w:r>
      <w:r w:rsidR="00C40577" w:rsidRPr="006A4DD2">
        <w:rPr>
          <w:rFonts w:ascii="Times New Roman" w:eastAsia="Calibri" w:hAnsi="Times New Roman" w:cs="Times New Roman"/>
          <w:sz w:val="28"/>
          <w:szCs w:val="28"/>
        </w:rPr>
        <w:t xml:space="preserve">a toda la diversidad de vida; de ella los pueblos indígenas aprendieron a vivir con sabiduría, investigando </w:t>
      </w:r>
      <w:r w:rsidRPr="006A4DD2">
        <w:rPr>
          <w:rFonts w:ascii="Times New Roman" w:eastAsia="Calibri" w:hAnsi="Times New Roman" w:cs="Times New Roman"/>
          <w:sz w:val="28"/>
          <w:szCs w:val="28"/>
        </w:rPr>
        <w:t>sus principios de vida que adaptaron como ejes a</w:t>
      </w:r>
      <w:r w:rsidR="00C40577" w:rsidRPr="006A4DD2">
        <w:rPr>
          <w:rFonts w:ascii="Times New Roman" w:eastAsia="Calibri" w:hAnsi="Times New Roman" w:cs="Times New Roman"/>
          <w:sz w:val="28"/>
          <w:szCs w:val="28"/>
        </w:rPr>
        <w:t xml:space="preserve"> s</w:t>
      </w:r>
      <w:r w:rsidR="00D172CC">
        <w:rPr>
          <w:rFonts w:ascii="Times New Roman" w:eastAsia="Calibri" w:hAnsi="Times New Roman" w:cs="Times New Roman"/>
          <w:sz w:val="28"/>
          <w:szCs w:val="28"/>
        </w:rPr>
        <w:t xml:space="preserve">u convivencia humana. </w:t>
      </w:r>
    </w:p>
    <w:p w14:paraId="0E0E85D8" w14:textId="77777777" w:rsidR="009A0BE0" w:rsidRPr="006A4DD2" w:rsidRDefault="009A0BE0" w:rsidP="00C40577">
      <w:pPr>
        <w:spacing w:after="0"/>
        <w:ind w:firstLine="708"/>
        <w:jc w:val="both"/>
        <w:rPr>
          <w:rFonts w:ascii="Times New Roman" w:eastAsia="Calibri" w:hAnsi="Times New Roman" w:cs="Times New Roman"/>
          <w:sz w:val="28"/>
          <w:szCs w:val="28"/>
        </w:rPr>
      </w:pPr>
      <w:r w:rsidRPr="006A4DD2">
        <w:rPr>
          <w:rFonts w:ascii="Times New Roman" w:eastAsia="Calibri" w:hAnsi="Times New Roman" w:cs="Times New Roman"/>
          <w:sz w:val="28"/>
          <w:szCs w:val="28"/>
        </w:rPr>
        <w:t xml:space="preserve">De </w:t>
      </w:r>
      <w:r w:rsidR="00C40577" w:rsidRPr="006A4DD2">
        <w:rPr>
          <w:rFonts w:ascii="Times New Roman" w:eastAsia="Calibri" w:hAnsi="Times New Roman" w:cs="Times New Roman"/>
          <w:sz w:val="28"/>
          <w:szCs w:val="28"/>
        </w:rPr>
        <w:t xml:space="preserve">los pueblos </w:t>
      </w:r>
      <w:r w:rsidRPr="006A4DD2">
        <w:rPr>
          <w:rFonts w:ascii="Times New Roman" w:eastAsia="Calibri" w:hAnsi="Times New Roman" w:cs="Times New Roman"/>
          <w:sz w:val="28"/>
          <w:szCs w:val="28"/>
        </w:rPr>
        <w:t xml:space="preserve">andinos </w:t>
      </w:r>
      <w:r w:rsidR="00C40577" w:rsidRPr="006A4DD2">
        <w:rPr>
          <w:rFonts w:ascii="Times New Roman" w:eastAsia="Calibri" w:hAnsi="Times New Roman" w:cs="Times New Roman"/>
          <w:sz w:val="28"/>
          <w:szCs w:val="28"/>
        </w:rPr>
        <w:t xml:space="preserve">quechua se origina el nombre  </w:t>
      </w:r>
      <w:r w:rsidR="00C40577" w:rsidRPr="006A4DD2">
        <w:rPr>
          <w:rFonts w:ascii="Times New Roman" w:eastAsia="Calibri" w:hAnsi="Times New Roman" w:cs="Times New Roman"/>
          <w:i/>
          <w:sz w:val="28"/>
          <w:szCs w:val="28"/>
        </w:rPr>
        <w:t>sumak kawsay</w:t>
      </w:r>
      <w:r w:rsidR="00C40577" w:rsidRPr="006A4DD2">
        <w:rPr>
          <w:rFonts w:ascii="Times New Roman" w:eastAsia="Calibri" w:hAnsi="Times New Roman" w:cs="Times New Roman"/>
          <w:sz w:val="28"/>
          <w:szCs w:val="28"/>
        </w:rPr>
        <w:t xml:space="preserve">  que hoy se utiliza para hablar de las utopías de convivencia de los pueblos originarios en </w:t>
      </w:r>
      <w:r w:rsidR="00C40577" w:rsidRPr="006A4DD2">
        <w:rPr>
          <w:rFonts w:ascii="Times New Roman" w:eastAsia="Calibri" w:hAnsi="Times New Roman" w:cs="Times New Roman"/>
          <w:i/>
          <w:sz w:val="28"/>
          <w:szCs w:val="28"/>
        </w:rPr>
        <w:t>Abya Yala</w:t>
      </w:r>
      <w:r w:rsidR="00C40577" w:rsidRPr="006A4DD2">
        <w:rPr>
          <w:rFonts w:ascii="Times New Roman" w:eastAsia="Calibri" w:hAnsi="Times New Roman" w:cs="Times New Roman"/>
          <w:sz w:val="28"/>
          <w:szCs w:val="28"/>
          <w:vertAlign w:val="superscript"/>
        </w:rPr>
        <w:footnoteReference w:customMarkFollows="1" w:id="4"/>
        <w:t>8</w:t>
      </w:r>
      <w:r w:rsidR="00C40577" w:rsidRPr="006A4DD2">
        <w:rPr>
          <w:rFonts w:ascii="Times New Roman" w:eastAsia="Calibri" w:hAnsi="Times New Roman" w:cs="Times New Roman"/>
          <w:sz w:val="28"/>
          <w:szCs w:val="28"/>
        </w:rPr>
        <w:t xml:space="preserve"> </w:t>
      </w:r>
    </w:p>
    <w:p w14:paraId="5E3177EC" w14:textId="77777777" w:rsidR="00C40577" w:rsidRPr="006A4DD2" w:rsidRDefault="009A0BE0" w:rsidP="009A0BE0">
      <w:pPr>
        <w:spacing w:after="0"/>
        <w:ind w:firstLine="708"/>
        <w:jc w:val="both"/>
        <w:rPr>
          <w:rFonts w:ascii="Times New Roman" w:eastAsia="Calibri" w:hAnsi="Times New Roman" w:cs="Times New Roman"/>
          <w:sz w:val="28"/>
          <w:szCs w:val="28"/>
        </w:rPr>
      </w:pPr>
      <w:r w:rsidRPr="006A4DD2">
        <w:rPr>
          <w:rFonts w:ascii="Times New Roman" w:eastAsia="Calibri" w:hAnsi="Times New Roman" w:cs="Times New Roman"/>
          <w:sz w:val="28"/>
          <w:szCs w:val="28"/>
        </w:rPr>
        <w:t>N</w:t>
      </w:r>
      <w:r w:rsidR="00C40577" w:rsidRPr="006A4DD2">
        <w:rPr>
          <w:rFonts w:ascii="Times New Roman" w:eastAsia="Calibri" w:hAnsi="Times New Roman" w:cs="Times New Roman"/>
          <w:sz w:val="28"/>
          <w:szCs w:val="28"/>
        </w:rPr>
        <w:t>o se trata de un vivir mejor econó</w:t>
      </w:r>
      <w:r w:rsidRPr="006A4DD2">
        <w:rPr>
          <w:rFonts w:ascii="Times New Roman" w:eastAsia="Calibri" w:hAnsi="Times New Roman" w:cs="Times New Roman"/>
          <w:sz w:val="28"/>
          <w:szCs w:val="28"/>
        </w:rPr>
        <w:t>micamente</w:t>
      </w:r>
      <w:r w:rsidR="00C40577" w:rsidRPr="006A4DD2">
        <w:rPr>
          <w:rFonts w:ascii="Times New Roman" w:eastAsia="Calibri" w:hAnsi="Times New Roman" w:cs="Times New Roman"/>
          <w:sz w:val="28"/>
          <w:szCs w:val="28"/>
        </w:rPr>
        <w:t xml:space="preserve"> </w:t>
      </w:r>
      <w:r w:rsidRPr="006A4DD2">
        <w:rPr>
          <w:rFonts w:ascii="Times New Roman" w:eastAsia="Calibri" w:hAnsi="Times New Roman" w:cs="Times New Roman"/>
          <w:sz w:val="28"/>
          <w:szCs w:val="28"/>
        </w:rPr>
        <w:t xml:space="preserve">aclara </w:t>
      </w:r>
      <w:r w:rsidR="00C40577" w:rsidRPr="006A4DD2">
        <w:rPr>
          <w:rFonts w:ascii="Times New Roman" w:eastAsia="Calibri" w:hAnsi="Times New Roman" w:cs="Times New Roman"/>
          <w:sz w:val="28"/>
          <w:szCs w:val="28"/>
        </w:rPr>
        <w:t>Evo</w:t>
      </w:r>
      <w:r w:rsidRPr="006A4DD2">
        <w:rPr>
          <w:rFonts w:ascii="Times New Roman" w:eastAsia="Calibri" w:hAnsi="Times New Roman" w:cs="Times New Roman"/>
          <w:sz w:val="28"/>
          <w:szCs w:val="28"/>
        </w:rPr>
        <w:t xml:space="preserve"> </w:t>
      </w:r>
      <w:r w:rsidR="00C40577" w:rsidRPr="006A4DD2">
        <w:rPr>
          <w:rFonts w:ascii="Times New Roman" w:eastAsia="Calibri" w:hAnsi="Times New Roman" w:cs="Times New Roman"/>
          <w:sz w:val="28"/>
          <w:szCs w:val="28"/>
        </w:rPr>
        <w:t xml:space="preserve">Morales, </w:t>
      </w:r>
      <w:r w:rsidRPr="006A4DD2">
        <w:rPr>
          <w:rFonts w:ascii="Times New Roman" w:eastAsia="Calibri" w:hAnsi="Times New Roman" w:cs="Times New Roman"/>
          <w:sz w:val="28"/>
          <w:szCs w:val="28"/>
        </w:rPr>
        <w:t xml:space="preserve">cuando dice: </w:t>
      </w:r>
      <w:r w:rsidR="00C40577" w:rsidRPr="006A4DD2">
        <w:rPr>
          <w:rFonts w:ascii="Times New Roman" w:eastAsia="Calibri" w:hAnsi="Times New Roman" w:cs="Times New Roman"/>
          <w:i/>
          <w:sz w:val="28"/>
          <w:szCs w:val="28"/>
        </w:rPr>
        <w:t>“decimos Vivir Bien, porque no aspiramos vivir mejor que otros. Tenemos que complementarnos y no competir”.</w:t>
      </w:r>
      <w:r w:rsidR="00C40577" w:rsidRPr="006A4DD2">
        <w:rPr>
          <w:rFonts w:ascii="Times New Roman" w:eastAsia="Calibri" w:hAnsi="Times New Roman" w:cs="Times New Roman"/>
          <w:sz w:val="28"/>
          <w:szCs w:val="28"/>
        </w:rPr>
        <w:t xml:space="preserve"> </w:t>
      </w:r>
    </w:p>
    <w:p w14:paraId="2AD28B60" w14:textId="77777777" w:rsidR="00C40577" w:rsidRPr="006A4DD2" w:rsidRDefault="00C40577" w:rsidP="00B43057">
      <w:pPr>
        <w:spacing w:after="0"/>
        <w:jc w:val="both"/>
        <w:rPr>
          <w:rFonts w:ascii="Times New Roman" w:eastAsia="Calibri" w:hAnsi="Times New Roman" w:cs="Times New Roman"/>
          <w:sz w:val="28"/>
          <w:szCs w:val="28"/>
        </w:rPr>
      </w:pPr>
      <w:r w:rsidRPr="006A4DD2">
        <w:rPr>
          <w:rFonts w:ascii="Times New Roman" w:eastAsia="Calibri" w:hAnsi="Times New Roman" w:cs="Times New Roman"/>
          <w:sz w:val="28"/>
          <w:szCs w:val="28"/>
        </w:rPr>
        <w:t>El Buen Vivir</w:t>
      </w:r>
      <w:r w:rsidR="00B43057" w:rsidRPr="006A4DD2">
        <w:rPr>
          <w:rFonts w:ascii="Times New Roman" w:eastAsia="Calibri" w:hAnsi="Times New Roman" w:cs="Times New Roman"/>
          <w:sz w:val="28"/>
          <w:szCs w:val="28"/>
        </w:rPr>
        <w:t>,</w:t>
      </w:r>
      <w:r w:rsidR="006A4DD2">
        <w:rPr>
          <w:rFonts w:ascii="Times New Roman" w:eastAsia="Calibri" w:hAnsi="Times New Roman" w:cs="Times New Roman"/>
          <w:sz w:val="28"/>
          <w:szCs w:val="28"/>
        </w:rPr>
        <w:t xml:space="preserve"> </w:t>
      </w:r>
      <w:r w:rsidR="00B43057" w:rsidRPr="006A4DD2">
        <w:rPr>
          <w:rFonts w:ascii="Times New Roman" w:eastAsia="Calibri" w:hAnsi="Times New Roman" w:cs="Times New Roman"/>
          <w:sz w:val="28"/>
          <w:szCs w:val="28"/>
        </w:rPr>
        <w:t xml:space="preserve">desde su cosmovisión diferente, </w:t>
      </w:r>
      <w:r w:rsidRPr="006A4DD2">
        <w:rPr>
          <w:rFonts w:ascii="Times New Roman" w:eastAsia="Calibri" w:hAnsi="Times New Roman" w:cs="Times New Roman"/>
          <w:sz w:val="28"/>
          <w:szCs w:val="28"/>
        </w:rPr>
        <w:t xml:space="preserve">ofrece </w:t>
      </w:r>
      <w:r w:rsidR="00B43057" w:rsidRPr="006A4DD2">
        <w:rPr>
          <w:rFonts w:ascii="Times New Roman" w:eastAsia="Calibri" w:hAnsi="Times New Roman" w:cs="Times New Roman"/>
          <w:sz w:val="28"/>
          <w:szCs w:val="28"/>
        </w:rPr>
        <w:t xml:space="preserve">también </w:t>
      </w:r>
      <w:r w:rsidRPr="006A4DD2">
        <w:rPr>
          <w:rFonts w:ascii="Times New Roman" w:eastAsia="Calibri" w:hAnsi="Times New Roman" w:cs="Times New Roman"/>
          <w:sz w:val="28"/>
          <w:szCs w:val="28"/>
        </w:rPr>
        <w:t>una convivencia diferente</w:t>
      </w:r>
      <w:r w:rsidR="00B43057" w:rsidRPr="006A4DD2">
        <w:rPr>
          <w:rFonts w:ascii="Times New Roman" w:eastAsia="Calibri" w:hAnsi="Times New Roman" w:cs="Times New Roman"/>
          <w:sz w:val="28"/>
          <w:szCs w:val="28"/>
        </w:rPr>
        <w:t xml:space="preserve">. </w:t>
      </w:r>
      <w:r w:rsidRPr="006A4DD2">
        <w:rPr>
          <w:rFonts w:ascii="Times New Roman" w:eastAsia="Calibri" w:hAnsi="Times New Roman" w:cs="Times New Roman"/>
          <w:sz w:val="28"/>
          <w:szCs w:val="28"/>
        </w:rPr>
        <w:t xml:space="preserve">Dentro de la gran diversidad de </w:t>
      </w:r>
      <w:r w:rsidR="00C3452B">
        <w:rPr>
          <w:rFonts w:ascii="Times New Roman" w:eastAsia="Calibri" w:hAnsi="Times New Roman" w:cs="Times New Roman"/>
          <w:sz w:val="28"/>
          <w:szCs w:val="28"/>
        </w:rPr>
        <w:t xml:space="preserve">vivir </w:t>
      </w:r>
      <w:r w:rsidRPr="006A4DD2">
        <w:rPr>
          <w:rFonts w:ascii="Times New Roman" w:eastAsia="Calibri" w:hAnsi="Times New Roman" w:cs="Times New Roman"/>
          <w:sz w:val="28"/>
          <w:szCs w:val="28"/>
        </w:rPr>
        <w:t>el</w:t>
      </w:r>
      <w:r w:rsidR="00C3452B">
        <w:rPr>
          <w:rFonts w:ascii="Times New Roman" w:eastAsia="Calibri" w:hAnsi="Times New Roman" w:cs="Times New Roman"/>
          <w:sz w:val="28"/>
          <w:szCs w:val="28"/>
        </w:rPr>
        <w:t xml:space="preserve"> </w:t>
      </w:r>
      <w:r w:rsidR="00C3452B" w:rsidRPr="00C3452B">
        <w:rPr>
          <w:rFonts w:ascii="Times New Roman" w:eastAsia="Calibri" w:hAnsi="Times New Roman" w:cs="Times New Roman"/>
          <w:i/>
          <w:sz w:val="28"/>
          <w:szCs w:val="28"/>
        </w:rPr>
        <w:t>Sumak Kawsay</w:t>
      </w:r>
      <w:r w:rsidRPr="006A4DD2">
        <w:rPr>
          <w:rFonts w:ascii="Times New Roman" w:eastAsia="Calibri" w:hAnsi="Times New Roman" w:cs="Times New Roman"/>
          <w:sz w:val="28"/>
          <w:szCs w:val="28"/>
        </w:rPr>
        <w:t xml:space="preserve">, existen algunas características </w:t>
      </w:r>
      <w:r w:rsidR="009A0BE0" w:rsidRPr="006A4DD2">
        <w:rPr>
          <w:rFonts w:ascii="Times New Roman" w:eastAsia="Calibri" w:hAnsi="Times New Roman" w:cs="Times New Roman"/>
          <w:sz w:val="28"/>
          <w:szCs w:val="28"/>
        </w:rPr>
        <w:t>comu</w:t>
      </w:r>
      <w:r w:rsidRPr="006A4DD2">
        <w:rPr>
          <w:rFonts w:ascii="Times New Roman" w:eastAsia="Calibri" w:hAnsi="Times New Roman" w:cs="Times New Roman"/>
          <w:sz w:val="28"/>
          <w:szCs w:val="28"/>
        </w:rPr>
        <w:t>n</w:t>
      </w:r>
      <w:r w:rsidR="009A0BE0" w:rsidRPr="006A4DD2">
        <w:rPr>
          <w:rFonts w:ascii="Times New Roman" w:eastAsia="Calibri" w:hAnsi="Times New Roman" w:cs="Times New Roman"/>
          <w:sz w:val="28"/>
          <w:szCs w:val="28"/>
        </w:rPr>
        <w:t>es</w:t>
      </w:r>
      <w:r w:rsidRPr="006A4DD2">
        <w:rPr>
          <w:rFonts w:ascii="Times New Roman" w:eastAsia="Calibri" w:hAnsi="Times New Roman" w:cs="Times New Roman"/>
          <w:sz w:val="28"/>
          <w:szCs w:val="28"/>
        </w:rPr>
        <w:t xml:space="preserve">: se trata siempre de un proyecto que posibilita una convivencia </w:t>
      </w:r>
      <w:r w:rsidR="009A0BE0" w:rsidRPr="006A4DD2">
        <w:rPr>
          <w:rFonts w:ascii="Times New Roman" w:eastAsia="Calibri" w:hAnsi="Times New Roman" w:cs="Times New Roman"/>
          <w:sz w:val="28"/>
          <w:szCs w:val="28"/>
        </w:rPr>
        <w:t xml:space="preserve">que </w:t>
      </w:r>
      <w:r w:rsidR="00B43057" w:rsidRPr="006A4DD2">
        <w:rPr>
          <w:rFonts w:ascii="Times New Roman" w:eastAsia="Calibri" w:hAnsi="Times New Roman" w:cs="Times New Roman"/>
          <w:sz w:val="28"/>
          <w:szCs w:val="28"/>
        </w:rPr>
        <w:t xml:space="preserve">asume </w:t>
      </w:r>
      <w:r w:rsidR="009A0BE0" w:rsidRPr="006A4DD2">
        <w:rPr>
          <w:rFonts w:ascii="Times New Roman" w:eastAsia="Calibri" w:hAnsi="Times New Roman" w:cs="Times New Roman"/>
          <w:sz w:val="28"/>
          <w:szCs w:val="28"/>
        </w:rPr>
        <w:t xml:space="preserve">la diversidad </w:t>
      </w:r>
      <w:r w:rsidRPr="006A4DD2">
        <w:rPr>
          <w:rFonts w:ascii="Times New Roman" w:eastAsia="Calibri" w:hAnsi="Times New Roman" w:cs="Times New Roman"/>
          <w:sz w:val="28"/>
          <w:szCs w:val="28"/>
        </w:rPr>
        <w:t xml:space="preserve">como algo constitutivo de la Madre Tierra la que </w:t>
      </w:r>
      <w:r w:rsidR="00C3452B">
        <w:rPr>
          <w:rFonts w:ascii="Times New Roman" w:eastAsia="Calibri" w:hAnsi="Times New Roman" w:cs="Times New Roman"/>
          <w:sz w:val="28"/>
          <w:szCs w:val="28"/>
        </w:rPr>
        <w:t xml:space="preserve">ella </w:t>
      </w:r>
      <w:r w:rsidRPr="006A4DD2">
        <w:rPr>
          <w:rFonts w:ascii="Times New Roman" w:eastAsia="Calibri" w:hAnsi="Times New Roman" w:cs="Times New Roman"/>
          <w:sz w:val="28"/>
          <w:szCs w:val="28"/>
        </w:rPr>
        <w:t xml:space="preserve">presenta </w:t>
      </w:r>
      <w:r w:rsidR="00C3452B">
        <w:rPr>
          <w:rFonts w:ascii="Times New Roman" w:eastAsia="Calibri" w:hAnsi="Times New Roman" w:cs="Times New Roman"/>
          <w:sz w:val="28"/>
          <w:szCs w:val="28"/>
        </w:rPr>
        <w:t xml:space="preserve">en </w:t>
      </w:r>
      <w:r w:rsidRPr="006A4DD2">
        <w:rPr>
          <w:rFonts w:ascii="Times New Roman" w:eastAsia="Calibri" w:hAnsi="Times New Roman" w:cs="Times New Roman"/>
          <w:sz w:val="28"/>
          <w:szCs w:val="28"/>
        </w:rPr>
        <w:t>una inmensa biodiversidad</w:t>
      </w:r>
      <w:r w:rsidR="00C3452B">
        <w:rPr>
          <w:rFonts w:ascii="Times New Roman" w:eastAsia="Calibri" w:hAnsi="Times New Roman" w:cs="Times New Roman"/>
          <w:sz w:val="28"/>
          <w:szCs w:val="28"/>
        </w:rPr>
        <w:t xml:space="preserve"> así como en la existencia de una inmensa </w:t>
      </w:r>
      <w:r w:rsidR="009A0BE0" w:rsidRPr="006A4DD2">
        <w:rPr>
          <w:rFonts w:ascii="Times New Roman" w:eastAsia="Calibri" w:hAnsi="Times New Roman" w:cs="Times New Roman"/>
          <w:sz w:val="28"/>
          <w:szCs w:val="28"/>
        </w:rPr>
        <w:t xml:space="preserve"> pluralidad de culturas.</w:t>
      </w:r>
      <w:r w:rsidR="006E55D1" w:rsidRPr="006A4DD2">
        <w:rPr>
          <w:rFonts w:ascii="Times New Roman" w:eastAsia="Calibri" w:hAnsi="Times New Roman" w:cs="Times New Roman"/>
          <w:sz w:val="28"/>
          <w:szCs w:val="28"/>
        </w:rPr>
        <w:t xml:space="preserve"> </w:t>
      </w:r>
    </w:p>
    <w:p w14:paraId="6A39B844" w14:textId="77777777" w:rsidR="009A0BE0" w:rsidRPr="006A4DD2" w:rsidRDefault="009A0BE0" w:rsidP="00C40577">
      <w:pPr>
        <w:spacing w:after="0"/>
        <w:ind w:firstLine="708"/>
        <w:jc w:val="both"/>
        <w:rPr>
          <w:rFonts w:ascii="Times New Roman" w:eastAsia="Calibri" w:hAnsi="Times New Roman" w:cs="Times New Roman"/>
          <w:sz w:val="28"/>
          <w:szCs w:val="28"/>
        </w:rPr>
      </w:pPr>
    </w:p>
    <w:p w14:paraId="435EF31A" w14:textId="77777777" w:rsidR="00C40577" w:rsidRPr="006A4DD2" w:rsidRDefault="00B43057" w:rsidP="00C40577">
      <w:pPr>
        <w:spacing w:after="0"/>
        <w:jc w:val="both"/>
        <w:rPr>
          <w:rFonts w:ascii="Times New Roman" w:eastAsia="Calibri" w:hAnsi="Times New Roman" w:cs="Times New Roman"/>
          <w:b/>
          <w:sz w:val="28"/>
          <w:szCs w:val="28"/>
        </w:rPr>
      </w:pPr>
      <w:r w:rsidRPr="006A4DD2">
        <w:rPr>
          <w:rFonts w:ascii="Times New Roman" w:eastAsia="Calibri" w:hAnsi="Times New Roman" w:cs="Times New Roman"/>
          <w:b/>
          <w:sz w:val="28"/>
          <w:szCs w:val="28"/>
        </w:rPr>
        <w:t xml:space="preserve">Lugar teológico del </w:t>
      </w:r>
      <w:r w:rsidR="00C40577" w:rsidRPr="006A4DD2">
        <w:rPr>
          <w:rFonts w:ascii="Times New Roman" w:eastAsia="Calibri" w:hAnsi="Times New Roman" w:cs="Times New Roman"/>
          <w:b/>
          <w:sz w:val="28"/>
          <w:szCs w:val="28"/>
        </w:rPr>
        <w:t xml:space="preserve"> Buen Vivir</w:t>
      </w:r>
      <w:r w:rsidR="006D7FC6" w:rsidRPr="006A4DD2">
        <w:rPr>
          <w:rFonts w:ascii="Times New Roman" w:eastAsia="Calibri" w:hAnsi="Times New Roman" w:cs="Times New Roman"/>
          <w:b/>
          <w:sz w:val="28"/>
          <w:szCs w:val="28"/>
        </w:rPr>
        <w:t>: la periferia</w:t>
      </w:r>
      <w:r w:rsidR="00C40577" w:rsidRPr="006A4DD2">
        <w:rPr>
          <w:rFonts w:ascii="Times New Roman" w:eastAsia="Calibri" w:hAnsi="Times New Roman" w:cs="Times New Roman"/>
          <w:b/>
          <w:sz w:val="28"/>
          <w:szCs w:val="28"/>
        </w:rPr>
        <w:t xml:space="preserve"> </w:t>
      </w:r>
    </w:p>
    <w:p w14:paraId="2CA10397" w14:textId="77777777" w:rsidR="00C40577" w:rsidRPr="006A4DD2" w:rsidRDefault="00C40577" w:rsidP="00C40577">
      <w:pPr>
        <w:spacing w:after="0"/>
        <w:ind w:firstLine="708"/>
        <w:jc w:val="both"/>
        <w:rPr>
          <w:rFonts w:ascii="Times New Roman" w:eastAsia="Calibri" w:hAnsi="Times New Roman" w:cs="Times New Roman"/>
          <w:sz w:val="28"/>
          <w:szCs w:val="28"/>
        </w:rPr>
      </w:pPr>
      <w:r w:rsidRPr="006A4DD2">
        <w:rPr>
          <w:rFonts w:ascii="Times New Roman" w:eastAsia="Calibri" w:hAnsi="Times New Roman" w:cs="Times New Roman"/>
          <w:sz w:val="28"/>
          <w:szCs w:val="28"/>
        </w:rPr>
        <w:t xml:space="preserve">El Buen Vivir </w:t>
      </w:r>
      <w:r w:rsidR="00004B10" w:rsidRPr="006A4DD2">
        <w:rPr>
          <w:rFonts w:ascii="Times New Roman" w:eastAsia="Calibri" w:hAnsi="Times New Roman" w:cs="Times New Roman"/>
          <w:sz w:val="28"/>
          <w:szCs w:val="28"/>
        </w:rPr>
        <w:t xml:space="preserve">surge hoy </w:t>
      </w:r>
      <w:r w:rsidRPr="006A4DD2">
        <w:rPr>
          <w:rFonts w:ascii="Times New Roman" w:eastAsia="Calibri" w:hAnsi="Times New Roman" w:cs="Times New Roman"/>
          <w:sz w:val="28"/>
          <w:szCs w:val="28"/>
        </w:rPr>
        <w:t>desde la periferia. Se trata de un</w:t>
      </w:r>
      <w:r w:rsidR="00004B10" w:rsidRPr="006A4DD2">
        <w:rPr>
          <w:rFonts w:ascii="Times New Roman" w:eastAsia="Calibri" w:hAnsi="Times New Roman" w:cs="Times New Roman"/>
          <w:sz w:val="28"/>
          <w:szCs w:val="28"/>
        </w:rPr>
        <w:t xml:space="preserve">a historia </w:t>
      </w:r>
      <w:r w:rsidRPr="006A4DD2">
        <w:rPr>
          <w:rFonts w:ascii="Times New Roman" w:eastAsia="Calibri" w:hAnsi="Times New Roman" w:cs="Times New Roman"/>
          <w:sz w:val="28"/>
          <w:szCs w:val="28"/>
        </w:rPr>
        <w:t xml:space="preserve"> de construcción, deconstrucción y reconstrucción de los pueblos </w:t>
      </w:r>
      <w:r w:rsidR="00004B10" w:rsidRPr="006A4DD2">
        <w:rPr>
          <w:rFonts w:ascii="Times New Roman" w:eastAsia="Calibri" w:hAnsi="Times New Roman" w:cs="Times New Roman"/>
          <w:sz w:val="28"/>
          <w:szCs w:val="28"/>
        </w:rPr>
        <w:t xml:space="preserve">indígenas,  </w:t>
      </w:r>
      <w:r w:rsidRPr="006A4DD2">
        <w:rPr>
          <w:rFonts w:ascii="Times New Roman" w:eastAsia="Calibri" w:hAnsi="Times New Roman" w:cs="Times New Roman"/>
          <w:sz w:val="28"/>
          <w:szCs w:val="28"/>
        </w:rPr>
        <w:t xml:space="preserve">marginados a lo largo de los gobiernos colonizadores. </w:t>
      </w:r>
      <w:r w:rsidR="00C3452B">
        <w:rPr>
          <w:rFonts w:ascii="Times New Roman" w:eastAsia="Calibri" w:hAnsi="Times New Roman" w:cs="Times New Roman"/>
          <w:sz w:val="28"/>
          <w:szCs w:val="28"/>
        </w:rPr>
        <w:t>Muchos de su</w:t>
      </w:r>
      <w:r w:rsidR="00004B10" w:rsidRPr="006A4DD2">
        <w:rPr>
          <w:rFonts w:ascii="Times New Roman" w:eastAsia="Calibri" w:hAnsi="Times New Roman" w:cs="Times New Roman"/>
          <w:sz w:val="28"/>
          <w:szCs w:val="28"/>
        </w:rPr>
        <w:t xml:space="preserve">s </w:t>
      </w:r>
      <w:r w:rsidRPr="006A4DD2">
        <w:rPr>
          <w:rFonts w:ascii="Times New Roman" w:eastAsia="Calibri" w:hAnsi="Times New Roman" w:cs="Times New Roman"/>
          <w:sz w:val="28"/>
          <w:szCs w:val="28"/>
        </w:rPr>
        <w:t xml:space="preserve">valores </w:t>
      </w:r>
      <w:r w:rsidR="00004B10" w:rsidRPr="006A4DD2">
        <w:rPr>
          <w:rFonts w:ascii="Times New Roman" w:eastAsia="Calibri" w:hAnsi="Times New Roman" w:cs="Times New Roman"/>
          <w:sz w:val="28"/>
          <w:szCs w:val="28"/>
        </w:rPr>
        <w:t xml:space="preserve">que se habían forjado y purificado en la larga resistencia contra cualquier imposición colonizadora, </w:t>
      </w:r>
      <w:r w:rsidR="00C3452B">
        <w:rPr>
          <w:rFonts w:ascii="Times New Roman" w:eastAsia="Calibri" w:hAnsi="Times New Roman" w:cs="Times New Roman"/>
          <w:sz w:val="28"/>
          <w:szCs w:val="28"/>
        </w:rPr>
        <w:t xml:space="preserve">aún </w:t>
      </w:r>
      <w:r w:rsidR="00004B10" w:rsidRPr="006A4DD2">
        <w:rPr>
          <w:rFonts w:ascii="Times New Roman" w:eastAsia="Calibri" w:hAnsi="Times New Roman" w:cs="Times New Roman"/>
          <w:sz w:val="28"/>
          <w:szCs w:val="28"/>
        </w:rPr>
        <w:t xml:space="preserve">son </w:t>
      </w:r>
      <w:r w:rsidRPr="006A4DD2">
        <w:rPr>
          <w:rFonts w:ascii="Times New Roman" w:eastAsia="Calibri" w:hAnsi="Times New Roman" w:cs="Times New Roman"/>
          <w:sz w:val="28"/>
          <w:szCs w:val="28"/>
        </w:rPr>
        <w:t xml:space="preserve">vividos </w:t>
      </w:r>
      <w:r w:rsidR="00C3452B">
        <w:rPr>
          <w:rFonts w:ascii="Times New Roman" w:eastAsia="Calibri" w:hAnsi="Times New Roman" w:cs="Times New Roman"/>
          <w:sz w:val="28"/>
          <w:szCs w:val="28"/>
        </w:rPr>
        <w:t xml:space="preserve">hoy </w:t>
      </w:r>
      <w:r w:rsidRPr="006A4DD2">
        <w:rPr>
          <w:rFonts w:ascii="Times New Roman" w:eastAsia="Calibri" w:hAnsi="Times New Roman" w:cs="Times New Roman"/>
          <w:sz w:val="28"/>
          <w:szCs w:val="28"/>
        </w:rPr>
        <w:t>en la</w:t>
      </w:r>
      <w:r w:rsidR="00C3452B">
        <w:rPr>
          <w:rFonts w:ascii="Times New Roman" w:eastAsia="Calibri" w:hAnsi="Times New Roman" w:cs="Times New Roman"/>
          <w:sz w:val="28"/>
          <w:szCs w:val="28"/>
        </w:rPr>
        <w:t>s</w:t>
      </w:r>
      <w:r w:rsidRPr="006A4DD2">
        <w:rPr>
          <w:rFonts w:ascii="Times New Roman" w:eastAsia="Calibri" w:hAnsi="Times New Roman" w:cs="Times New Roman"/>
          <w:sz w:val="28"/>
          <w:szCs w:val="28"/>
        </w:rPr>
        <w:t xml:space="preserve"> comunidades indígenas</w:t>
      </w:r>
      <w:r w:rsidR="00004B10" w:rsidRPr="006A4DD2">
        <w:rPr>
          <w:rFonts w:ascii="Times New Roman" w:eastAsia="Calibri" w:hAnsi="Times New Roman" w:cs="Times New Roman"/>
          <w:sz w:val="28"/>
          <w:szCs w:val="28"/>
        </w:rPr>
        <w:t>. Siguen ser cultivados por</w:t>
      </w:r>
      <w:r w:rsidRPr="006A4DD2">
        <w:rPr>
          <w:rFonts w:ascii="Times New Roman" w:eastAsia="Calibri" w:hAnsi="Times New Roman" w:cs="Times New Roman"/>
          <w:sz w:val="28"/>
          <w:szCs w:val="28"/>
        </w:rPr>
        <w:t xml:space="preserve"> los aprendizajes de los ancianos, de sus experiencias, conocimientos  y formas de producir nuevos conocimientos. </w:t>
      </w:r>
      <w:r w:rsidR="0065010B" w:rsidRPr="006A4DD2">
        <w:rPr>
          <w:rFonts w:ascii="Times New Roman" w:eastAsia="Calibri" w:hAnsi="Times New Roman" w:cs="Times New Roman"/>
          <w:sz w:val="28"/>
          <w:szCs w:val="28"/>
        </w:rPr>
        <w:t>Es evidente que el Buen Vivir surge desde la resistencia en</w:t>
      </w:r>
      <w:r w:rsidRPr="006A4DD2">
        <w:rPr>
          <w:rFonts w:ascii="Times New Roman" w:eastAsia="Calibri" w:hAnsi="Times New Roman" w:cs="Times New Roman"/>
          <w:sz w:val="28"/>
          <w:szCs w:val="28"/>
        </w:rPr>
        <w:t xml:space="preserve"> lugar</w:t>
      </w:r>
      <w:r w:rsidR="0065010B" w:rsidRPr="006A4DD2">
        <w:rPr>
          <w:rFonts w:ascii="Times New Roman" w:eastAsia="Calibri" w:hAnsi="Times New Roman" w:cs="Times New Roman"/>
          <w:sz w:val="28"/>
          <w:szCs w:val="28"/>
        </w:rPr>
        <w:t xml:space="preserve">es </w:t>
      </w:r>
      <w:r w:rsidRPr="006A4DD2">
        <w:rPr>
          <w:rFonts w:ascii="Times New Roman" w:eastAsia="Calibri" w:hAnsi="Times New Roman" w:cs="Times New Roman"/>
          <w:sz w:val="28"/>
          <w:szCs w:val="28"/>
        </w:rPr>
        <w:t xml:space="preserve"> </w:t>
      </w:r>
      <w:r w:rsidR="0065010B" w:rsidRPr="006A4DD2">
        <w:rPr>
          <w:rFonts w:ascii="Times New Roman" w:eastAsia="Calibri" w:hAnsi="Times New Roman" w:cs="Times New Roman"/>
          <w:sz w:val="28"/>
          <w:szCs w:val="28"/>
        </w:rPr>
        <w:t xml:space="preserve">periféricos, </w:t>
      </w:r>
      <w:r w:rsidRPr="006A4DD2">
        <w:rPr>
          <w:rFonts w:ascii="Times New Roman" w:eastAsia="Calibri" w:hAnsi="Times New Roman" w:cs="Times New Roman"/>
          <w:sz w:val="28"/>
          <w:szCs w:val="28"/>
        </w:rPr>
        <w:t xml:space="preserve">nunca desde el centro. </w:t>
      </w:r>
    </w:p>
    <w:p w14:paraId="381374D9" w14:textId="77777777" w:rsidR="0065010B" w:rsidRPr="006A4DD2" w:rsidRDefault="00C40577" w:rsidP="00C40577">
      <w:pPr>
        <w:spacing w:after="0"/>
        <w:ind w:firstLine="708"/>
        <w:jc w:val="both"/>
        <w:rPr>
          <w:rFonts w:ascii="Times New Roman" w:eastAsia="Calibri" w:hAnsi="Times New Roman" w:cs="Times New Roman"/>
          <w:i/>
          <w:sz w:val="28"/>
          <w:szCs w:val="28"/>
        </w:rPr>
      </w:pPr>
      <w:r w:rsidRPr="006A4DD2">
        <w:rPr>
          <w:rFonts w:ascii="Times New Roman" w:eastAsia="Calibri" w:hAnsi="Times New Roman" w:cs="Times New Roman"/>
          <w:sz w:val="28"/>
          <w:szCs w:val="28"/>
        </w:rPr>
        <w:t xml:space="preserve">Alberto Acosta describe esta propuesta de la siguiente manera: </w:t>
      </w:r>
      <w:r w:rsidRPr="006A4DD2">
        <w:rPr>
          <w:rFonts w:ascii="Times New Roman" w:eastAsia="Calibri" w:hAnsi="Times New Roman" w:cs="Times New Roman"/>
          <w:i/>
          <w:sz w:val="28"/>
          <w:szCs w:val="28"/>
        </w:rPr>
        <w:t>“La idea del Sumak Kawsay o Suma Qamaña nace en la periferia social de la periferia mundial y no contiene los elementos engañosos del desarrollo convencional.  La idea viene del vocabulario de pueblos otrora totalmente marginados, excluidos de</w:t>
      </w:r>
      <w:r w:rsidR="0065010B" w:rsidRPr="006A4DD2">
        <w:rPr>
          <w:rFonts w:ascii="Times New Roman" w:eastAsia="Calibri" w:hAnsi="Times New Roman" w:cs="Times New Roman"/>
          <w:i/>
          <w:sz w:val="28"/>
          <w:szCs w:val="28"/>
        </w:rPr>
        <w:t xml:space="preserve"> la respetabilidad</w:t>
      </w:r>
      <w:r w:rsidRPr="006A4DD2">
        <w:rPr>
          <w:rFonts w:ascii="Times New Roman" w:eastAsia="Calibri" w:hAnsi="Times New Roman" w:cs="Times New Roman"/>
          <w:i/>
          <w:sz w:val="28"/>
          <w:szCs w:val="28"/>
        </w:rPr>
        <w:t xml:space="preserve"> cuya lengua era considerada inferior, inculta, incapaz de pensamiento abstracto, primitiva</w:t>
      </w:r>
      <w:r w:rsidR="0065010B" w:rsidRPr="006A4DD2">
        <w:rPr>
          <w:rFonts w:ascii="Times New Roman" w:eastAsia="Calibri" w:hAnsi="Times New Roman" w:cs="Times New Roman"/>
          <w:i/>
          <w:sz w:val="28"/>
          <w:szCs w:val="28"/>
        </w:rPr>
        <w:t>”</w:t>
      </w:r>
      <w:r w:rsidRPr="006A4DD2">
        <w:rPr>
          <w:rFonts w:ascii="Times New Roman" w:eastAsia="Calibri" w:hAnsi="Times New Roman" w:cs="Times New Roman"/>
          <w:i/>
          <w:sz w:val="28"/>
          <w:szCs w:val="28"/>
        </w:rPr>
        <w:t>.</w:t>
      </w:r>
    </w:p>
    <w:p w14:paraId="5D767D20" w14:textId="77777777" w:rsidR="00C40577" w:rsidRPr="00717230" w:rsidRDefault="00C40577" w:rsidP="00C40577">
      <w:pPr>
        <w:spacing w:after="0"/>
        <w:ind w:firstLine="708"/>
        <w:jc w:val="both"/>
        <w:rPr>
          <w:rFonts w:ascii="Times New Roman" w:eastAsia="Calibri" w:hAnsi="Times New Roman" w:cs="Times New Roman"/>
          <w:sz w:val="28"/>
          <w:szCs w:val="28"/>
        </w:rPr>
      </w:pPr>
    </w:p>
    <w:p w14:paraId="25AB1BBA" w14:textId="77777777" w:rsidR="00C40577" w:rsidRPr="00717230" w:rsidRDefault="00C40577" w:rsidP="00C40577">
      <w:pPr>
        <w:spacing w:after="0"/>
        <w:jc w:val="both"/>
        <w:rPr>
          <w:rFonts w:ascii="Times New Roman" w:eastAsia="Calibri" w:hAnsi="Times New Roman" w:cs="Times New Roman"/>
          <w:b/>
          <w:sz w:val="28"/>
          <w:szCs w:val="28"/>
        </w:rPr>
      </w:pPr>
      <w:r w:rsidRPr="00717230">
        <w:rPr>
          <w:rFonts w:ascii="Times New Roman" w:eastAsia="Calibri" w:hAnsi="Times New Roman" w:cs="Times New Roman"/>
          <w:b/>
          <w:sz w:val="28"/>
          <w:szCs w:val="28"/>
        </w:rPr>
        <w:t xml:space="preserve">El Buen Vivir </w:t>
      </w:r>
      <w:r w:rsidR="006D7FC6" w:rsidRPr="00717230">
        <w:rPr>
          <w:rFonts w:ascii="Times New Roman" w:eastAsia="Calibri" w:hAnsi="Times New Roman" w:cs="Times New Roman"/>
          <w:b/>
          <w:sz w:val="28"/>
          <w:szCs w:val="28"/>
        </w:rPr>
        <w:t xml:space="preserve">es convivir en </w:t>
      </w:r>
      <w:r w:rsidR="006F7B2E" w:rsidRPr="00717230">
        <w:rPr>
          <w:rFonts w:ascii="Times New Roman" w:eastAsia="Calibri" w:hAnsi="Times New Roman" w:cs="Times New Roman"/>
          <w:b/>
          <w:sz w:val="28"/>
          <w:szCs w:val="28"/>
        </w:rPr>
        <w:t xml:space="preserve"> diversidad</w:t>
      </w:r>
    </w:p>
    <w:p w14:paraId="30538603" w14:textId="77777777" w:rsidR="00C40577" w:rsidRPr="00717230" w:rsidRDefault="00C40577" w:rsidP="00C40577">
      <w:pPr>
        <w:spacing w:after="0"/>
        <w:jc w:val="both"/>
        <w:rPr>
          <w:rFonts w:ascii="Times New Roman" w:eastAsia="Times New Roman" w:hAnsi="Times New Roman" w:cs="Times New Roman"/>
          <w:color w:val="000000"/>
          <w:sz w:val="28"/>
          <w:szCs w:val="28"/>
          <w:lang w:eastAsia="es-PY"/>
        </w:rPr>
      </w:pPr>
      <w:r w:rsidRPr="00717230">
        <w:rPr>
          <w:rFonts w:ascii="Times New Roman" w:eastAsia="Times New Roman" w:hAnsi="Times New Roman" w:cs="Times New Roman"/>
          <w:color w:val="000000"/>
          <w:sz w:val="28"/>
          <w:szCs w:val="28"/>
          <w:lang w:eastAsia="es-PY"/>
        </w:rPr>
        <w:t xml:space="preserve"> </w:t>
      </w:r>
      <w:r w:rsidRPr="00717230">
        <w:rPr>
          <w:rFonts w:ascii="Times New Roman" w:eastAsia="Times New Roman" w:hAnsi="Times New Roman" w:cs="Times New Roman"/>
          <w:color w:val="000000"/>
          <w:sz w:val="28"/>
          <w:szCs w:val="28"/>
          <w:lang w:eastAsia="es-PY"/>
        </w:rPr>
        <w:tab/>
      </w:r>
      <w:r w:rsidR="00B43057" w:rsidRPr="00717230">
        <w:rPr>
          <w:rFonts w:ascii="Times New Roman" w:eastAsia="Times New Roman" w:hAnsi="Times New Roman" w:cs="Times New Roman"/>
          <w:color w:val="000000"/>
          <w:sz w:val="28"/>
          <w:szCs w:val="28"/>
          <w:lang w:eastAsia="es-PY"/>
        </w:rPr>
        <w:t>C</w:t>
      </w:r>
      <w:r w:rsidRPr="00717230">
        <w:rPr>
          <w:rFonts w:ascii="Times New Roman" w:eastAsia="Times New Roman" w:hAnsi="Times New Roman" w:cs="Times New Roman"/>
          <w:color w:val="000000"/>
          <w:sz w:val="28"/>
          <w:szCs w:val="28"/>
          <w:lang w:eastAsia="es-PY"/>
        </w:rPr>
        <w:t xml:space="preserve">omo </w:t>
      </w:r>
      <w:r w:rsidR="00B43057" w:rsidRPr="00717230">
        <w:rPr>
          <w:rFonts w:ascii="Times New Roman" w:eastAsia="Times New Roman" w:hAnsi="Times New Roman" w:cs="Times New Roman"/>
          <w:color w:val="000000"/>
          <w:sz w:val="28"/>
          <w:szCs w:val="28"/>
          <w:lang w:eastAsia="es-PY"/>
        </w:rPr>
        <w:t xml:space="preserve">ya dijimos, que en la cosmovisión indígena </w:t>
      </w:r>
      <w:r w:rsidRPr="00717230">
        <w:rPr>
          <w:rFonts w:ascii="Times New Roman" w:eastAsia="Times New Roman" w:hAnsi="Times New Roman" w:cs="Times New Roman"/>
          <w:color w:val="000000"/>
          <w:sz w:val="28"/>
          <w:szCs w:val="28"/>
          <w:lang w:eastAsia="es-PY"/>
        </w:rPr>
        <w:t>la diversidad</w:t>
      </w:r>
      <w:r w:rsidR="00B43057" w:rsidRPr="00717230">
        <w:rPr>
          <w:rFonts w:ascii="Times New Roman" w:eastAsia="Times New Roman" w:hAnsi="Times New Roman" w:cs="Times New Roman"/>
          <w:color w:val="000000"/>
          <w:sz w:val="28"/>
          <w:szCs w:val="28"/>
          <w:lang w:eastAsia="es-PY"/>
        </w:rPr>
        <w:t xml:space="preserve"> </w:t>
      </w:r>
      <w:r w:rsidR="0082244F" w:rsidRPr="00717230">
        <w:rPr>
          <w:rFonts w:ascii="Times New Roman" w:eastAsia="Times New Roman" w:hAnsi="Times New Roman" w:cs="Times New Roman"/>
          <w:color w:val="000000"/>
          <w:sz w:val="28"/>
          <w:szCs w:val="28"/>
          <w:lang w:eastAsia="es-PY"/>
        </w:rPr>
        <w:t xml:space="preserve">es un valor teológico porque refleja el </w:t>
      </w:r>
      <w:r w:rsidR="00D172CC">
        <w:rPr>
          <w:rFonts w:ascii="Times New Roman" w:eastAsia="Times New Roman" w:hAnsi="Times New Roman" w:cs="Times New Roman"/>
          <w:color w:val="000000"/>
          <w:sz w:val="28"/>
          <w:szCs w:val="28"/>
          <w:lang w:eastAsia="es-PY"/>
        </w:rPr>
        <w:t>diseño auténtico de la creación.</w:t>
      </w:r>
    </w:p>
    <w:p w14:paraId="0F48F9F5" w14:textId="77777777" w:rsidR="00C40577" w:rsidRPr="00717230" w:rsidRDefault="00C40577" w:rsidP="00C40577">
      <w:pPr>
        <w:spacing w:after="0"/>
        <w:ind w:firstLine="708"/>
        <w:jc w:val="both"/>
        <w:rPr>
          <w:rFonts w:ascii="Times New Roman" w:eastAsia="Calibri" w:hAnsi="Times New Roman" w:cs="Times New Roman"/>
          <w:sz w:val="28"/>
          <w:szCs w:val="28"/>
        </w:rPr>
      </w:pPr>
      <w:r w:rsidRPr="00717230">
        <w:rPr>
          <w:rFonts w:ascii="Times New Roman" w:eastAsia="Times New Roman" w:hAnsi="Times New Roman" w:cs="Times New Roman"/>
          <w:color w:val="000000"/>
          <w:sz w:val="28"/>
          <w:szCs w:val="28"/>
          <w:lang w:eastAsia="es-PY"/>
        </w:rPr>
        <w:t xml:space="preserve">Teniendo el Buen Vivir como alternativa, se nos abre un horizonte </w:t>
      </w:r>
      <w:r w:rsidR="0082244F" w:rsidRPr="00717230">
        <w:rPr>
          <w:rFonts w:ascii="Times New Roman" w:eastAsia="Times New Roman" w:hAnsi="Times New Roman" w:cs="Times New Roman"/>
          <w:color w:val="000000"/>
          <w:sz w:val="28"/>
          <w:szCs w:val="28"/>
          <w:lang w:eastAsia="es-PY"/>
        </w:rPr>
        <w:t xml:space="preserve">y nos invita </w:t>
      </w:r>
      <w:r w:rsidRPr="00717230">
        <w:rPr>
          <w:rFonts w:ascii="Times New Roman" w:eastAsia="Times New Roman" w:hAnsi="Times New Roman" w:cs="Times New Roman"/>
          <w:color w:val="000000"/>
          <w:sz w:val="28"/>
          <w:szCs w:val="28"/>
          <w:lang w:eastAsia="es-PY"/>
        </w:rPr>
        <w:t xml:space="preserve">a </w:t>
      </w:r>
      <w:r w:rsidR="0082244F" w:rsidRPr="00717230">
        <w:rPr>
          <w:rFonts w:ascii="Times New Roman" w:eastAsia="Times New Roman" w:hAnsi="Times New Roman" w:cs="Times New Roman"/>
          <w:color w:val="000000"/>
          <w:sz w:val="28"/>
          <w:szCs w:val="28"/>
          <w:lang w:eastAsia="es-PY"/>
        </w:rPr>
        <w:t>salir</w:t>
      </w:r>
      <w:r w:rsidRPr="00717230">
        <w:rPr>
          <w:rFonts w:ascii="Times New Roman" w:eastAsia="Times New Roman" w:hAnsi="Times New Roman" w:cs="Times New Roman"/>
          <w:color w:val="000000"/>
          <w:sz w:val="28"/>
          <w:szCs w:val="28"/>
          <w:lang w:eastAsia="es-PY"/>
        </w:rPr>
        <w:t xml:space="preserve"> de los sistemas alienantes </w:t>
      </w:r>
      <w:r w:rsidR="0082244F" w:rsidRPr="00717230">
        <w:rPr>
          <w:rFonts w:ascii="Times New Roman" w:eastAsia="Times New Roman" w:hAnsi="Times New Roman" w:cs="Times New Roman"/>
          <w:color w:val="000000"/>
          <w:sz w:val="28"/>
          <w:szCs w:val="28"/>
          <w:lang w:eastAsia="es-PY"/>
        </w:rPr>
        <w:t xml:space="preserve">y reconstruir </w:t>
      </w:r>
      <w:r w:rsidRPr="00717230">
        <w:rPr>
          <w:rFonts w:ascii="Times New Roman" w:eastAsia="Times New Roman" w:hAnsi="Times New Roman" w:cs="Times New Roman"/>
          <w:color w:val="000000"/>
          <w:sz w:val="28"/>
          <w:szCs w:val="28"/>
          <w:lang w:eastAsia="es-PY"/>
        </w:rPr>
        <w:t xml:space="preserve">nuestra identidad. </w:t>
      </w:r>
      <w:r w:rsidRPr="00717230">
        <w:rPr>
          <w:rFonts w:ascii="Times New Roman" w:eastAsia="Calibri" w:hAnsi="Times New Roman" w:cs="Times New Roman"/>
          <w:sz w:val="28"/>
          <w:szCs w:val="28"/>
        </w:rPr>
        <w:t>Es imposible vivir y convivir la diversidad de modo centralizado. La centralización del poder lleva  automáticamente a una mono-cultura,</w:t>
      </w:r>
      <w:r w:rsidRPr="00717230">
        <w:rPr>
          <w:rFonts w:ascii="Times New Roman" w:eastAsia="Calibri" w:hAnsi="Times New Roman" w:cs="Times New Roman"/>
          <w:color w:val="FF0000"/>
          <w:sz w:val="28"/>
          <w:szCs w:val="28"/>
        </w:rPr>
        <w:t xml:space="preserve">. </w:t>
      </w:r>
      <w:r w:rsidR="0082244F" w:rsidRPr="00717230">
        <w:rPr>
          <w:rFonts w:ascii="Times New Roman" w:eastAsia="Times New Roman" w:hAnsi="Times New Roman" w:cs="Times New Roman"/>
          <w:color w:val="000000"/>
          <w:sz w:val="28"/>
          <w:szCs w:val="28"/>
          <w:lang w:eastAsia="es-PY"/>
        </w:rPr>
        <w:t>L</w:t>
      </w:r>
      <w:r w:rsidRPr="00717230">
        <w:rPr>
          <w:rFonts w:ascii="Times New Roman" w:eastAsia="Times New Roman" w:hAnsi="Times New Roman" w:cs="Times New Roman"/>
          <w:color w:val="000000"/>
          <w:sz w:val="28"/>
          <w:szCs w:val="28"/>
          <w:lang w:eastAsia="es-PY"/>
        </w:rPr>
        <w:t xml:space="preserve">a diversidad no separa </w:t>
      </w:r>
      <w:r w:rsidR="0082244F" w:rsidRPr="00717230">
        <w:rPr>
          <w:rFonts w:ascii="Times New Roman" w:eastAsia="Times New Roman" w:hAnsi="Times New Roman" w:cs="Times New Roman"/>
          <w:color w:val="000000"/>
          <w:sz w:val="28"/>
          <w:szCs w:val="28"/>
          <w:lang w:eastAsia="es-PY"/>
        </w:rPr>
        <w:t>ni corta el sentido comunitario</w:t>
      </w:r>
      <w:r w:rsidR="00D172CC">
        <w:rPr>
          <w:rFonts w:ascii="Times New Roman" w:eastAsia="Times New Roman" w:hAnsi="Times New Roman" w:cs="Times New Roman"/>
          <w:color w:val="000000"/>
          <w:sz w:val="28"/>
          <w:szCs w:val="28"/>
          <w:lang w:eastAsia="es-PY"/>
        </w:rPr>
        <w:t xml:space="preserve"> sino </w:t>
      </w:r>
      <w:r w:rsidRPr="00717230">
        <w:rPr>
          <w:rFonts w:ascii="Times New Roman" w:eastAsia="Times New Roman" w:hAnsi="Times New Roman" w:cs="Times New Roman"/>
          <w:color w:val="000000"/>
          <w:sz w:val="28"/>
          <w:szCs w:val="28"/>
          <w:lang w:eastAsia="es-PY"/>
        </w:rPr>
        <w:t xml:space="preserve"> </w:t>
      </w:r>
      <w:r w:rsidR="0082244F" w:rsidRPr="00717230">
        <w:rPr>
          <w:rFonts w:ascii="Times New Roman" w:eastAsia="Times New Roman" w:hAnsi="Times New Roman" w:cs="Times New Roman"/>
          <w:color w:val="000000"/>
          <w:sz w:val="28"/>
          <w:szCs w:val="28"/>
          <w:lang w:eastAsia="es-PY"/>
        </w:rPr>
        <w:t>bu</w:t>
      </w:r>
      <w:r w:rsidR="00D172CC">
        <w:rPr>
          <w:rFonts w:ascii="Times New Roman" w:eastAsia="Times New Roman" w:hAnsi="Times New Roman" w:cs="Times New Roman"/>
          <w:color w:val="000000"/>
          <w:sz w:val="28"/>
          <w:szCs w:val="28"/>
          <w:lang w:eastAsia="es-PY"/>
        </w:rPr>
        <w:t>sca</w:t>
      </w:r>
      <w:r w:rsidR="0082244F" w:rsidRPr="00717230">
        <w:rPr>
          <w:rFonts w:ascii="Times New Roman" w:eastAsia="Times New Roman" w:hAnsi="Times New Roman" w:cs="Times New Roman"/>
          <w:color w:val="000000"/>
          <w:sz w:val="28"/>
          <w:szCs w:val="28"/>
          <w:lang w:eastAsia="es-PY"/>
        </w:rPr>
        <w:t xml:space="preserve"> </w:t>
      </w:r>
      <w:r w:rsidRPr="00717230">
        <w:rPr>
          <w:rFonts w:ascii="Times New Roman" w:eastAsia="Times New Roman" w:hAnsi="Times New Roman" w:cs="Times New Roman"/>
          <w:color w:val="000000"/>
          <w:sz w:val="28"/>
          <w:szCs w:val="28"/>
          <w:lang w:eastAsia="es-PY"/>
        </w:rPr>
        <w:t xml:space="preserve">el equilibrio entre convergencia y diversidad. </w:t>
      </w:r>
      <w:r w:rsidRPr="00717230">
        <w:rPr>
          <w:rFonts w:ascii="Times New Roman" w:eastAsia="Calibri" w:hAnsi="Times New Roman" w:cs="Times New Roman"/>
          <w:sz w:val="28"/>
          <w:szCs w:val="28"/>
        </w:rPr>
        <w:t xml:space="preserve"> </w:t>
      </w:r>
    </w:p>
    <w:p w14:paraId="7DA9EFD0" w14:textId="77777777" w:rsidR="00C40577" w:rsidRPr="00717230" w:rsidRDefault="00C40577" w:rsidP="00C40577">
      <w:pPr>
        <w:spacing w:after="0"/>
        <w:ind w:firstLine="708"/>
        <w:jc w:val="both"/>
        <w:rPr>
          <w:rFonts w:ascii="Times New Roman" w:eastAsia="Calibri" w:hAnsi="Times New Roman" w:cs="Times New Roman"/>
          <w:sz w:val="28"/>
          <w:szCs w:val="28"/>
        </w:rPr>
      </w:pPr>
      <w:r w:rsidRPr="00717230">
        <w:rPr>
          <w:rFonts w:ascii="Times New Roman" w:eastAsia="Calibri" w:hAnsi="Times New Roman" w:cs="Times New Roman"/>
          <w:sz w:val="28"/>
          <w:szCs w:val="28"/>
        </w:rPr>
        <w:t xml:space="preserve">Para los pueblos originarios la </w:t>
      </w:r>
      <w:r w:rsidR="00BF1AF9" w:rsidRPr="00717230">
        <w:rPr>
          <w:rFonts w:ascii="Times New Roman" w:eastAsia="Calibri" w:hAnsi="Times New Roman" w:cs="Times New Roman"/>
          <w:sz w:val="28"/>
          <w:szCs w:val="28"/>
        </w:rPr>
        <w:t xml:space="preserve">vida en toda su diversidad, </w:t>
      </w:r>
      <w:r w:rsidRPr="00717230">
        <w:rPr>
          <w:rFonts w:ascii="Times New Roman" w:eastAsia="Calibri" w:hAnsi="Times New Roman" w:cs="Times New Roman"/>
          <w:sz w:val="28"/>
          <w:szCs w:val="28"/>
        </w:rPr>
        <w:t>solamente existe porque todo está interrelacionado,</w:t>
      </w:r>
      <w:r w:rsidR="00D172CC">
        <w:rPr>
          <w:rFonts w:ascii="Times New Roman" w:eastAsia="Calibri" w:hAnsi="Times New Roman" w:cs="Times New Roman"/>
          <w:sz w:val="28"/>
          <w:szCs w:val="28"/>
        </w:rPr>
        <w:t xml:space="preserve"> aunque con una realidad</w:t>
      </w:r>
      <w:r w:rsidR="00BF1AF9" w:rsidRPr="00717230">
        <w:rPr>
          <w:rFonts w:ascii="Times New Roman" w:eastAsia="Calibri" w:hAnsi="Times New Roman" w:cs="Times New Roman"/>
          <w:sz w:val="28"/>
          <w:szCs w:val="28"/>
        </w:rPr>
        <w:t xml:space="preserve"> de </w:t>
      </w:r>
      <w:r w:rsidRPr="00717230">
        <w:rPr>
          <w:rFonts w:ascii="Times New Roman" w:eastAsia="Calibri" w:hAnsi="Times New Roman" w:cs="Times New Roman"/>
          <w:sz w:val="28"/>
          <w:szCs w:val="28"/>
        </w:rPr>
        <w:t>sorpresas, conflictos</w:t>
      </w:r>
      <w:r w:rsidR="00BF1AF9" w:rsidRPr="00717230">
        <w:rPr>
          <w:rFonts w:ascii="Times New Roman" w:eastAsia="Calibri" w:hAnsi="Times New Roman" w:cs="Times New Roman"/>
          <w:sz w:val="28"/>
          <w:szCs w:val="28"/>
        </w:rPr>
        <w:t>,</w:t>
      </w:r>
      <w:r w:rsidRPr="00717230">
        <w:rPr>
          <w:rFonts w:ascii="Times New Roman" w:eastAsia="Calibri" w:hAnsi="Times New Roman" w:cs="Times New Roman"/>
          <w:sz w:val="28"/>
          <w:szCs w:val="28"/>
        </w:rPr>
        <w:t xml:space="preserve"> </w:t>
      </w:r>
      <w:r w:rsidR="00BF1AF9" w:rsidRPr="00717230">
        <w:rPr>
          <w:rFonts w:ascii="Times New Roman" w:eastAsia="Calibri" w:hAnsi="Times New Roman" w:cs="Times New Roman"/>
          <w:sz w:val="28"/>
          <w:szCs w:val="28"/>
        </w:rPr>
        <w:t xml:space="preserve">encuentros </w:t>
      </w:r>
      <w:r w:rsidRPr="00717230">
        <w:rPr>
          <w:rFonts w:ascii="Times New Roman" w:eastAsia="Calibri" w:hAnsi="Times New Roman" w:cs="Times New Roman"/>
          <w:sz w:val="28"/>
          <w:szCs w:val="28"/>
        </w:rPr>
        <w:t xml:space="preserve">y desencuentros. </w:t>
      </w:r>
      <w:r w:rsidR="00BF1AF9" w:rsidRPr="00717230">
        <w:rPr>
          <w:rFonts w:ascii="Times New Roman" w:eastAsia="Calibri" w:hAnsi="Times New Roman" w:cs="Times New Roman"/>
          <w:sz w:val="28"/>
          <w:szCs w:val="28"/>
        </w:rPr>
        <w:t>S</w:t>
      </w:r>
      <w:r w:rsidRPr="00717230">
        <w:rPr>
          <w:rFonts w:ascii="Times New Roman" w:eastAsia="Calibri" w:hAnsi="Times New Roman" w:cs="Times New Roman"/>
          <w:sz w:val="28"/>
          <w:szCs w:val="28"/>
        </w:rPr>
        <w:t>e puede realiz</w:t>
      </w:r>
      <w:r w:rsidR="00BF1AF9" w:rsidRPr="00717230">
        <w:rPr>
          <w:rFonts w:ascii="Times New Roman" w:eastAsia="Calibri" w:hAnsi="Times New Roman" w:cs="Times New Roman"/>
          <w:sz w:val="28"/>
          <w:szCs w:val="28"/>
        </w:rPr>
        <w:t>ar solamente en pequeños grupos y comunidades viviendo</w:t>
      </w:r>
      <w:r w:rsidRPr="00717230">
        <w:rPr>
          <w:rFonts w:ascii="Times New Roman" w:eastAsia="Calibri" w:hAnsi="Times New Roman" w:cs="Times New Roman"/>
          <w:sz w:val="28"/>
          <w:szCs w:val="28"/>
        </w:rPr>
        <w:t xml:space="preserve"> </w:t>
      </w:r>
      <w:r w:rsidR="00BF1AF9" w:rsidRPr="00717230">
        <w:rPr>
          <w:rFonts w:ascii="Times New Roman" w:eastAsia="Calibri" w:hAnsi="Times New Roman" w:cs="Times New Roman"/>
          <w:sz w:val="28"/>
          <w:szCs w:val="28"/>
        </w:rPr>
        <w:t>en interdependencia. Y a nivel político como naciones  pluriculturales. P</w:t>
      </w:r>
      <w:r w:rsidRPr="00717230">
        <w:rPr>
          <w:rFonts w:ascii="Times New Roman" w:eastAsia="Calibri" w:hAnsi="Times New Roman" w:cs="Times New Roman"/>
          <w:sz w:val="28"/>
          <w:szCs w:val="28"/>
        </w:rPr>
        <w:t>luriculturalidad y biodiversidad forman la realidad de nuestro planeta. Nuestra tarea humana es, transformar la coexistencia de las diferentes culturas dentro de una misma nación en una convivencia de interculturalidad, que  incluye siempre al ecosistema</w:t>
      </w:r>
      <w:r w:rsidR="00D172CC">
        <w:rPr>
          <w:rFonts w:ascii="Times New Roman" w:eastAsia="Calibri" w:hAnsi="Times New Roman" w:cs="Times New Roman"/>
          <w:sz w:val="28"/>
          <w:szCs w:val="28"/>
        </w:rPr>
        <w:t>.</w:t>
      </w:r>
    </w:p>
    <w:p w14:paraId="7B61E729" w14:textId="77777777" w:rsidR="00C40577" w:rsidRPr="00C40577" w:rsidRDefault="00C40577" w:rsidP="00C40577">
      <w:pPr>
        <w:spacing w:after="0"/>
        <w:jc w:val="both"/>
        <w:rPr>
          <w:rFonts w:ascii="Times New Roman" w:eastAsia="Calibri" w:hAnsi="Times New Roman" w:cs="Times New Roman"/>
          <w:sz w:val="24"/>
          <w:szCs w:val="24"/>
        </w:rPr>
      </w:pPr>
    </w:p>
    <w:p w14:paraId="75EDFF9C" w14:textId="77777777" w:rsidR="00C40577" w:rsidRPr="00717230" w:rsidRDefault="00D172CC" w:rsidP="00DD370A">
      <w:pPr>
        <w:spacing w:after="0"/>
        <w:jc w:val="both"/>
        <w:rPr>
          <w:rFonts w:ascii="Times New Roman" w:eastAsia="Calibri" w:hAnsi="Times New Roman" w:cs="Times New Roman"/>
          <w:b/>
          <w:sz w:val="28"/>
          <w:szCs w:val="28"/>
        </w:rPr>
      </w:pPr>
      <w:r>
        <w:rPr>
          <w:rFonts w:ascii="Times New Roman" w:eastAsia="Calibri" w:hAnsi="Times New Roman" w:cs="Times New Roman"/>
          <w:b/>
          <w:sz w:val="28"/>
          <w:szCs w:val="28"/>
        </w:rPr>
        <w:t>Con e</w:t>
      </w:r>
      <w:r w:rsidR="00C40577" w:rsidRPr="00717230">
        <w:rPr>
          <w:rFonts w:ascii="Times New Roman" w:eastAsia="Calibri" w:hAnsi="Times New Roman" w:cs="Times New Roman"/>
          <w:b/>
          <w:sz w:val="28"/>
          <w:szCs w:val="28"/>
        </w:rPr>
        <w:t xml:space="preserve">l Buen Vivir </w:t>
      </w:r>
      <w:r>
        <w:rPr>
          <w:rFonts w:ascii="Times New Roman" w:eastAsia="Calibri" w:hAnsi="Times New Roman" w:cs="Times New Roman"/>
          <w:b/>
          <w:sz w:val="28"/>
          <w:szCs w:val="28"/>
        </w:rPr>
        <w:t>se vive u</w:t>
      </w:r>
      <w:r w:rsidR="009C33B0" w:rsidRPr="00717230">
        <w:rPr>
          <w:rFonts w:ascii="Times New Roman" w:eastAsia="Calibri" w:hAnsi="Times New Roman" w:cs="Times New Roman"/>
          <w:b/>
          <w:sz w:val="28"/>
          <w:szCs w:val="28"/>
        </w:rPr>
        <w:t>n</w:t>
      </w:r>
      <w:r>
        <w:rPr>
          <w:rFonts w:ascii="Times New Roman" w:eastAsia="Calibri" w:hAnsi="Times New Roman" w:cs="Times New Roman"/>
          <w:b/>
          <w:sz w:val="28"/>
          <w:szCs w:val="28"/>
        </w:rPr>
        <w:t>a</w:t>
      </w:r>
      <w:r w:rsidR="009C33B0" w:rsidRPr="00717230">
        <w:rPr>
          <w:rFonts w:ascii="Times New Roman" w:eastAsia="Calibri" w:hAnsi="Times New Roman" w:cs="Times New Roman"/>
          <w:b/>
          <w:sz w:val="28"/>
          <w:szCs w:val="28"/>
        </w:rPr>
        <w:t xml:space="preserve"> </w:t>
      </w:r>
      <w:r w:rsidR="00C40577" w:rsidRPr="00717230">
        <w:rPr>
          <w:rFonts w:ascii="Times New Roman" w:eastAsia="Calibri" w:hAnsi="Times New Roman" w:cs="Times New Roman"/>
          <w:b/>
          <w:sz w:val="28"/>
          <w:szCs w:val="28"/>
        </w:rPr>
        <w:t>“feliz austeridad”</w:t>
      </w:r>
    </w:p>
    <w:p w14:paraId="4673FD48" w14:textId="77777777" w:rsidR="00C40577" w:rsidRPr="00717230" w:rsidRDefault="00C40577" w:rsidP="00C40577">
      <w:pPr>
        <w:spacing w:after="0"/>
        <w:ind w:firstLine="708"/>
        <w:jc w:val="both"/>
        <w:rPr>
          <w:rFonts w:ascii="Times New Roman" w:eastAsia="Calibri" w:hAnsi="Times New Roman" w:cs="Times New Roman"/>
          <w:sz w:val="28"/>
          <w:szCs w:val="28"/>
        </w:rPr>
      </w:pPr>
      <w:r w:rsidRPr="00717230">
        <w:rPr>
          <w:rFonts w:ascii="Times New Roman" w:eastAsia="Calibri" w:hAnsi="Times New Roman" w:cs="Times New Roman"/>
          <w:sz w:val="28"/>
          <w:szCs w:val="28"/>
          <w:lang w:eastAsia="es-PY"/>
        </w:rPr>
        <w:t xml:space="preserve">El Buen Vivir se fundamenta en la ética de lo suficiente, </w:t>
      </w:r>
      <w:r w:rsidR="009C33B0" w:rsidRPr="00717230">
        <w:rPr>
          <w:rFonts w:ascii="Times New Roman" w:eastAsia="Calibri" w:hAnsi="Times New Roman" w:cs="Times New Roman"/>
          <w:sz w:val="28"/>
          <w:szCs w:val="28"/>
          <w:lang w:eastAsia="es-PY"/>
        </w:rPr>
        <w:t xml:space="preserve">tanto </w:t>
      </w:r>
      <w:r w:rsidRPr="00717230">
        <w:rPr>
          <w:rFonts w:ascii="Times New Roman" w:eastAsia="Calibri" w:hAnsi="Times New Roman" w:cs="Times New Roman"/>
          <w:sz w:val="28"/>
          <w:szCs w:val="28"/>
          <w:lang w:eastAsia="es-PY"/>
        </w:rPr>
        <w:t xml:space="preserve">para el individuo </w:t>
      </w:r>
      <w:r w:rsidR="009C33B0" w:rsidRPr="00717230">
        <w:rPr>
          <w:rFonts w:ascii="Times New Roman" w:eastAsia="Calibri" w:hAnsi="Times New Roman" w:cs="Times New Roman"/>
          <w:sz w:val="28"/>
          <w:szCs w:val="28"/>
          <w:lang w:eastAsia="es-PY"/>
        </w:rPr>
        <w:t xml:space="preserve">como </w:t>
      </w:r>
      <w:r w:rsidRPr="00717230">
        <w:rPr>
          <w:rFonts w:ascii="Times New Roman" w:eastAsia="Calibri" w:hAnsi="Times New Roman" w:cs="Times New Roman"/>
          <w:sz w:val="28"/>
          <w:szCs w:val="28"/>
          <w:lang w:eastAsia="es-PY"/>
        </w:rPr>
        <w:t>para toda la comunidad. Es un proyecto económico alternativo no-consumista, no-desarrollista, no acumula</w:t>
      </w:r>
      <w:r w:rsidR="009C33B0" w:rsidRPr="00717230">
        <w:rPr>
          <w:rFonts w:ascii="Times New Roman" w:eastAsia="Calibri" w:hAnsi="Times New Roman" w:cs="Times New Roman"/>
          <w:sz w:val="28"/>
          <w:szCs w:val="28"/>
          <w:lang w:eastAsia="es-PY"/>
        </w:rPr>
        <w:t xml:space="preserve">tivo. Es simplemente holístico. </w:t>
      </w:r>
      <w:r w:rsidRPr="00717230">
        <w:rPr>
          <w:rFonts w:ascii="Times New Roman" w:eastAsia="Calibri" w:hAnsi="Times New Roman" w:cs="Times New Roman"/>
          <w:sz w:val="28"/>
          <w:szCs w:val="28"/>
        </w:rPr>
        <w:t>El Buen Vivir</w:t>
      </w:r>
      <w:r w:rsidR="00DD370A" w:rsidRPr="00717230">
        <w:rPr>
          <w:rFonts w:ascii="Times New Roman" w:eastAsia="Calibri" w:hAnsi="Times New Roman" w:cs="Times New Roman"/>
          <w:sz w:val="28"/>
          <w:szCs w:val="28"/>
        </w:rPr>
        <w:t xml:space="preserve"> tiene otro sistema económico</w:t>
      </w:r>
      <w:r w:rsidR="009C33B0" w:rsidRPr="00717230">
        <w:rPr>
          <w:rFonts w:ascii="Times New Roman" w:eastAsia="Calibri" w:hAnsi="Times New Roman" w:cs="Times New Roman"/>
          <w:sz w:val="28"/>
          <w:szCs w:val="28"/>
        </w:rPr>
        <w:t xml:space="preserve"> q</w:t>
      </w:r>
      <w:r w:rsidR="00DD370A" w:rsidRPr="00717230">
        <w:rPr>
          <w:rFonts w:ascii="Times New Roman" w:eastAsia="Calibri" w:hAnsi="Times New Roman" w:cs="Times New Roman"/>
          <w:sz w:val="28"/>
          <w:szCs w:val="28"/>
        </w:rPr>
        <w:t>ue  se basa principalmente</w:t>
      </w:r>
      <w:r w:rsidRPr="00717230">
        <w:rPr>
          <w:rFonts w:ascii="Times New Roman" w:eastAsia="Calibri" w:hAnsi="Times New Roman" w:cs="Times New Roman"/>
          <w:sz w:val="28"/>
          <w:szCs w:val="28"/>
        </w:rPr>
        <w:t xml:space="preserve"> en </w:t>
      </w:r>
      <w:r w:rsidR="00DD370A" w:rsidRPr="00717230">
        <w:rPr>
          <w:rFonts w:ascii="Times New Roman" w:eastAsia="Calibri" w:hAnsi="Times New Roman" w:cs="Times New Roman"/>
          <w:sz w:val="28"/>
          <w:szCs w:val="28"/>
        </w:rPr>
        <w:t xml:space="preserve">una red de redes, </w:t>
      </w:r>
      <w:r w:rsidRPr="00717230">
        <w:rPr>
          <w:rFonts w:ascii="Times New Roman" w:eastAsia="Calibri" w:hAnsi="Times New Roman" w:cs="Times New Roman"/>
          <w:sz w:val="28"/>
          <w:szCs w:val="28"/>
        </w:rPr>
        <w:t xml:space="preserve">activada permanentemente </w:t>
      </w:r>
      <w:r w:rsidR="009C33B0" w:rsidRPr="00717230">
        <w:rPr>
          <w:rFonts w:ascii="Times New Roman" w:eastAsia="Calibri" w:hAnsi="Times New Roman" w:cs="Times New Roman"/>
          <w:sz w:val="28"/>
          <w:szCs w:val="28"/>
        </w:rPr>
        <w:t xml:space="preserve">por </w:t>
      </w:r>
      <w:r w:rsidR="00DD370A" w:rsidRPr="00717230">
        <w:rPr>
          <w:rFonts w:ascii="Times New Roman" w:eastAsia="Calibri" w:hAnsi="Times New Roman" w:cs="Times New Roman"/>
          <w:sz w:val="28"/>
          <w:szCs w:val="28"/>
        </w:rPr>
        <w:t xml:space="preserve">la reciprocidad </w:t>
      </w:r>
      <w:r w:rsidRPr="00717230">
        <w:rPr>
          <w:rFonts w:ascii="Times New Roman" w:eastAsia="Calibri" w:hAnsi="Times New Roman" w:cs="Times New Roman"/>
          <w:i/>
          <w:sz w:val="28"/>
          <w:szCs w:val="28"/>
        </w:rPr>
        <w:t>(jopoi).</w:t>
      </w:r>
      <w:r w:rsidR="009C33B0" w:rsidRPr="00717230">
        <w:rPr>
          <w:rFonts w:ascii="Times New Roman" w:eastAsia="Calibri" w:hAnsi="Times New Roman" w:cs="Times New Roman"/>
          <w:sz w:val="28"/>
          <w:szCs w:val="28"/>
        </w:rPr>
        <w:t xml:space="preserve"> En su</w:t>
      </w:r>
      <w:r w:rsidRPr="00717230">
        <w:rPr>
          <w:rFonts w:ascii="Times New Roman" w:eastAsia="Calibri" w:hAnsi="Times New Roman" w:cs="Times New Roman"/>
          <w:sz w:val="28"/>
          <w:szCs w:val="28"/>
        </w:rPr>
        <w:t xml:space="preserve"> </w:t>
      </w:r>
      <w:r w:rsidR="009C33B0" w:rsidRPr="00717230">
        <w:rPr>
          <w:rFonts w:ascii="Times New Roman" w:eastAsia="Calibri" w:hAnsi="Times New Roman" w:cs="Times New Roman"/>
          <w:sz w:val="28"/>
          <w:szCs w:val="28"/>
        </w:rPr>
        <w:t xml:space="preserve">vida </w:t>
      </w:r>
      <w:r w:rsidRPr="00717230">
        <w:rPr>
          <w:rFonts w:ascii="Times New Roman" w:eastAsia="Calibri" w:hAnsi="Times New Roman" w:cs="Times New Roman"/>
          <w:sz w:val="28"/>
          <w:szCs w:val="28"/>
        </w:rPr>
        <w:t xml:space="preserve">cotidiana, los pueblos originarios procuran </w:t>
      </w:r>
      <w:r w:rsidR="009C33B0" w:rsidRPr="00717230">
        <w:rPr>
          <w:rFonts w:ascii="Times New Roman" w:eastAsia="Calibri" w:hAnsi="Times New Roman" w:cs="Times New Roman"/>
          <w:sz w:val="28"/>
          <w:szCs w:val="28"/>
        </w:rPr>
        <w:t xml:space="preserve">practicar </w:t>
      </w:r>
      <w:r w:rsidRPr="00717230">
        <w:rPr>
          <w:rFonts w:ascii="Times New Roman" w:eastAsia="Calibri" w:hAnsi="Times New Roman" w:cs="Times New Roman"/>
          <w:sz w:val="28"/>
          <w:szCs w:val="28"/>
        </w:rPr>
        <w:t xml:space="preserve">un estilo de </w:t>
      </w:r>
      <w:r w:rsidR="009C33B0" w:rsidRPr="00717230">
        <w:rPr>
          <w:rFonts w:ascii="Times New Roman" w:eastAsia="Calibri" w:hAnsi="Times New Roman" w:cs="Times New Roman"/>
          <w:sz w:val="28"/>
          <w:szCs w:val="28"/>
        </w:rPr>
        <w:t xml:space="preserve">vida </w:t>
      </w:r>
      <w:r w:rsidRPr="00717230">
        <w:rPr>
          <w:rFonts w:ascii="Times New Roman" w:eastAsia="Calibri" w:hAnsi="Times New Roman" w:cs="Times New Roman"/>
          <w:sz w:val="28"/>
          <w:szCs w:val="28"/>
        </w:rPr>
        <w:t>e</w:t>
      </w:r>
      <w:r w:rsidR="009C33B0" w:rsidRPr="00717230">
        <w:rPr>
          <w:rFonts w:ascii="Times New Roman" w:eastAsia="Calibri" w:hAnsi="Times New Roman" w:cs="Times New Roman"/>
          <w:sz w:val="28"/>
          <w:szCs w:val="28"/>
        </w:rPr>
        <w:t xml:space="preserve">n sobriedad. </w:t>
      </w:r>
      <w:r w:rsidR="00DD370A" w:rsidRPr="00717230">
        <w:rPr>
          <w:rFonts w:ascii="Times New Roman" w:eastAsia="Calibri" w:hAnsi="Times New Roman" w:cs="Times New Roman"/>
          <w:sz w:val="28"/>
          <w:szCs w:val="28"/>
        </w:rPr>
        <w:t xml:space="preserve">La </w:t>
      </w:r>
      <w:r w:rsidRPr="00717230">
        <w:rPr>
          <w:rFonts w:ascii="Times New Roman" w:eastAsia="Calibri" w:hAnsi="Times New Roman" w:cs="Times New Roman"/>
          <w:sz w:val="28"/>
          <w:szCs w:val="28"/>
        </w:rPr>
        <w:t>gen</w:t>
      </w:r>
      <w:r w:rsidR="00DD370A" w:rsidRPr="00717230">
        <w:rPr>
          <w:rFonts w:ascii="Times New Roman" w:eastAsia="Calibri" w:hAnsi="Times New Roman" w:cs="Times New Roman"/>
          <w:sz w:val="28"/>
          <w:szCs w:val="28"/>
        </w:rPr>
        <w:t xml:space="preserve">erosidad y solidaridad </w:t>
      </w:r>
      <w:r w:rsidR="009C33B0" w:rsidRPr="00717230">
        <w:rPr>
          <w:rFonts w:ascii="Times New Roman" w:eastAsia="Calibri" w:hAnsi="Times New Roman" w:cs="Times New Roman"/>
          <w:sz w:val="28"/>
          <w:szCs w:val="28"/>
        </w:rPr>
        <w:t xml:space="preserve">entre ellos </w:t>
      </w:r>
      <w:r w:rsidRPr="00717230">
        <w:rPr>
          <w:rFonts w:ascii="Times New Roman" w:eastAsia="Calibri" w:hAnsi="Times New Roman" w:cs="Times New Roman"/>
          <w:sz w:val="28"/>
          <w:szCs w:val="28"/>
        </w:rPr>
        <w:t xml:space="preserve">consolida día tras día </w:t>
      </w:r>
      <w:r w:rsidR="009C33B0" w:rsidRPr="00717230">
        <w:rPr>
          <w:rFonts w:ascii="Times New Roman" w:eastAsia="Calibri" w:hAnsi="Times New Roman" w:cs="Times New Roman"/>
          <w:sz w:val="28"/>
          <w:szCs w:val="28"/>
        </w:rPr>
        <w:t xml:space="preserve"> más </w:t>
      </w:r>
      <w:r w:rsidRPr="00717230">
        <w:rPr>
          <w:rFonts w:ascii="Times New Roman" w:eastAsia="Calibri" w:hAnsi="Times New Roman" w:cs="Times New Roman"/>
          <w:sz w:val="28"/>
          <w:szCs w:val="28"/>
        </w:rPr>
        <w:t>su sentido co</w:t>
      </w:r>
      <w:r w:rsidR="009C33B0" w:rsidRPr="00717230">
        <w:rPr>
          <w:rFonts w:ascii="Times New Roman" w:eastAsia="Calibri" w:hAnsi="Times New Roman" w:cs="Times New Roman"/>
          <w:sz w:val="28"/>
          <w:szCs w:val="28"/>
        </w:rPr>
        <w:t>munitario y su pertenencia. El</w:t>
      </w:r>
      <w:r w:rsidRPr="00717230">
        <w:rPr>
          <w:rFonts w:ascii="Times New Roman" w:eastAsia="Calibri" w:hAnsi="Times New Roman" w:cs="Times New Roman"/>
          <w:sz w:val="28"/>
          <w:szCs w:val="28"/>
        </w:rPr>
        <w:t xml:space="preserve"> intercambio</w:t>
      </w:r>
      <w:r w:rsidR="009C33B0" w:rsidRPr="00717230">
        <w:rPr>
          <w:rFonts w:ascii="Times New Roman" w:eastAsia="Calibri" w:hAnsi="Times New Roman" w:cs="Times New Roman"/>
          <w:sz w:val="28"/>
          <w:szCs w:val="28"/>
        </w:rPr>
        <w:t xml:space="preserve"> y la reciprocidad</w:t>
      </w:r>
      <w:r w:rsidRPr="00717230">
        <w:rPr>
          <w:rFonts w:ascii="Times New Roman" w:eastAsia="Calibri" w:hAnsi="Times New Roman" w:cs="Times New Roman"/>
          <w:sz w:val="28"/>
          <w:szCs w:val="28"/>
        </w:rPr>
        <w:t xml:space="preserve"> </w:t>
      </w:r>
      <w:r w:rsidR="009C33B0" w:rsidRPr="00717230">
        <w:rPr>
          <w:rFonts w:ascii="Times New Roman" w:eastAsia="Calibri" w:hAnsi="Times New Roman" w:cs="Times New Roman"/>
          <w:sz w:val="28"/>
          <w:szCs w:val="28"/>
        </w:rPr>
        <w:t xml:space="preserve">entre  </w:t>
      </w:r>
      <w:r w:rsidRPr="00717230">
        <w:rPr>
          <w:rFonts w:ascii="Times New Roman" w:eastAsia="Calibri" w:hAnsi="Times New Roman" w:cs="Times New Roman"/>
          <w:sz w:val="28"/>
          <w:szCs w:val="28"/>
        </w:rPr>
        <w:t>dif</w:t>
      </w:r>
      <w:r w:rsidR="009C33B0" w:rsidRPr="00717230">
        <w:rPr>
          <w:rFonts w:ascii="Times New Roman" w:eastAsia="Calibri" w:hAnsi="Times New Roman" w:cs="Times New Roman"/>
          <w:sz w:val="28"/>
          <w:szCs w:val="28"/>
        </w:rPr>
        <w:t>erentes regiones</w:t>
      </w:r>
      <w:r w:rsidRPr="00717230">
        <w:rPr>
          <w:rFonts w:ascii="Times New Roman" w:eastAsia="Calibri" w:hAnsi="Times New Roman" w:cs="Times New Roman"/>
          <w:sz w:val="28"/>
          <w:szCs w:val="28"/>
        </w:rPr>
        <w:t xml:space="preserve"> es posible gracias a la diversidad de  </w:t>
      </w:r>
      <w:r w:rsidR="00DD370A" w:rsidRPr="00717230">
        <w:rPr>
          <w:rFonts w:ascii="Times New Roman" w:eastAsia="Calibri" w:hAnsi="Times New Roman" w:cs="Times New Roman"/>
          <w:sz w:val="28"/>
          <w:szCs w:val="28"/>
        </w:rPr>
        <w:t xml:space="preserve">bio-sistemas y </w:t>
      </w:r>
      <w:r w:rsidR="009C33B0" w:rsidRPr="00717230">
        <w:rPr>
          <w:rFonts w:ascii="Times New Roman" w:eastAsia="Calibri" w:hAnsi="Times New Roman" w:cs="Times New Roman"/>
          <w:sz w:val="28"/>
          <w:szCs w:val="28"/>
        </w:rPr>
        <w:t xml:space="preserve">de </w:t>
      </w:r>
      <w:r w:rsidR="00DD370A" w:rsidRPr="00717230">
        <w:rPr>
          <w:rFonts w:ascii="Times New Roman" w:eastAsia="Calibri" w:hAnsi="Times New Roman" w:cs="Times New Roman"/>
          <w:sz w:val="28"/>
          <w:szCs w:val="28"/>
        </w:rPr>
        <w:t xml:space="preserve">talentos humanos. </w:t>
      </w:r>
    </w:p>
    <w:p w14:paraId="6AC88580" w14:textId="77777777" w:rsidR="00C40577" w:rsidRPr="00717230" w:rsidRDefault="00DD370A" w:rsidP="009C33B0">
      <w:pPr>
        <w:spacing w:after="0"/>
        <w:ind w:firstLine="708"/>
        <w:jc w:val="both"/>
        <w:rPr>
          <w:rFonts w:ascii="Times New Roman" w:eastAsia="Calibri" w:hAnsi="Times New Roman" w:cs="Times New Roman"/>
          <w:sz w:val="28"/>
          <w:szCs w:val="28"/>
        </w:rPr>
      </w:pPr>
      <w:r w:rsidRPr="00717230">
        <w:rPr>
          <w:rFonts w:ascii="Times New Roman" w:eastAsia="Times New Roman" w:hAnsi="Times New Roman" w:cs="Times New Roman"/>
          <w:color w:val="000000"/>
          <w:sz w:val="28"/>
          <w:szCs w:val="28"/>
          <w:lang w:eastAsia="es-PY"/>
        </w:rPr>
        <w:t xml:space="preserve">La </w:t>
      </w:r>
      <w:r w:rsidR="00C40577" w:rsidRPr="00717230">
        <w:rPr>
          <w:rFonts w:ascii="Times New Roman" w:eastAsia="Times New Roman" w:hAnsi="Times New Roman" w:cs="Times New Roman"/>
          <w:color w:val="000000"/>
          <w:sz w:val="28"/>
          <w:szCs w:val="28"/>
          <w:lang w:eastAsia="es-PY"/>
        </w:rPr>
        <w:t>inequidad social, inherente al capitalismo, en cuanto a una convivencia socio-ecológica en armonía, manifiesta cada d</w:t>
      </w:r>
      <w:r w:rsidR="00D172CC">
        <w:rPr>
          <w:rFonts w:ascii="Times New Roman" w:eastAsia="Times New Roman" w:hAnsi="Times New Roman" w:cs="Times New Roman"/>
          <w:color w:val="000000"/>
          <w:sz w:val="28"/>
          <w:szCs w:val="28"/>
          <w:lang w:eastAsia="es-PY"/>
        </w:rPr>
        <w:t xml:space="preserve">ía más </w:t>
      </w:r>
      <w:r w:rsidRPr="00717230">
        <w:rPr>
          <w:rFonts w:ascii="Times New Roman" w:eastAsia="Times New Roman" w:hAnsi="Times New Roman" w:cs="Times New Roman"/>
          <w:color w:val="000000"/>
          <w:sz w:val="28"/>
          <w:szCs w:val="28"/>
          <w:lang w:eastAsia="es-PY"/>
        </w:rPr>
        <w:t xml:space="preserve">grietas y rupturas, </w:t>
      </w:r>
      <w:r w:rsidR="00C40577" w:rsidRPr="00717230">
        <w:rPr>
          <w:rFonts w:ascii="Times New Roman" w:eastAsia="Times New Roman" w:hAnsi="Times New Roman" w:cs="Times New Roman"/>
          <w:color w:val="000000"/>
          <w:sz w:val="28"/>
          <w:szCs w:val="28"/>
          <w:lang w:eastAsia="es-PY"/>
        </w:rPr>
        <w:t xml:space="preserve">que provocan </w:t>
      </w:r>
      <w:r w:rsidR="00E3479C" w:rsidRPr="00717230">
        <w:rPr>
          <w:rFonts w:ascii="Times New Roman" w:eastAsia="Times New Roman" w:hAnsi="Times New Roman" w:cs="Times New Roman"/>
          <w:color w:val="000000"/>
          <w:sz w:val="28"/>
          <w:szCs w:val="28"/>
          <w:lang w:eastAsia="es-PY"/>
        </w:rPr>
        <w:t>procesos dolorosos</w:t>
      </w:r>
      <w:r w:rsidR="00C40577" w:rsidRPr="00717230">
        <w:rPr>
          <w:rFonts w:ascii="Times New Roman" w:eastAsia="Times New Roman" w:hAnsi="Times New Roman" w:cs="Times New Roman"/>
          <w:color w:val="000000"/>
          <w:sz w:val="28"/>
          <w:szCs w:val="28"/>
          <w:lang w:eastAsia="es-PY"/>
        </w:rPr>
        <w:t xml:space="preserve"> </w:t>
      </w:r>
      <w:r w:rsidR="00E3479C" w:rsidRPr="00717230">
        <w:rPr>
          <w:rFonts w:ascii="Times New Roman" w:eastAsia="Times New Roman" w:hAnsi="Times New Roman" w:cs="Times New Roman"/>
          <w:color w:val="000000"/>
          <w:sz w:val="28"/>
          <w:szCs w:val="28"/>
          <w:lang w:eastAsia="es-PY"/>
        </w:rPr>
        <w:t xml:space="preserve">como </w:t>
      </w:r>
      <w:r w:rsidR="00C40577" w:rsidRPr="00717230">
        <w:rPr>
          <w:rFonts w:ascii="Times New Roman" w:eastAsia="Times New Roman" w:hAnsi="Times New Roman" w:cs="Times New Roman"/>
          <w:color w:val="000000"/>
          <w:sz w:val="28"/>
          <w:szCs w:val="28"/>
          <w:lang w:eastAsia="es-PY"/>
        </w:rPr>
        <w:t>la</w:t>
      </w:r>
      <w:r w:rsidR="009C33B0" w:rsidRPr="00717230">
        <w:rPr>
          <w:rFonts w:ascii="Times New Roman" w:eastAsia="Times New Roman" w:hAnsi="Times New Roman" w:cs="Times New Roman"/>
          <w:color w:val="000000"/>
          <w:sz w:val="28"/>
          <w:szCs w:val="28"/>
          <w:lang w:eastAsia="es-PY"/>
        </w:rPr>
        <w:t>s</w:t>
      </w:r>
      <w:r w:rsidR="00C40577" w:rsidRPr="00717230">
        <w:rPr>
          <w:rFonts w:ascii="Times New Roman" w:eastAsia="Times New Roman" w:hAnsi="Times New Roman" w:cs="Times New Roman"/>
          <w:color w:val="000000"/>
          <w:sz w:val="28"/>
          <w:szCs w:val="28"/>
          <w:lang w:eastAsia="es-PY"/>
        </w:rPr>
        <w:t xml:space="preserve"> </w:t>
      </w:r>
      <w:r w:rsidR="009C33B0" w:rsidRPr="00717230">
        <w:rPr>
          <w:rFonts w:ascii="Times New Roman" w:eastAsia="Times New Roman" w:hAnsi="Times New Roman" w:cs="Times New Roman"/>
          <w:color w:val="000000"/>
          <w:sz w:val="28"/>
          <w:szCs w:val="28"/>
          <w:lang w:eastAsia="es-PY"/>
        </w:rPr>
        <w:t>migracio</w:t>
      </w:r>
      <w:r w:rsidR="00E3479C" w:rsidRPr="00717230">
        <w:rPr>
          <w:rFonts w:ascii="Times New Roman" w:eastAsia="Times New Roman" w:hAnsi="Times New Roman" w:cs="Times New Roman"/>
          <w:color w:val="000000"/>
          <w:sz w:val="28"/>
          <w:szCs w:val="28"/>
          <w:lang w:eastAsia="es-PY"/>
        </w:rPr>
        <w:t>n</w:t>
      </w:r>
      <w:r w:rsidR="009C33B0" w:rsidRPr="00717230">
        <w:rPr>
          <w:rFonts w:ascii="Times New Roman" w:eastAsia="Times New Roman" w:hAnsi="Times New Roman" w:cs="Times New Roman"/>
          <w:color w:val="000000"/>
          <w:sz w:val="28"/>
          <w:szCs w:val="28"/>
          <w:lang w:eastAsia="es-PY"/>
        </w:rPr>
        <w:t>es</w:t>
      </w:r>
      <w:r w:rsidR="00F57FDE">
        <w:rPr>
          <w:rFonts w:ascii="Times New Roman" w:eastAsia="Times New Roman" w:hAnsi="Times New Roman" w:cs="Times New Roman"/>
          <w:color w:val="000000"/>
          <w:sz w:val="28"/>
          <w:szCs w:val="28"/>
          <w:lang w:eastAsia="es-PY"/>
        </w:rPr>
        <w:t>, entre otras</w:t>
      </w:r>
      <w:r w:rsidR="00C40577" w:rsidRPr="00717230">
        <w:rPr>
          <w:rFonts w:ascii="Times New Roman" w:eastAsia="Calibri" w:hAnsi="Times New Roman" w:cs="Times New Roman"/>
          <w:sz w:val="28"/>
          <w:szCs w:val="28"/>
        </w:rPr>
        <w:t xml:space="preserve">. El Buen Vivir </w:t>
      </w:r>
      <w:r w:rsidR="00F57FDE" w:rsidRPr="00717230">
        <w:rPr>
          <w:rFonts w:ascii="Times New Roman" w:eastAsia="Calibri" w:hAnsi="Times New Roman" w:cs="Times New Roman"/>
          <w:sz w:val="28"/>
          <w:szCs w:val="28"/>
        </w:rPr>
        <w:t xml:space="preserve">siempre </w:t>
      </w:r>
      <w:r w:rsidR="00F57FDE">
        <w:rPr>
          <w:rFonts w:ascii="Times New Roman" w:eastAsia="Calibri" w:hAnsi="Times New Roman" w:cs="Times New Roman"/>
          <w:sz w:val="28"/>
          <w:szCs w:val="28"/>
        </w:rPr>
        <w:t xml:space="preserve">quiere </w:t>
      </w:r>
      <w:r w:rsidR="00C40577" w:rsidRPr="00717230">
        <w:rPr>
          <w:rFonts w:ascii="Times New Roman" w:eastAsia="Calibri" w:hAnsi="Times New Roman" w:cs="Times New Roman"/>
          <w:sz w:val="28"/>
          <w:szCs w:val="28"/>
        </w:rPr>
        <w:t xml:space="preserve">evitar la </w:t>
      </w:r>
      <w:r w:rsidR="00E3479C" w:rsidRPr="00717230">
        <w:rPr>
          <w:rFonts w:ascii="Times New Roman" w:eastAsia="Calibri" w:hAnsi="Times New Roman" w:cs="Times New Roman"/>
          <w:sz w:val="28"/>
          <w:szCs w:val="28"/>
        </w:rPr>
        <w:t>desintegración comunitaria</w:t>
      </w:r>
      <w:r w:rsidR="005E3FAB" w:rsidRPr="00717230">
        <w:rPr>
          <w:rFonts w:ascii="Times New Roman" w:eastAsia="Calibri" w:hAnsi="Times New Roman" w:cs="Times New Roman"/>
          <w:sz w:val="28"/>
          <w:szCs w:val="28"/>
        </w:rPr>
        <w:t>.</w:t>
      </w:r>
      <w:r w:rsidR="00E3479C" w:rsidRPr="00717230">
        <w:rPr>
          <w:rFonts w:ascii="Times New Roman" w:eastAsia="Calibri" w:hAnsi="Times New Roman" w:cs="Times New Roman"/>
          <w:sz w:val="28"/>
          <w:szCs w:val="28"/>
        </w:rPr>
        <w:t xml:space="preserve"> </w:t>
      </w:r>
      <w:r w:rsidR="00C40577" w:rsidRPr="00717230">
        <w:rPr>
          <w:rFonts w:ascii="Times New Roman" w:eastAsia="Calibri" w:hAnsi="Times New Roman" w:cs="Times New Roman"/>
          <w:sz w:val="28"/>
          <w:szCs w:val="28"/>
        </w:rPr>
        <w:t>Por tanto, la creación y el restablecimiento del equilibrio es una tarea sumamente dinám</w:t>
      </w:r>
      <w:r w:rsidR="009C33B0" w:rsidRPr="00717230">
        <w:rPr>
          <w:rFonts w:ascii="Times New Roman" w:eastAsia="Calibri" w:hAnsi="Times New Roman" w:cs="Times New Roman"/>
          <w:sz w:val="28"/>
          <w:szCs w:val="28"/>
        </w:rPr>
        <w:t>ica, en permanente movimiento, co</w:t>
      </w:r>
      <w:r w:rsidR="00C40577" w:rsidRPr="00717230">
        <w:rPr>
          <w:rFonts w:ascii="Times New Roman" w:eastAsia="Calibri" w:hAnsi="Times New Roman" w:cs="Times New Roman"/>
          <w:sz w:val="28"/>
          <w:szCs w:val="28"/>
        </w:rPr>
        <w:t>n despliegues e impliegues.</w:t>
      </w:r>
    </w:p>
    <w:p w14:paraId="29B6713E" w14:textId="77777777" w:rsidR="00C40577" w:rsidRPr="00571C6F" w:rsidRDefault="00C40577" w:rsidP="00C40577">
      <w:pPr>
        <w:spacing w:after="0"/>
        <w:jc w:val="both"/>
        <w:rPr>
          <w:rFonts w:ascii="Times New Roman" w:eastAsia="Calibri" w:hAnsi="Times New Roman" w:cs="Times New Roman"/>
          <w:sz w:val="28"/>
          <w:szCs w:val="28"/>
        </w:rPr>
      </w:pPr>
    </w:p>
    <w:p w14:paraId="5723272C" w14:textId="77777777" w:rsidR="00C40577" w:rsidRPr="00571C6F" w:rsidRDefault="00C40577" w:rsidP="00C40577">
      <w:pPr>
        <w:spacing w:after="0"/>
        <w:jc w:val="both"/>
        <w:rPr>
          <w:rFonts w:ascii="Calibri" w:eastAsia="Calibri" w:hAnsi="Calibri" w:cs="Times New Roman"/>
          <w:b/>
          <w:color w:val="000000"/>
          <w:sz w:val="28"/>
          <w:szCs w:val="28"/>
        </w:rPr>
      </w:pPr>
      <w:r w:rsidRPr="00571C6F">
        <w:rPr>
          <w:rFonts w:ascii="Times New Roman" w:eastAsia="Calibri" w:hAnsi="Times New Roman" w:cs="Times New Roman"/>
          <w:b/>
          <w:sz w:val="28"/>
          <w:szCs w:val="28"/>
        </w:rPr>
        <w:t xml:space="preserve">El Buen Vivir </w:t>
      </w:r>
      <w:r w:rsidR="005E3FAB" w:rsidRPr="00571C6F">
        <w:rPr>
          <w:rFonts w:ascii="Times New Roman" w:eastAsia="Calibri" w:hAnsi="Times New Roman" w:cs="Times New Roman"/>
          <w:b/>
          <w:sz w:val="28"/>
          <w:szCs w:val="28"/>
        </w:rPr>
        <w:t>comienza desde lo local</w:t>
      </w:r>
    </w:p>
    <w:p w14:paraId="7AA2A00B" w14:textId="77777777" w:rsidR="00C40577" w:rsidRDefault="005E3FAB" w:rsidP="00C40577">
      <w:pPr>
        <w:spacing w:after="0"/>
        <w:ind w:firstLine="708"/>
        <w:jc w:val="both"/>
        <w:rPr>
          <w:rFonts w:ascii="Times New Roman" w:eastAsia="Times New Roman" w:hAnsi="Times New Roman" w:cs="Times New Roman"/>
          <w:color w:val="000000"/>
          <w:sz w:val="28"/>
          <w:szCs w:val="28"/>
          <w:lang w:eastAsia="es-PY"/>
        </w:rPr>
      </w:pPr>
      <w:r w:rsidRPr="00571C6F">
        <w:rPr>
          <w:rFonts w:ascii="Times New Roman" w:eastAsia="Times New Roman" w:hAnsi="Times New Roman" w:cs="Times New Roman"/>
          <w:color w:val="000000"/>
          <w:sz w:val="28"/>
          <w:szCs w:val="28"/>
          <w:lang w:eastAsia="es-PY"/>
        </w:rPr>
        <w:t xml:space="preserve">La puesta en práctica del Buen Vivir </w:t>
      </w:r>
      <w:r w:rsidR="00C40577" w:rsidRPr="00571C6F">
        <w:rPr>
          <w:rFonts w:ascii="Times New Roman" w:eastAsia="Times New Roman" w:hAnsi="Times New Roman" w:cs="Times New Roman"/>
          <w:color w:val="000000"/>
          <w:sz w:val="28"/>
          <w:szCs w:val="28"/>
          <w:lang w:eastAsia="es-PY"/>
        </w:rPr>
        <w:t>comenzar en espacios locales y ayudar a que los grupos  de allí que han tenido una relación más comunitaria con su entorno, puedan hacerse cada vez más fuertes. Pero paralelamente hay que construir respuestas globales, pues solamente de una visión global, surge una acción local estable y eficaz. Hay que activar una organización plural, es decir entrar en la diversidad e interdisciplinariedad, tanto a nivel local como regional, nacional e internacional. Desde allí sería más fácil plantear con mayor claridad y profundidad soluciones locales y globales.</w:t>
      </w:r>
    </w:p>
    <w:p w14:paraId="4BE2B6C3" w14:textId="77777777" w:rsidR="00571C6F" w:rsidRPr="00571C6F" w:rsidRDefault="00571C6F" w:rsidP="00C40577">
      <w:pPr>
        <w:spacing w:after="0"/>
        <w:ind w:firstLine="708"/>
        <w:jc w:val="both"/>
        <w:rPr>
          <w:rFonts w:ascii="Times New Roman" w:eastAsia="Times New Roman" w:hAnsi="Times New Roman" w:cs="Times New Roman"/>
          <w:color w:val="000000"/>
          <w:sz w:val="28"/>
          <w:szCs w:val="28"/>
          <w:lang w:eastAsia="es-PY"/>
        </w:rPr>
      </w:pPr>
    </w:p>
    <w:p w14:paraId="538A3EEA" w14:textId="77777777" w:rsidR="00C40577" w:rsidRPr="00571C6F" w:rsidRDefault="00C40577" w:rsidP="00C40577">
      <w:pPr>
        <w:spacing w:after="0"/>
        <w:jc w:val="both"/>
        <w:rPr>
          <w:rFonts w:ascii="Times New Roman" w:eastAsia="Calibri" w:hAnsi="Times New Roman" w:cs="Times New Roman"/>
          <w:b/>
          <w:sz w:val="28"/>
          <w:szCs w:val="28"/>
        </w:rPr>
      </w:pPr>
      <w:r w:rsidRPr="00571C6F">
        <w:rPr>
          <w:rFonts w:ascii="Times New Roman" w:eastAsia="Calibri" w:hAnsi="Times New Roman" w:cs="Times New Roman"/>
          <w:b/>
          <w:sz w:val="28"/>
          <w:szCs w:val="28"/>
        </w:rPr>
        <w:t>¿Qué tipo de sociedad pretende construir el Buen Vivir?</w:t>
      </w:r>
    </w:p>
    <w:p w14:paraId="799C7C4F" w14:textId="77777777" w:rsidR="00C40577" w:rsidRPr="00571C6F" w:rsidRDefault="00C40577" w:rsidP="00C40577">
      <w:pPr>
        <w:spacing w:after="0"/>
        <w:ind w:firstLine="708"/>
        <w:jc w:val="both"/>
        <w:rPr>
          <w:rFonts w:ascii="Times New Roman" w:eastAsia="Times New Roman" w:hAnsi="Times New Roman" w:cs="Times New Roman"/>
          <w:color w:val="000000"/>
          <w:sz w:val="28"/>
          <w:szCs w:val="28"/>
          <w:lang w:eastAsia="es-PY"/>
        </w:rPr>
      </w:pPr>
      <w:r w:rsidRPr="00571C6F">
        <w:rPr>
          <w:rFonts w:ascii="Times New Roman" w:eastAsia="Times New Roman" w:hAnsi="Times New Roman" w:cs="Times New Roman"/>
          <w:color w:val="000000"/>
          <w:sz w:val="28"/>
          <w:szCs w:val="28"/>
          <w:lang w:eastAsia="es-PY"/>
        </w:rPr>
        <w:t>El Buen Vivir propone</w:t>
      </w:r>
      <w:r w:rsidR="00717230" w:rsidRPr="00571C6F">
        <w:rPr>
          <w:rFonts w:ascii="Times New Roman" w:eastAsia="Times New Roman" w:hAnsi="Times New Roman" w:cs="Times New Roman"/>
          <w:color w:val="000000"/>
          <w:sz w:val="28"/>
          <w:szCs w:val="28"/>
          <w:lang w:eastAsia="es-PY"/>
        </w:rPr>
        <w:t xml:space="preserve"> </w:t>
      </w:r>
      <w:r w:rsidRPr="00571C6F">
        <w:rPr>
          <w:rFonts w:ascii="Times New Roman" w:eastAsia="Times New Roman" w:hAnsi="Times New Roman" w:cs="Times New Roman"/>
          <w:color w:val="000000"/>
          <w:sz w:val="28"/>
          <w:szCs w:val="28"/>
          <w:lang w:eastAsia="es-PY"/>
        </w:rPr>
        <w:t xml:space="preserve">sociedades sustentadas en una vida armónica del ser humano consigo mismo, con Dios, con sus </w:t>
      </w:r>
      <w:r w:rsidR="00717230" w:rsidRPr="00571C6F">
        <w:rPr>
          <w:rFonts w:ascii="Times New Roman" w:eastAsia="Times New Roman" w:hAnsi="Times New Roman" w:cs="Times New Roman"/>
          <w:color w:val="000000"/>
          <w:sz w:val="28"/>
          <w:szCs w:val="28"/>
          <w:lang w:eastAsia="es-PY"/>
        </w:rPr>
        <w:t>congéneres y con la naturaleza.</w:t>
      </w:r>
    </w:p>
    <w:p w14:paraId="0359D2B9" w14:textId="77777777" w:rsidR="00C40577" w:rsidRPr="00571C6F" w:rsidRDefault="00C40577" w:rsidP="00571C6F">
      <w:pPr>
        <w:spacing w:after="0"/>
        <w:ind w:firstLine="708"/>
        <w:jc w:val="both"/>
        <w:rPr>
          <w:rFonts w:ascii="Times New Roman" w:eastAsia="Times New Roman" w:hAnsi="Times New Roman" w:cs="Times New Roman"/>
          <w:color w:val="000000"/>
          <w:sz w:val="28"/>
          <w:szCs w:val="28"/>
          <w:lang w:eastAsia="es-PY"/>
        </w:rPr>
      </w:pPr>
      <w:r w:rsidRPr="00571C6F">
        <w:rPr>
          <w:rFonts w:ascii="Times New Roman" w:eastAsia="Times New Roman" w:hAnsi="Times New Roman" w:cs="Times New Roman"/>
          <w:color w:val="000000"/>
          <w:sz w:val="28"/>
          <w:szCs w:val="28"/>
          <w:lang w:eastAsia="es-PY"/>
        </w:rPr>
        <w:t>A diferencia del mundo del consumismo y de la competencia extrema, la utopía del Buen Vivir pretende construir sociedades en las que lo individual y lo colectivo estén interrelacionadas en equilibrio</w:t>
      </w:r>
      <w:r w:rsidR="00717230" w:rsidRPr="00571C6F">
        <w:rPr>
          <w:rFonts w:ascii="Times New Roman" w:eastAsia="Times New Roman" w:hAnsi="Times New Roman" w:cs="Times New Roman"/>
          <w:color w:val="000000"/>
          <w:sz w:val="28"/>
          <w:szCs w:val="28"/>
          <w:lang w:eastAsia="es-PY"/>
        </w:rPr>
        <w:t>,</w:t>
      </w:r>
      <w:r w:rsidR="00571C6F">
        <w:rPr>
          <w:rFonts w:ascii="Times New Roman" w:eastAsia="Times New Roman" w:hAnsi="Times New Roman" w:cs="Times New Roman"/>
          <w:color w:val="000000"/>
          <w:sz w:val="28"/>
          <w:szCs w:val="28"/>
          <w:lang w:eastAsia="es-PY"/>
        </w:rPr>
        <w:t xml:space="preserve"> en </w:t>
      </w:r>
      <w:r w:rsidRPr="00571C6F">
        <w:rPr>
          <w:rFonts w:ascii="Times New Roman" w:eastAsia="Times New Roman" w:hAnsi="Times New Roman" w:cs="Times New Roman"/>
          <w:color w:val="000000"/>
          <w:sz w:val="28"/>
          <w:szCs w:val="28"/>
          <w:lang w:eastAsia="es-PY"/>
        </w:rPr>
        <w:t xml:space="preserve">complementariedad y en armonía con la naturaleza. En este relacionamiento, la racionalidad económica debe </w:t>
      </w:r>
      <w:r w:rsidR="00571C6F">
        <w:rPr>
          <w:rFonts w:ascii="Times New Roman" w:eastAsia="Times New Roman" w:hAnsi="Times New Roman" w:cs="Times New Roman"/>
          <w:color w:val="000000"/>
          <w:sz w:val="28"/>
          <w:szCs w:val="28"/>
          <w:lang w:eastAsia="es-PY"/>
        </w:rPr>
        <w:t xml:space="preserve"> armonizar con la ética y con</w:t>
      </w:r>
      <w:r w:rsidRPr="00571C6F">
        <w:rPr>
          <w:rFonts w:ascii="Times New Roman" w:eastAsia="Times New Roman" w:hAnsi="Times New Roman" w:cs="Times New Roman"/>
          <w:color w:val="000000"/>
          <w:sz w:val="28"/>
          <w:szCs w:val="28"/>
          <w:lang w:eastAsia="es-PY"/>
        </w:rPr>
        <w:t xml:space="preserve"> sentido de pertenencia </w:t>
      </w:r>
      <w:r w:rsidR="00571C6F">
        <w:rPr>
          <w:rFonts w:ascii="Times New Roman" w:eastAsia="Times New Roman" w:hAnsi="Times New Roman" w:cs="Times New Roman"/>
          <w:color w:val="000000"/>
          <w:sz w:val="28"/>
          <w:szCs w:val="28"/>
          <w:lang w:eastAsia="es-PY"/>
        </w:rPr>
        <w:t xml:space="preserve">a un grupo </w:t>
      </w:r>
      <w:r w:rsidRPr="00571C6F">
        <w:rPr>
          <w:rFonts w:ascii="Times New Roman" w:eastAsia="Times New Roman" w:hAnsi="Times New Roman" w:cs="Times New Roman"/>
          <w:color w:val="000000"/>
          <w:sz w:val="28"/>
          <w:szCs w:val="28"/>
          <w:lang w:eastAsia="es-PY"/>
        </w:rPr>
        <w:t>en igualdad de condiciones.. Hace falta que la economía se reencuentre de nuevo con la naturaleza.</w:t>
      </w:r>
      <w:r w:rsidR="00571C6F">
        <w:rPr>
          <w:rFonts w:ascii="Times New Roman" w:eastAsia="Times New Roman" w:hAnsi="Times New Roman" w:cs="Times New Roman"/>
          <w:color w:val="000000"/>
          <w:sz w:val="28"/>
          <w:szCs w:val="28"/>
          <w:lang w:eastAsia="es-PY"/>
        </w:rPr>
        <w:t xml:space="preserve"> </w:t>
      </w:r>
      <w:r w:rsidR="00571C6F" w:rsidRPr="00571C6F">
        <w:rPr>
          <w:rFonts w:ascii="Times New Roman" w:eastAsia="Times New Roman" w:hAnsi="Times New Roman" w:cs="Times New Roman"/>
          <w:color w:val="000000"/>
          <w:sz w:val="28"/>
          <w:szCs w:val="28"/>
          <w:lang w:eastAsia="es-PY"/>
        </w:rPr>
        <w:t>Uno de los principios básicos de la sociedad del Buen Vivir es el planteamiento de un nuevo relacionamiento entre la humanidad y la naturaleza.</w:t>
      </w:r>
      <w:r w:rsidR="00571C6F">
        <w:rPr>
          <w:rFonts w:ascii="Times New Roman" w:eastAsia="Times New Roman" w:hAnsi="Times New Roman" w:cs="Times New Roman"/>
          <w:color w:val="000000"/>
          <w:sz w:val="28"/>
          <w:szCs w:val="28"/>
          <w:lang w:eastAsia="es-PY"/>
        </w:rPr>
        <w:t xml:space="preserve"> La construcción de u</w:t>
      </w:r>
      <w:r w:rsidRPr="00571C6F">
        <w:rPr>
          <w:rFonts w:ascii="Times New Roman" w:eastAsia="Times New Roman" w:hAnsi="Times New Roman" w:cs="Times New Roman"/>
          <w:color w:val="000000"/>
          <w:sz w:val="28"/>
          <w:szCs w:val="28"/>
          <w:lang w:eastAsia="es-PY"/>
        </w:rPr>
        <w:t>na s</w:t>
      </w:r>
      <w:r w:rsidR="00717230" w:rsidRPr="00571C6F">
        <w:rPr>
          <w:rFonts w:ascii="Times New Roman" w:eastAsia="Times New Roman" w:hAnsi="Times New Roman" w:cs="Times New Roman"/>
          <w:color w:val="000000"/>
          <w:sz w:val="28"/>
          <w:szCs w:val="28"/>
          <w:lang w:eastAsia="es-PY"/>
        </w:rPr>
        <w:t>ociedad del  Buen Vivir implica</w:t>
      </w:r>
      <w:r w:rsidRPr="00571C6F">
        <w:rPr>
          <w:rFonts w:ascii="Times New Roman" w:eastAsia="Times New Roman" w:hAnsi="Times New Roman" w:cs="Times New Roman"/>
          <w:color w:val="000000"/>
          <w:sz w:val="28"/>
          <w:szCs w:val="28"/>
          <w:lang w:eastAsia="es-PY"/>
        </w:rPr>
        <w:t xml:space="preserve"> cambios mentales y civilizatorios. </w:t>
      </w:r>
    </w:p>
    <w:p w14:paraId="27F5A59A" w14:textId="77777777" w:rsidR="00C40577" w:rsidRPr="00571C6F" w:rsidRDefault="00C40577" w:rsidP="00571C6F">
      <w:pPr>
        <w:spacing w:after="0"/>
        <w:contextualSpacing/>
        <w:jc w:val="both"/>
        <w:rPr>
          <w:rFonts w:ascii="Times New Roman" w:eastAsia="Calibri" w:hAnsi="Times New Roman" w:cs="Times New Roman"/>
          <w:color w:val="000000"/>
          <w:sz w:val="28"/>
          <w:szCs w:val="28"/>
        </w:rPr>
      </w:pPr>
    </w:p>
    <w:p w14:paraId="15DEC6BC" w14:textId="77777777" w:rsidR="00C40577" w:rsidRPr="00571C6F" w:rsidRDefault="00C40577" w:rsidP="00C40577">
      <w:pPr>
        <w:spacing w:after="0" w:line="240" w:lineRule="auto"/>
        <w:jc w:val="both"/>
        <w:rPr>
          <w:rFonts w:ascii="Times New Roman" w:eastAsia="Times New Roman" w:hAnsi="Times New Roman" w:cs="Times New Roman"/>
          <w:b/>
          <w:color w:val="000000"/>
          <w:sz w:val="28"/>
          <w:szCs w:val="28"/>
          <w:lang w:eastAsia="es-PY"/>
        </w:rPr>
      </w:pPr>
      <w:r w:rsidRPr="00571C6F">
        <w:rPr>
          <w:rFonts w:ascii="Times New Roman" w:eastAsia="Times New Roman" w:hAnsi="Times New Roman" w:cs="Times New Roman"/>
          <w:b/>
          <w:color w:val="000000"/>
          <w:sz w:val="28"/>
          <w:szCs w:val="28"/>
          <w:lang w:eastAsia="es-PY"/>
        </w:rPr>
        <w:t>El Buen Vivir, una</w:t>
      </w:r>
      <w:r w:rsidRPr="00571C6F">
        <w:rPr>
          <w:rFonts w:ascii="Times New Roman" w:eastAsia="Times New Roman" w:hAnsi="Times New Roman" w:cs="Times New Roman"/>
          <w:color w:val="000000"/>
          <w:sz w:val="28"/>
          <w:szCs w:val="28"/>
          <w:lang w:eastAsia="es-PY"/>
        </w:rPr>
        <w:t xml:space="preserve"> </w:t>
      </w:r>
      <w:r w:rsidRPr="00571C6F">
        <w:rPr>
          <w:rFonts w:ascii="Times New Roman" w:eastAsia="Times New Roman" w:hAnsi="Times New Roman" w:cs="Times New Roman"/>
          <w:b/>
          <w:color w:val="000000"/>
          <w:sz w:val="28"/>
          <w:szCs w:val="28"/>
          <w:lang w:eastAsia="es-PY"/>
        </w:rPr>
        <w:t xml:space="preserve">Utopía retrospectiva </w:t>
      </w:r>
    </w:p>
    <w:p w14:paraId="1E7AE035" w14:textId="77777777" w:rsidR="00C40577" w:rsidRPr="00571C6F" w:rsidRDefault="00C40577" w:rsidP="00C40577">
      <w:pPr>
        <w:spacing w:after="0" w:line="240" w:lineRule="auto"/>
        <w:ind w:firstLine="360"/>
        <w:jc w:val="both"/>
        <w:rPr>
          <w:rFonts w:ascii="Times New Roman" w:eastAsia="Times New Roman" w:hAnsi="Times New Roman" w:cs="Times New Roman"/>
          <w:color w:val="000000"/>
          <w:sz w:val="28"/>
          <w:szCs w:val="28"/>
          <w:lang w:eastAsia="es-PY"/>
        </w:rPr>
      </w:pPr>
      <w:r w:rsidRPr="00571C6F">
        <w:rPr>
          <w:rFonts w:ascii="Times New Roman" w:eastAsia="Times New Roman" w:hAnsi="Times New Roman" w:cs="Times New Roman"/>
          <w:color w:val="000000"/>
          <w:sz w:val="28"/>
          <w:szCs w:val="28"/>
          <w:lang w:eastAsia="es-PY"/>
        </w:rPr>
        <w:t>Josef Estermann utiliza</w:t>
      </w:r>
      <w:r w:rsidRPr="00571C6F">
        <w:rPr>
          <w:rFonts w:ascii="Times New Roman" w:eastAsia="Times New Roman" w:hAnsi="Times New Roman" w:cs="Times New Roman"/>
          <w:color w:val="000000"/>
          <w:sz w:val="28"/>
          <w:szCs w:val="28"/>
          <w:vertAlign w:val="superscript"/>
          <w:lang w:eastAsia="es-PY"/>
        </w:rPr>
        <w:t xml:space="preserve"> </w:t>
      </w:r>
      <w:r w:rsidRPr="00571C6F">
        <w:rPr>
          <w:rFonts w:ascii="Times New Roman" w:eastAsia="Times New Roman" w:hAnsi="Times New Roman" w:cs="Times New Roman"/>
          <w:color w:val="000000"/>
          <w:sz w:val="28"/>
          <w:szCs w:val="28"/>
          <w:lang w:eastAsia="es-PY"/>
        </w:rPr>
        <w:t xml:space="preserve">el término “utopía retrospectiva” para explicar el Buen Vivir como un </w:t>
      </w:r>
      <w:r w:rsidRPr="00571C6F">
        <w:rPr>
          <w:rFonts w:ascii="Times New Roman" w:eastAsia="Times New Roman" w:hAnsi="Times New Roman" w:cs="Times New Roman"/>
          <w:i/>
          <w:color w:val="000000"/>
          <w:sz w:val="28"/>
          <w:szCs w:val="28"/>
          <w:lang w:eastAsia="es-PY"/>
        </w:rPr>
        <w:t>“ideal que hay que recuperar de un pasado inconcluso, pero con aspiración de ofrecer alternativas realmente sostenibles y sustentables”</w:t>
      </w:r>
      <w:r w:rsidRPr="00571C6F">
        <w:rPr>
          <w:rFonts w:ascii="Times New Roman" w:eastAsia="Times New Roman" w:hAnsi="Times New Roman" w:cs="Times New Roman"/>
          <w:color w:val="000000"/>
          <w:sz w:val="28"/>
          <w:szCs w:val="28"/>
          <w:vertAlign w:val="superscript"/>
          <w:lang w:eastAsia="es-PY"/>
        </w:rPr>
        <w:t xml:space="preserve"> </w:t>
      </w:r>
      <w:r w:rsidRPr="00571C6F">
        <w:rPr>
          <w:rFonts w:ascii="Times New Roman" w:eastAsia="Times New Roman" w:hAnsi="Times New Roman" w:cs="Times New Roman"/>
          <w:color w:val="000000"/>
          <w:sz w:val="28"/>
          <w:szCs w:val="28"/>
          <w:vertAlign w:val="superscript"/>
          <w:lang w:eastAsia="es-PY"/>
        </w:rPr>
        <w:footnoteReference w:customMarkFollows="1" w:id="5"/>
        <w:t>16</w:t>
      </w:r>
      <w:r w:rsidRPr="00571C6F">
        <w:rPr>
          <w:rFonts w:ascii="Times New Roman" w:eastAsia="Times New Roman" w:hAnsi="Times New Roman" w:cs="Times New Roman"/>
          <w:color w:val="000000"/>
          <w:sz w:val="28"/>
          <w:szCs w:val="28"/>
          <w:lang w:eastAsia="es-PY"/>
        </w:rPr>
        <w:t>.</w:t>
      </w:r>
    </w:p>
    <w:p w14:paraId="6AF816C9" w14:textId="77777777" w:rsidR="00C40577" w:rsidRPr="00571C6F" w:rsidRDefault="00C40577" w:rsidP="00C40577">
      <w:pPr>
        <w:spacing w:after="0"/>
        <w:ind w:firstLine="360"/>
        <w:jc w:val="both"/>
        <w:rPr>
          <w:rFonts w:ascii="Times New Roman" w:eastAsia="Calibri" w:hAnsi="Times New Roman" w:cs="Times New Roman"/>
          <w:sz w:val="28"/>
          <w:szCs w:val="28"/>
        </w:rPr>
      </w:pPr>
      <w:r w:rsidRPr="00571C6F">
        <w:rPr>
          <w:rFonts w:ascii="Times New Roman" w:eastAsia="Calibri" w:hAnsi="Times New Roman" w:cs="Times New Roman"/>
          <w:sz w:val="28"/>
          <w:szCs w:val="28"/>
        </w:rPr>
        <w:t>La propuesta del Buen Vivir de los pueblos originarios nos invita a reconstruir una nueva identidad latinoamericana que brote de raíces propias de estas tierras. La utopía re</w:t>
      </w:r>
      <w:r w:rsidR="00A8642F" w:rsidRPr="00571C6F">
        <w:rPr>
          <w:rFonts w:ascii="Times New Roman" w:eastAsia="Calibri" w:hAnsi="Times New Roman" w:cs="Times New Roman"/>
          <w:sz w:val="28"/>
          <w:szCs w:val="28"/>
        </w:rPr>
        <w:t xml:space="preserve">trospectiva del Buen Vivir nos </w:t>
      </w:r>
      <w:r w:rsidR="00571C6F">
        <w:rPr>
          <w:rFonts w:ascii="Times New Roman" w:eastAsia="Calibri" w:hAnsi="Times New Roman" w:cs="Times New Roman"/>
          <w:sz w:val="28"/>
          <w:szCs w:val="28"/>
        </w:rPr>
        <w:t>da</w:t>
      </w:r>
      <w:r w:rsidRPr="00571C6F">
        <w:rPr>
          <w:rFonts w:ascii="Times New Roman" w:eastAsia="Calibri" w:hAnsi="Times New Roman" w:cs="Times New Roman"/>
          <w:sz w:val="28"/>
          <w:szCs w:val="28"/>
        </w:rPr>
        <w:t xml:space="preserve"> criterios para  cuestionar  el “pensamiento único”, el “único modelo de democracia”, el “mercado único”, el “sistema financiero único” que tiene las “únicas soluciones”. Frente a la riqueza de la diversidad de culturas comenzamos a cuestionar el monopolio, la supuesta universalidad y superioridad de la cultura occidental en nuestro Continente. </w:t>
      </w:r>
      <w:r w:rsidR="006E55D1">
        <w:rPr>
          <w:rFonts w:ascii="Times New Roman" w:eastAsia="Calibri" w:hAnsi="Times New Roman" w:cs="Times New Roman"/>
          <w:sz w:val="28"/>
          <w:szCs w:val="28"/>
        </w:rPr>
        <w:t>Hay que trabajar con</w:t>
      </w:r>
      <w:r w:rsidR="006E55D1" w:rsidRPr="00571C6F">
        <w:rPr>
          <w:rFonts w:ascii="Times New Roman" w:eastAsia="Calibri" w:hAnsi="Times New Roman" w:cs="Times New Roman"/>
          <w:sz w:val="28"/>
          <w:szCs w:val="28"/>
        </w:rPr>
        <w:t xml:space="preserve"> la div</w:t>
      </w:r>
      <w:r w:rsidR="006E55D1">
        <w:rPr>
          <w:rFonts w:ascii="Times New Roman" w:eastAsia="Calibri" w:hAnsi="Times New Roman" w:cs="Times New Roman"/>
          <w:sz w:val="28"/>
          <w:szCs w:val="28"/>
        </w:rPr>
        <w:t>ersidad como un principio de la misma</w:t>
      </w:r>
      <w:r w:rsidR="006E55D1" w:rsidRPr="00571C6F">
        <w:rPr>
          <w:rFonts w:ascii="Times New Roman" w:eastAsia="Calibri" w:hAnsi="Times New Roman" w:cs="Times New Roman"/>
          <w:sz w:val="28"/>
          <w:szCs w:val="28"/>
        </w:rPr>
        <w:t xml:space="preserve"> creación </w:t>
      </w:r>
      <w:r w:rsidR="006E55D1">
        <w:rPr>
          <w:rFonts w:ascii="Times New Roman" w:eastAsia="Calibri" w:hAnsi="Times New Roman" w:cs="Times New Roman"/>
          <w:sz w:val="28"/>
          <w:szCs w:val="28"/>
        </w:rPr>
        <w:t xml:space="preserve">y como </w:t>
      </w:r>
      <w:r w:rsidRPr="00571C6F">
        <w:rPr>
          <w:rFonts w:ascii="Times New Roman" w:eastAsia="Calibri" w:hAnsi="Times New Roman" w:cs="Times New Roman"/>
          <w:sz w:val="28"/>
          <w:szCs w:val="28"/>
        </w:rPr>
        <w:t>val</w:t>
      </w:r>
      <w:r w:rsidR="00A8642F" w:rsidRPr="00571C6F">
        <w:rPr>
          <w:rFonts w:ascii="Times New Roman" w:eastAsia="Calibri" w:hAnsi="Times New Roman" w:cs="Times New Roman"/>
          <w:sz w:val="28"/>
          <w:szCs w:val="28"/>
        </w:rPr>
        <w:t>iosa</w:t>
      </w:r>
      <w:r w:rsidRPr="00571C6F">
        <w:rPr>
          <w:rFonts w:ascii="Times New Roman" w:eastAsia="Calibri" w:hAnsi="Times New Roman" w:cs="Times New Roman"/>
          <w:sz w:val="28"/>
          <w:szCs w:val="28"/>
        </w:rPr>
        <w:t xml:space="preserve"> fuente de vida y </w:t>
      </w:r>
      <w:r w:rsidR="006E55D1">
        <w:rPr>
          <w:rFonts w:ascii="Times New Roman" w:eastAsia="Calibri" w:hAnsi="Times New Roman" w:cs="Times New Roman"/>
          <w:sz w:val="28"/>
          <w:szCs w:val="28"/>
        </w:rPr>
        <w:t xml:space="preserve">de </w:t>
      </w:r>
      <w:r w:rsidRPr="00571C6F">
        <w:rPr>
          <w:rFonts w:ascii="Times New Roman" w:eastAsia="Calibri" w:hAnsi="Times New Roman" w:cs="Times New Roman"/>
          <w:sz w:val="28"/>
          <w:szCs w:val="28"/>
        </w:rPr>
        <w:t>complementación.</w:t>
      </w:r>
    </w:p>
    <w:p w14:paraId="4A8F0C70" w14:textId="77777777" w:rsidR="00C40577" w:rsidRPr="00571C6F" w:rsidRDefault="00C40577" w:rsidP="00C40577">
      <w:pPr>
        <w:spacing w:after="0"/>
        <w:ind w:firstLine="360"/>
        <w:jc w:val="both"/>
        <w:rPr>
          <w:rFonts w:ascii="Times New Roman" w:eastAsia="Calibri" w:hAnsi="Times New Roman" w:cs="Times New Roman"/>
          <w:sz w:val="28"/>
          <w:szCs w:val="28"/>
        </w:rPr>
      </w:pPr>
      <w:r w:rsidRPr="00571C6F">
        <w:rPr>
          <w:rFonts w:ascii="Times New Roman" w:eastAsia="Calibri" w:hAnsi="Times New Roman" w:cs="Times New Roman"/>
          <w:sz w:val="28"/>
          <w:szCs w:val="28"/>
        </w:rPr>
        <w:t xml:space="preserve">El Buen Vivir es una utopía retrospectiva, porque los pueblos indígenas tienen el pasado por delante, </w:t>
      </w:r>
      <w:r w:rsidR="006E55D1">
        <w:rPr>
          <w:rFonts w:ascii="Times New Roman" w:eastAsia="Calibri" w:hAnsi="Times New Roman" w:cs="Times New Roman"/>
          <w:sz w:val="28"/>
          <w:szCs w:val="28"/>
        </w:rPr>
        <w:t xml:space="preserve">y </w:t>
      </w:r>
      <w:r w:rsidRPr="00571C6F">
        <w:rPr>
          <w:rFonts w:ascii="Times New Roman" w:eastAsia="Calibri" w:hAnsi="Times New Roman" w:cs="Times New Roman"/>
          <w:sz w:val="28"/>
          <w:szCs w:val="28"/>
        </w:rPr>
        <w:t xml:space="preserve">el futuro, </w:t>
      </w:r>
      <w:r w:rsidR="006E55D1">
        <w:rPr>
          <w:rFonts w:ascii="Times New Roman" w:eastAsia="Calibri" w:hAnsi="Times New Roman" w:cs="Times New Roman"/>
          <w:sz w:val="28"/>
          <w:szCs w:val="28"/>
        </w:rPr>
        <w:t>desconocido, está por detrás.</w:t>
      </w:r>
    </w:p>
    <w:p w14:paraId="6CDD026C" w14:textId="77777777" w:rsidR="00C40577" w:rsidRPr="00571C6F" w:rsidRDefault="00C40577" w:rsidP="00C40577">
      <w:pPr>
        <w:spacing w:after="0"/>
        <w:jc w:val="both"/>
        <w:rPr>
          <w:rFonts w:ascii="Times New Roman" w:eastAsia="Calibri" w:hAnsi="Times New Roman" w:cs="Times New Roman"/>
          <w:sz w:val="28"/>
          <w:szCs w:val="28"/>
        </w:rPr>
      </w:pPr>
    </w:p>
    <w:p w14:paraId="75B2CBFD" w14:textId="77777777" w:rsidR="00C40577" w:rsidRPr="00571C6F" w:rsidRDefault="00C40577" w:rsidP="00C40577">
      <w:pPr>
        <w:spacing w:after="0"/>
        <w:jc w:val="both"/>
        <w:rPr>
          <w:rFonts w:ascii="Times New Roman" w:eastAsia="Calibri" w:hAnsi="Times New Roman" w:cs="Times New Roman"/>
          <w:b/>
          <w:sz w:val="28"/>
          <w:szCs w:val="28"/>
        </w:rPr>
      </w:pPr>
      <w:r w:rsidRPr="00571C6F">
        <w:rPr>
          <w:rFonts w:ascii="Times New Roman" w:eastAsia="Calibri" w:hAnsi="Times New Roman" w:cs="Times New Roman"/>
          <w:b/>
          <w:sz w:val="28"/>
          <w:szCs w:val="28"/>
        </w:rPr>
        <w:t xml:space="preserve">El Buen Vivir y el Reino de Dios </w:t>
      </w:r>
    </w:p>
    <w:p w14:paraId="67489255" w14:textId="77777777" w:rsidR="00C40577" w:rsidRPr="00571C6F" w:rsidRDefault="001765BA" w:rsidP="00C40577">
      <w:pPr>
        <w:spacing w:after="0"/>
        <w:ind w:firstLine="708"/>
        <w:jc w:val="both"/>
        <w:rPr>
          <w:rFonts w:ascii="Times New Roman" w:eastAsia="Calibri" w:hAnsi="Times New Roman" w:cs="Times New Roman"/>
          <w:sz w:val="28"/>
          <w:szCs w:val="28"/>
        </w:rPr>
      </w:pPr>
      <w:r w:rsidRPr="00571C6F">
        <w:rPr>
          <w:rFonts w:ascii="Times New Roman" w:eastAsia="Calibri" w:hAnsi="Times New Roman" w:cs="Times New Roman"/>
          <w:sz w:val="28"/>
          <w:szCs w:val="28"/>
        </w:rPr>
        <w:t xml:space="preserve">Para los indígenas </w:t>
      </w:r>
      <w:r w:rsidR="000D234D" w:rsidRPr="00571C6F">
        <w:rPr>
          <w:rFonts w:ascii="Times New Roman" w:eastAsia="Calibri" w:hAnsi="Times New Roman" w:cs="Times New Roman"/>
          <w:sz w:val="28"/>
          <w:szCs w:val="28"/>
        </w:rPr>
        <w:t xml:space="preserve">el Buen Vivir </w:t>
      </w:r>
      <w:r w:rsidRPr="00571C6F">
        <w:rPr>
          <w:rFonts w:ascii="Times New Roman" w:eastAsia="Calibri" w:hAnsi="Times New Roman" w:cs="Times New Roman"/>
          <w:sz w:val="28"/>
          <w:szCs w:val="28"/>
        </w:rPr>
        <w:t xml:space="preserve">es el proyecto de Dios </w:t>
      </w:r>
      <w:r w:rsidR="000D234D" w:rsidRPr="00571C6F">
        <w:rPr>
          <w:rFonts w:ascii="Times New Roman" w:eastAsia="Calibri" w:hAnsi="Times New Roman" w:cs="Times New Roman"/>
          <w:sz w:val="28"/>
          <w:szCs w:val="28"/>
        </w:rPr>
        <w:t xml:space="preserve">Creador Lo expresan en sus mitos de creación que suelen </w:t>
      </w:r>
      <w:r w:rsidR="00A9366A">
        <w:rPr>
          <w:rFonts w:ascii="Times New Roman" w:eastAsia="Calibri" w:hAnsi="Times New Roman" w:cs="Times New Roman"/>
          <w:sz w:val="28"/>
          <w:szCs w:val="28"/>
        </w:rPr>
        <w:t xml:space="preserve">recitar siempre iniciando sus </w:t>
      </w:r>
      <w:r w:rsidR="000D234D" w:rsidRPr="00571C6F">
        <w:rPr>
          <w:rFonts w:ascii="Times New Roman" w:eastAsia="Calibri" w:hAnsi="Times New Roman" w:cs="Times New Roman"/>
          <w:sz w:val="28"/>
          <w:szCs w:val="28"/>
        </w:rPr>
        <w:t>asamblea</w:t>
      </w:r>
      <w:r w:rsidR="00A9366A">
        <w:rPr>
          <w:rFonts w:ascii="Times New Roman" w:eastAsia="Calibri" w:hAnsi="Times New Roman" w:cs="Times New Roman"/>
          <w:sz w:val="28"/>
          <w:szCs w:val="28"/>
        </w:rPr>
        <w:t>s. Es el eje retrospectivo desde donde quieren enfocar su encuentro</w:t>
      </w:r>
      <w:r w:rsidR="000D234D" w:rsidRPr="00571C6F">
        <w:rPr>
          <w:rFonts w:ascii="Times New Roman" w:eastAsia="Calibri" w:hAnsi="Times New Roman" w:cs="Times New Roman"/>
          <w:sz w:val="28"/>
          <w:szCs w:val="28"/>
        </w:rPr>
        <w:t xml:space="preserve">. </w:t>
      </w:r>
      <w:r w:rsidR="00A9366A">
        <w:rPr>
          <w:rFonts w:ascii="Times New Roman" w:eastAsia="Calibri" w:hAnsi="Times New Roman" w:cs="Times New Roman"/>
          <w:sz w:val="28"/>
          <w:szCs w:val="28"/>
        </w:rPr>
        <w:t>E</w:t>
      </w:r>
      <w:r w:rsidR="00C40577" w:rsidRPr="00571C6F">
        <w:rPr>
          <w:rFonts w:ascii="Times New Roman" w:eastAsia="Calibri" w:hAnsi="Times New Roman" w:cs="Times New Roman"/>
          <w:sz w:val="28"/>
          <w:szCs w:val="28"/>
        </w:rPr>
        <w:t xml:space="preserve">l mismo Jesús proclama </w:t>
      </w:r>
      <w:r w:rsidR="00F57FDE">
        <w:rPr>
          <w:rFonts w:ascii="Times New Roman" w:eastAsia="Calibri" w:hAnsi="Times New Roman" w:cs="Times New Roman"/>
          <w:sz w:val="28"/>
          <w:szCs w:val="28"/>
        </w:rPr>
        <w:t xml:space="preserve">el reino de Dios que es para todos pero comienza con los pobres </w:t>
      </w:r>
      <w:r w:rsidR="00C40577" w:rsidRPr="00571C6F">
        <w:rPr>
          <w:rFonts w:ascii="Times New Roman" w:eastAsia="Calibri" w:hAnsi="Times New Roman" w:cs="Times New Roman"/>
          <w:sz w:val="28"/>
          <w:szCs w:val="28"/>
        </w:rPr>
        <w:t xml:space="preserve">y aconseja con insistencia dar preferencia </w:t>
      </w:r>
      <w:r w:rsidR="00A9366A">
        <w:rPr>
          <w:rFonts w:ascii="Times New Roman" w:eastAsia="Calibri" w:hAnsi="Times New Roman" w:cs="Times New Roman"/>
          <w:sz w:val="28"/>
          <w:szCs w:val="28"/>
        </w:rPr>
        <w:t xml:space="preserve">a </w:t>
      </w:r>
      <w:r w:rsidR="00F57FDE">
        <w:rPr>
          <w:rFonts w:ascii="Times New Roman" w:eastAsia="Calibri" w:hAnsi="Times New Roman" w:cs="Times New Roman"/>
          <w:sz w:val="28"/>
          <w:szCs w:val="28"/>
        </w:rPr>
        <w:t>“</w:t>
      </w:r>
      <w:r w:rsidR="00C40577" w:rsidRPr="00571C6F">
        <w:rPr>
          <w:rFonts w:ascii="Times New Roman" w:eastAsia="Calibri" w:hAnsi="Times New Roman" w:cs="Times New Roman"/>
          <w:sz w:val="28"/>
          <w:szCs w:val="28"/>
        </w:rPr>
        <w:t xml:space="preserve">su justicia” ya que la verdadera justicia del reino crea </w:t>
      </w:r>
      <w:r w:rsidR="00F57FDE">
        <w:rPr>
          <w:rFonts w:ascii="Times New Roman" w:eastAsia="Calibri" w:hAnsi="Times New Roman" w:cs="Times New Roman"/>
          <w:sz w:val="28"/>
          <w:szCs w:val="28"/>
        </w:rPr>
        <w:t xml:space="preserve">sentido comunitario, </w:t>
      </w:r>
      <w:r w:rsidR="00A9366A">
        <w:rPr>
          <w:rFonts w:ascii="Times New Roman" w:eastAsia="Calibri" w:hAnsi="Times New Roman" w:cs="Times New Roman"/>
          <w:sz w:val="28"/>
          <w:szCs w:val="28"/>
        </w:rPr>
        <w:t>parentesco espiritual</w:t>
      </w:r>
      <w:r w:rsidR="00F57FDE">
        <w:rPr>
          <w:rFonts w:ascii="Times New Roman" w:eastAsia="Calibri" w:hAnsi="Times New Roman" w:cs="Times New Roman"/>
          <w:sz w:val="28"/>
          <w:szCs w:val="28"/>
        </w:rPr>
        <w:t xml:space="preserve"> y solidaridad</w:t>
      </w:r>
      <w:r w:rsidR="00C40577" w:rsidRPr="00571C6F">
        <w:rPr>
          <w:rFonts w:ascii="Times New Roman" w:eastAsia="Calibri" w:hAnsi="Times New Roman" w:cs="Times New Roman"/>
          <w:sz w:val="28"/>
          <w:szCs w:val="28"/>
        </w:rPr>
        <w:t xml:space="preserve">. </w:t>
      </w:r>
      <w:r w:rsidR="00F57FDE">
        <w:rPr>
          <w:rFonts w:ascii="Times New Roman" w:eastAsia="Calibri" w:hAnsi="Times New Roman" w:cs="Times New Roman"/>
          <w:sz w:val="28"/>
          <w:szCs w:val="28"/>
        </w:rPr>
        <w:t>L</w:t>
      </w:r>
      <w:r w:rsidR="00A9366A">
        <w:rPr>
          <w:rFonts w:ascii="Times New Roman" w:eastAsia="Calibri" w:hAnsi="Times New Roman" w:cs="Times New Roman"/>
          <w:sz w:val="28"/>
          <w:szCs w:val="28"/>
        </w:rPr>
        <w:t>a</w:t>
      </w:r>
      <w:r w:rsidR="00C40577" w:rsidRPr="00571C6F">
        <w:rPr>
          <w:rFonts w:ascii="Times New Roman" w:eastAsia="Calibri" w:hAnsi="Times New Roman" w:cs="Times New Roman"/>
          <w:sz w:val="28"/>
          <w:szCs w:val="28"/>
        </w:rPr>
        <w:t xml:space="preserve"> Biblia no da recetas sino </w:t>
      </w:r>
      <w:r w:rsidR="00F57FDE">
        <w:rPr>
          <w:rFonts w:ascii="Times New Roman" w:eastAsia="Calibri" w:hAnsi="Times New Roman" w:cs="Times New Roman"/>
          <w:sz w:val="28"/>
          <w:szCs w:val="28"/>
        </w:rPr>
        <w:t xml:space="preserve">ejes y </w:t>
      </w:r>
      <w:r w:rsidR="00C40577" w:rsidRPr="00571C6F">
        <w:rPr>
          <w:rFonts w:ascii="Times New Roman" w:eastAsia="Calibri" w:hAnsi="Times New Roman" w:cs="Times New Roman"/>
          <w:sz w:val="28"/>
          <w:szCs w:val="28"/>
        </w:rPr>
        <w:t>orien</w:t>
      </w:r>
      <w:r w:rsidR="00F57FDE">
        <w:rPr>
          <w:rFonts w:ascii="Times New Roman" w:eastAsia="Calibri" w:hAnsi="Times New Roman" w:cs="Times New Roman"/>
          <w:sz w:val="28"/>
          <w:szCs w:val="28"/>
        </w:rPr>
        <w:t xml:space="preserve">taciones para la </w:t>
      </w:r>
      <w:r w:rsidR="00C40577" w:rsidRPr="00571C6F">
        <w:rPr>
          <w:rFonts w:ascii="Times New Roman" w:eastAsia="Calibri" w:hAnsi="Times New Roman" w:cs="Times New Roman"/>
          <w:sz w:val="28"/>
          <w:szCs w:val="28"/>
        </w:rPr>
        <w:t>constante búsqueda</w:t>
      </w:r>
      <w:r w:rsidR="00F57FDE">
        <w:rPr>
          <w:rFonts w:ascii="Times New Roman" w:eastAsia="Calibri" w:hAnsi="Times New Roman" w:cs="Times New Roman"/>
          <w:sz w:val="28"/>
          <w:szCs w:val="28"/>
        </w:rPr>
        <w:t xml:space="preserve"> y construcción del reino</w:t>
      </w:r>
      <w:r w:rsidR="00A9366A">
        <w:rPr>
          <w:rFonts w:ascii="Times New Roman" w:eastAsia="Calibri" w:hAnsi="Times New Roman" w:cs="Times New Roman"/>
          <w:sz w:val="28"/>
          <w:szCs w:val="28"/>
        </w:rPr>
        <w:t xml:space="preserve">. Jesús, dijo que </w:t>
      </w:r>
      <w:r w:rsidR="00F57FDE">
        <w:rPr>
          <w:rFonts w:ascii="Times New Roman" w:eastAsia="Calibri" w:hAnsi="Times New Roman" w:cs="Times New Roman"/>
          <w:sz w:val="28"/>
          <w:szCs w:val="28"/>
        </w:rPr>
        <w:t>había</w:t>
      </w:r>
      <w:r w:rsidR="00C40577" w:rsidRPr="00571C6F">
        <w:rPr>
          <w:rFonts w:ascii="Times New Roman" w:eastAsia="Calibri" w:hAnsi="Times New Roman" w:cs="Times New Roman"/>
          <w:sz w:val="28"/>
          <w:szCs w:val="28"/>
        </w:rPr>
        <w:t xml:space="preserve"> venido para traer la </w:t>
      </w:r>
      <w:r w:rsidR="00A9366A">
        <w:rPr>
          <w:rFonts w:ascii="Times New Roman" w:eastAsia="Calibri" w:hAnsi="Times New Roman" w:cs="Times New Roman"/>
          <w:sz w:val="28"/>
          <w:szCs w:val="28"/>
        </w:rPr>
        <w:t xml:space="preserve">“Vida en abundancia” (Jn 10,10); </w:t>
      </w:r>
      <w:r w:rsidR="00F57FDE">
        <w:rPr>
          <w:rFonts w:ascii="Times New Roman" w:eastAsia="Calibri" w:hAnsi="Times New Roman" w:cs="Times New Roman"/>
          <w:sz w:val="28"/>
          <w:szCs w:val="28"/>
        </w:rPr>
        <w:t>refiriéndose en es</w:t>
      </w:r>
      <w:r w:rsidR="009A6DE4">
        <w:rPr>
          <w:rFonts w:ascii="Times New Roman" w:eastAsia="Calibri" w:hAnsi="Times New Roman" w:cs="Times New Roman"/>
          <w:sz w:val="28"/>
          <w:szCs w:val="28"/>
        </w:rPr>
        <w:t xml:space="preserve">a calidad de </w:t>
      </w:r>
      <w:r w:rsidR="00C40577" w:rsidRPr="00571C6F">
        <w:rPr>
          <w:rFonts w:ascii="Times New Roman" w:eastAsia="Calibri" w:hAnsi="Times New Roman" w:cs="Times New Roman"/>
          <w:sz w:val="28"/>
          <w:szCs w:val="28"/>
        </w:rPr>
        <w:t xml:space="preserve">relaciones </w:t>
      </w:r>
      <w:r w:rsidR="009A6DE4">
        <w:rPr>
          <w:rFonts w:ascii="Times New Roman" w:eastAsia="Calibri" w:hAnsi="Times New Roman" w:cs="Times New Roman"/>
          <w:sz w:val="28"/>
          <w:szCs w:val="28"/>
        </w:rPr>
        <w:t xml:space="preserve">en </w:t>
      </w:r>
      <w:r w:rsidR="00C40577" w:rsidRPr="00571C6F">
        <w:rPr>
          <w:rFonts w:ascii="Times New Roman" w:eastAsia="Calibri" w:hAnsi="Times New Roman" w:cs="Times New Roman"/>
          <w:sz w:val="28"/>
          <w:szCs w:val="28"/>
        </w:rPr>
        <w:t>justicia</w:t>
      </w:r>
      <w:r w:rsidR="009A6DE4">
        <w:rPr>
          <w:rFonts w:ascii="Times New Roman" w:eastAsia="Calibri" w:hAnsi="Times New Roman" w:cs="Times New Roman"/>
          <w:sz w:val="28"/>
          <w:szCs w:val="28"/>
        </w:rPr>
        <w:t xml:space="preserve"> y fraternidad</w:t>
      </w:r>
      <w:r w:rsidR="00C40577" w:rsidRPr="00571C6F">
        <w:rPr>
          <w:rFonts w:ascii="Times New Roman" w:eastAsia="Calibri" w:hAnsi="Times New Roman" w:cs="Times New Roman"/>
          <w:sz w:val="28"/>
          <w:szCs w:val="28"/>
        </w:rPr>
        <w:t xml:space="preserve">. </w:t>
      </w:r>
    </w:p>
    <w:p w14:paraId="6622B698" w14:textId="77777777" w:rsidR="00C40577" w:rsidRPr="00571C6F" w:rsidRDefault="00C40577" w:rsidP="00C40577">
      <w:pPr>
        <w:spacing w:after="0"/>
        <w:rPr>
          <w:rFonts w:ascii="Times New Roman" w:eastAsia="Calibri" w:hAnsi="Times New Roman" w:cs="Times New Roman"/>
          <w:sz w:val="28"/>
          <w:szCs w:val="28"/>
        </w:rPr>
      </w:pPr>
    </w:p>
    <w:p w14:paraId="5CC3DEC0" w14:textId="77777777" w:rsidR="00C40577" w:rsidRPr="00571C6F" w:rsidRDefault="00C40577" w:rsidP="00C40577">
      <w:pPr>
        <w:spacing w:after="0"/>
        <w:jc w:val="both"/>
        <w:rPr>
          <w:rFonts w:ascii="Times New Roman" w:eastAsia="Calibri" w:hAnsi="Times New Roman" w:cs="Times New Roman"/>
          <w:b/>
          <w:color w:val="000000"/>
          <w:sz w:val="28"/>
          <w:szCs w:val="28"/>
        </w:rPr>
      </w:pPr>
      <w:r w:rsidRPr="00571C6F">
        <w:rPr>
          <w:rFonts w:ascii="Times New Roman" w:eastAsia="Calibri" w:hAnsi="Times New Roman" w:cs="Times New Roman"/>
          <w:b/>
          <w:color w:val="000000"/>
          <w:sz w:val="28"/>
          <w:szCs w:val="28"/>
        </w:rPr>
        <w:t>¿Qué dice la Iglesia hoy del Buen Vivir?</w:t>
      </w:r>
    </w:p>
    <w:p w14:paraId="61455D6A" w14:textId="77777777" w:rsidR="00C40577" w:rsidRPr="009A6DE4" w:rsidRDefault="00C40577" w:rsidP="009A6DE4">
      <w:pPr>
        <w:spacing w:after="0"/>
        <w:ind w:firstLine="708"/>
        <w:jc w:val="both"/>
        <w:rPr>
          <w:rFonts w:ascii="Times New Roman" w:eastAsia="Calibri" w:hAnsi="Times New Roman" w:cs="Times New Roman"/>
          <w:color w:val="000000"/>
          <w:sz w:val="28"/>
          <w:szCs w:val="28"/>
        </w:rPr>
      </w:pPr>
      <w:r w:rsidRPr="00571C6F">
        <w:rPr>
          <w:rFonts w:ascii="Times New Roman" w:eastAsia="Calibri" w:hAnsi="Times New Roman" w:cs="Times New Roman"/>
          <w:color w:val="000000"/>
          <w:sz w:val="28"/>
          <w:szCs w:val="28"/>
        </w:rPr>
        <w:t xml:space="preserve">La Iglesia apoya plenamente el proyecto autóctono del Buen Vivir en </w:t>
      </w:r>
      <w:r w:rsidRPr="00571C6F">
        <w:rPr>
          <w:rFonts w:ascii="Times New Roman" w:eastAsia="Calibri" w:hAnsi="Times New Roman" w:cs="Times New Roman"/>
          <w:i/>
          <w:color w:val="000000"/>
          <w:sz w:val="28"/>
          <w:szCs w:val="28"/>
        </w:rPr>
        <w:t>Abya Yala</w:t>
      </w:r>
      <w:r w:rsidRPr="00571C6F">
        <w:rPr>
          <w:rFonts w:ascii="Times New Roman" w:eastAsia="Calibri" w:hAnsi="Times New Roman" w:cs="Times New Roman"/>
          <w:color w:val="000000"/>
          <w:sz w:val="28"/>
          <w:szCs w:val="28"/>
        </w:rPr>
        <w:t xml:space="preserve">, al afirmar en </w:t>
      </w:r>
      <w:r w:rsidRPr="00571C6F">
        <w:rPr>
          <w:rFonts w:ascii="Times New Roman" w:eastAsia="Calibri" w:hAnsi="Times New Roman" w:cs="Times New Roman"/>
          <w:i/>
          <w:color w:val="000000"/>
          <w:sz w:val="28"/>
          <w:szCs w:val="28"/>
        </w:rPr>
        <w:t>Instrumentum laboris</w:t>
      </w:r>
      <w:r w:rsidRPr="00571C6F">
        <w:rPr>
          <w:rFonts w:ascii="Times New Roman" w:eastAsia="Calibri" w:hAnsi="Times New Roman" w:cs="Times New Roman"/>
          <w:color w:val="000000"/>
          <w:sz w:val="28"/>
          <w:szCs w:val="28"/>
        </w:rPr>
        <w:t xml:space="preserve"> que </w:t>
      </w:r>
      <w:r w:rsidRPr="00571C6F">
        <w:rPr>
          <w:rFonts w:ascii="Times New Roman" w:eastAsia="Calibri" w:hAnsi="Times New Roman" w:cs="Times New Roman"/>
          <w:i/>
          <w:sz w:val="28"/>
          <w:szCs w:val="28"/>
        </w:rPr>
        <w:t>“</w:t>
      </w:r>
      <w:r w:rsidRPr="00571C6F">
        <w:rPr>
          <w:rFonts w:ascii="Times New Roman" w:eastAsia="Arial" w:hAnsi="Times New Roman" w:cs="Times New Roman"/>
          <w:i/>
          <w:sz w:val="28"/>
          <w:szCs w:val="28"/>
        </w:rPr>
        <w:t>la búsqueda de los pueblos indígenas amazónicos de la vida en abundancia, se concreta en lo que ellos llaman</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el</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“buen</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vivir”</w:t>
      </w:r>
      <w:r w:rsidR="00786DCB" w:rsidRPr="00571C6F">
        <w:rPr>
          <w:rFonts w:ascii="Times New Roman" w:eastAsia="Arial" w:hAnsi="Times New Roman" w:cs="Times New Roman"/>
          <w:i/>
          <w:sz w:val="28"/>
          <w:szCs w:val="28"/>
        </w:rPr>
        <w:t>…</w:t>
      </w:r>
      <w:r w:rsidRPr="00571C6F">
        <w:rPr>
          <w:rFonts w:ascii="Times New Roman" w:eastAsia="Arial" w:hAnsi="Times New Roman" w:cs="Times New Roman"/>
          <w:i/>
          <w:sz w:val="28"/>
          <w:szCs w:val="28"/>
        </w:rPr>
        <w:t xml:space="preserve"> hay una inter-comunicación entre todo el cosmos, en donde no hay excluyentes ni excluidos, y que entre todos podamos forjar un proyecto de vida plena”(5)</w:t>
      </w:r>
      <w:r w:rsidRPr="00571C6F">
        <w:rPr>
          <w:rFonts w:ascii="Times New Roman" w:eastAsia="Calibri" w:hAnsi="Times New Roman" w:cs="Times New Roman"/>
          <w:i/>
          <w:sz w:val="28"/>
          <w:szCs w:val="28"/>
        </w:rPr>
        <w:t xml:space="preserve">. </w:t>
      </w:r>
      <w:r w:rsidRPr="00571C6F">
        <w:rPr>
          <w:rFonts w:ascii="Times New Roman" w:eastAsia="Arial" w:hAnsi="Times New Roman" w:cs="Times New Roman"/>
          <w:i/>
          <w:sz w:val="28"/>
          <w:szCs w:val="28"/>
        </w:rPr>
        <w:t>Tal comprensión de la vida se caracteriza por la conectividad y armonía de relaciones entre el agua, el territorio y la naturaleza, la vida comunitaria y la cultura, Dios y las diversas fuerzas espirituales. Para ellos, “buen vivir” es comprender la centralidad del carácter relacional-trascendente de los seres humanos y de la creación, y supone un “buen hacer”. No se pueden desconectar las dimensiones materiales y espirituales. Este modo</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integral</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se</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expresa</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en</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su</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propia</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manera</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de</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organizarse,</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que</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parte</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de</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la</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familia</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y</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comunidad,</w:t>
      </w:r>
      <w:r w:rsidRPr="00571C6F">
        <w:rPr>
          <w:rFonts w:ascii="Times New Roman" w:eastAsia="Arial" w:hAnsi="Times New Roman" w:cs="Times New Roman"/>
          <w:i/>
          <w:spacing w:val="-3"/>
          <w:sz w:val="28"/>
          <w:szCs w:val="28"/>
        </w:rPr>
        <w:t xml:space="preserve"> </w:t>
      </w:r>
      <w:r w:rsidRPr="00571C6F">
        <w:rPr>
          <w:rFonts w:ascii="Times New Roman" w:eastAsia="Arial" w:hAnsi="Times New Roman" w:cs="Times New Roman"/>
          <w:i/>
          <w:sz w:val="28"/>
          <w:szCs w:val="28"/>
        </w:rPr>
        <w:t>y</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abraza</w:t>
      </w:r>
      <w:r w:rsidRPr="00571C6F">
        <w:rPr>
          <w:rFonts w:ascii="Times New Roman" w:eastAsia="Arial" w:hAnsi="Times New Roman" w:cs="Times New Roman"/>
          <w:i/>
          <w:spacing w:val="-4"/>
          <w:sz w:val="28"/>
          <w:szCs w:val="28"/>
        </w:rPr>
        <w:t xml:space="preserve"> </w:t>
      </w:r>
      <w:r w:rsidRPr="00571C6F">
        <w:rPr>
          <w:rFonts w:ascii="Times New Roman" w:eastAsia="Arial" w:hAnsi="Times New Roman" w:cs="Times New Roman"/>
          <w:i/>
          <w:sz w:val="28"/>
          <w:szCs w:val="28"/>
        </w:rPr>
        <w:t>un uso responsable de todos los bienes de la creación. Algunos de ellos hablan del caminar hacia la “tierra sin males”, imágenes que reflejan el movimiento y la noción comunitaria de la existencia”.</w:t>
      </w:r>
    </w:p>
    <w:p w14:paraId="3D1D9A67" w14:textId="77777777" w:rsidR="0065010B" w:rsidRPr="00571C6F" w:rsidRDefault="0065010B" w:rsidP="0065010B">
      <w:pPr>
        <w:spacing w:after="0"/>
        <w:ind w:firstLine="708"/>
        <w:jc w:val="both"/>
        <w:rPr>
          <w:rFonts w:ascii="Times New Roman" w:eastAsia="Times New Roman" w:hAnsi="Times New Roman" w:cs="Times New Roman"/>
          <w:b/>
          <w:sz w:val="28"/>
          <w:szCs w:val="28"/>
          <w:lang w:eastAsia="es-PY"/>
        </w:rPr>
      </w:pPr>
    </w:p>
    <w:p w14:paraId="33B934AA" w14:textId="77777777" w:rsidR="009A6DE4" w:rsidRDefault="0065010B" w:rsidP="009A6DE4">
      <w:pPr>
        <w:spacing w:after="0" w:line="240" w:lineRule="auto"/>
        <w:rPr>
          <w:rFonts w:ascii="Times New Roman" w:eastAsia="Times New Roman" w:hAnsi="Times New Roman" w:cs="Times New Roman"/>
          <w:b/>
          <w:sz w:val="28"/>
          <w:szCs w:val="28"/>
          <w:lang w:eastAsia="es-PY"/>
        </w:rPr>
      </w:pPr>
      <w:r w:rsidRPr="00571C6F">
        <w:rPr>
          <w:rFonts w:ascii="Times New Roman" w:eastAsia="Times New Roman" w:hAnsi="Times New Roman" w:cs="Times New Roman"/>
          <w:b/>
          <w:sz w:val="28"/>
          <w:szCs w:val="28"/>
          <w:lang w:eastAsia="es-PY"/>
        </w:rPr>
        <w:t>¿Quién no sueña con un Buen Vivir?</w:t>
      </w:r>
    </w:p>
    <w:p w14:paraId="63263007" w14:textId="77777777" w:rsidR="009A6DE4" w:rsidRPr="009A6DE4" w:rsidRDefault="009A6DE4" w:rsidP="006A4DD2">
      <w:pPr>
        <w:spacing w:after="0"/>
        <w:ind w:firstLine="708"/>
        <w:jc w:val="both"/>
        <w:rPr>
          <w:rFonts w:ascii="Times New Roman" w:eastAsia="Times New Roman" w:hAnsi="Times New Roman" w:cs="Times New Roman"/>
          <w:color w:val="000000"/>
          <w:sz w:val="28"/>
          <w:szCs w:val="28"/>
          <w:lang w:eastAsia="es-PY"/>
        </w:rPr>
      </w:pPr>
      <w:r>
        <w:rPr>
          <w:rFonts w:ascii="Times New Roman" w:eastAsia="Calibri" w:hAnsi="Times New Roman" w:cs="Times New Roman"/>
          <w:sz w:val="28"/>
          <w:szCs w:val="28"/>
        </w:rPr>
        <w:t>E</w:t>
      </w:r>
      <w:r w:rsidRPr="009A6DE4">
        <w:rPr>
          <w:rFonts w:ascii="Times New Roman" w:eastAsia="Calibri" w:hAnsi="Times New Roman" w:cs="Times New Roman"/>
          <w:sz w:val="28"/>
          <w:szCs w:val="28"/>
        </w:rPr>
        <w:t xml:space="preserve">l primer paso </w:t>
      </w:r>
      <w:r>
        <w:rPr>
          <w:rFonts w:ascii="Times New Roman" w:eastAsia="Calibri" w:hAnsi="Times New Roman" w:cs="Times New Roman"/>
          <w:sz w:val="28"/>
          <w:szCs w:val="28"/>
        </w:rPr>
        <w:t xml:space="preserve">en el camino hacia el Buen Vivir sería construir una consciencia crítica para </w:t>
      </w:r>
      <w:r w:rsidRPr="009A6DE4">
        <w:rPr>
          <w:rFonts w:ascii="Times New Roman" w:eastAsia="Calibri" w:hAnsi="Times New Roman" w:cs="Times New Roman"/>
          <w:sz w:val="28"/>
          <w:szCs w:val="28"/>
        </w:rPr>
        <w:t xml:space="preserve">iniciar un proceso de descolonización a nivel colectivo (des-aprender para re-aprender) y rescatar los valores de  las propias culturas.  </w:t>
      </w:r>
    </w:p>
    <w:p w14:paraId="4B0D6751" w14:textId="77777777" w:rsidR="00571C6F" w:rsidRPr="00C3452B" w:rsidRDefault="009A6DE4" w:rsidP="00C3452B">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En ellas n</w:t>
      </w:r>
      <w:r w:rsidR="00E3479C" w:rsidRPr="00571C6F">
        <w:rPr>
          <w:rFonts w:ascii="Times New Roman" w:eastAsia="Calibri" w:hAnsi="Times New Roman" w:cs="Times New Roman"/>
          <w:sz w:val="28"/>
          <w:szCs w:val="28"/>
        </w:rPr>
        <w:t xml:space="preserve">o se da prioridad a la cantidad de tenencias de cosas, sino a la calidad de relaciones que buscan permanentemente recuperar el equilibrio, restableciendo y regenerando los desequilibrios </w:t>
      </w:r>
      <w:r>
        <w:rPr>
          <w:rFonts w:ascii="Times New Roman" w:eastAsia="Calibri" w:hAnsi="Times New Roman" w:cs="Times New Roman"/>
          <w:sz w:val="28"/>
          <w:szCs w:val="28"/>
        </w:rPr>
        <w:t xml:space="preserve"> </w:t>
      </w:r>
      <w:r w:rsidR="00E3479C" w:rsidRPr="00571C6F">
        <w:rPr>
          <w:rFonts w:ascii="Times New Roman" w:eastAsia="Calibri" w:hAnsi="Times New Roman" w:cs="Times New Roman"/>
          <w:sz w:val="28"/>
          <w:szCs w:val="28"/>
        </w:rPr>
        <w:t xml:space="preserve">que se dan constantemente. Se trata de una propuesta sagrada, originada y vivida en nuestro Continente </w:t>
      </w:r>
      <w:r w:rsidR="00E3479C" w:rsidRPr="00571C6F">
        <w:rPr>
          <w:rFonts w:ascii="Times New Roman" w:eastAsia="Calibri" w:hAnsi="Times New Roman" w:cs="Times New Roman"/>
          <w:i/>
          <w:sz w:val="28"/>
          <w:szCs w:val="28"/>
        </w:rPr>
        <w:t>Abya Yala</w:t>
      </w:r>
      <w:r w:rsidR="00E3479C" w:rsidRPr="00571C6F">
        <w:rPr>
          <w:rFonts w:ascii="Times New Roman" w:eastAsia="Calibri" w:hAnsi="Times New Roman" w:cs="Times New Roman"/>
          <w:sz w:val="28"/>
          <w:szCs w:val="28"/>
        </w:rPr>
        <w:t>, que nació a partir de una cosmovisión centrada en la vida como un</w:t>
      </w:r>
      <w:r>
        <w:rPr>
          <w:rFonts w:ascii="Times New Roman" w:eastAsia="Calibri" w:hAnsi="Times New Roman" w:cs="Times New Roman"/>
          <w:sz w:val="28"/>
          <w:szCs w:val="28"/>
        </w:rPr>
        <w:t>a red</w:t>
      </w:r>
      <w:r w:rsidR="00E3479C" w:rsidRPr="00571C6F">
        <w:rPr>
          <w:rFonts w:ascii="Times New Roman" w:eastAsia="Calibri" w:hAnsi="Times New Roman" w:cs="Times New Roman"/>
          <w:sz w:val="28"/>
          <w:szCs w:val="28"/>
        </w:rPr>
        <w:t xml:space="preserve"> de relaciones en interdependencia, entre todos los niveles: cósmico, telúrico, ecológico y humano</w:t>
      </w:r>
      <w:r w:rsidR="006A4DD2">
        <w:rPr>
          <w:rFonts w:ascii="Times New Roman" w:eastAsia="Calibri" w:hAnsi="Times New Roman" w:cs="Times New Roman"/>
          <w:sz w:val="28"/>
          <w:szCs w:val="28"/>
        </w:rPr>
        <w:t xml:space="preserve"> religioso</w:t>
      </w:r>
      <w:r w:rsidR="00E3479C" w:rsidRPr="00571C6F">
        <w:rPr>
          <w:rFonts w:ascii="Times New Roman" w:eastAsia="Calibri" w:hAnsi="Times New Roman" w:cs="Times New Roman"/>
          <w:sz w:val="28"/>
          <w:szCs w:val="28"/>
        </w:rPr>
        <w:t xml:space="preserve">. Esta convivencia entre humanos, tierra  y  cosmos </w:t>
      </w:r>
      <w:r>
        <w:rPr>
          <w:rFonts w:ascii="Times New Roman" w:eastAsia="Calibri" w:hAnsi="Times New Roman" w:cs="Times New Roman"/>
          <w:sz w:val="28"/>
          <w:szCs w:val="28"/>
        </w:rPr>
        <w:t xml:space="preserve"> con Dios </w:t>
      </w:r>
      <w:r w:rsidR="00E3479C" w:rsidRPr="00571C6F">
        <w:rPr>
          <w:rFonts w:ascii="Times New Roman" w:eastAsia="Calibri" w:hAnsi="Times New Roman" w:cs="Times New Roman"/>
          <w:sz w:val="28"/>
          <w:szCs w:val="28"/>
        </w:rPr>
        <w:t>es, para los puebl</w:t>
      </w:r>
      <w:r w:rsidR="006A4DD2">
        <w:rPr>
          <w:rFonts w:ascii="Times New Roman" w:eastAsia="Calibri" w:hAnsi="Times New Roman" w:cs="Times New Roman"/>
          <w:sz w:val="28"/>
          <w:szCs w:val="28"/>
        </w:rPr>
        <w:t>os indígenas, teología de l</w:t>
      </w:r>
      <w:r w:rsidR="00E3479C" w:rsidRPr="00571C6F">
        <w:rPr>
          <w:rFonts w:ascii="Times New Roman" w:eastAsia="Calibri" w:hAnsi="Times New Roman" w:cs="Times New Roman"/>
          <w:sz w:val="28"/>
          <w:szCs w:val="28"/>
        </w:rPr>
        <w:t xml:space="preserve">a “sagrada trama de la </w:t>
      </w:r>
      <w:r w:rsidR="00E3479C" w:rsidRPr="009A6DE4">
        <w:rPr>
          <w:rFonts w:ascii="Times New Roman" w:eastAsia="Calibri" w:hAnsi="Times New Roman" w:cs="Times New Roman"/>
          <w:sz w:val="28"/>
          <w:szCs w:val="28"/>
        </w:rPr>
        <w:t>Vida</w:t>
      </w:r>
      <w:r w:rsidR="006A4DD2">
        <w:rPr>
          <w:rFonts w:ascii="Times New Roman" w:eastAsia="Calibri" w:hAnsi="Times New Roman" w:cs="Times New Roman"/>
          <w:sz w:val="28"/>
          <w:szCs w:val="28"/>
        </w:rPr>
        <w:t>”</w:t>
      </w:r>
      <w:r w:rsidR="00E3479C" w:rsidRPr="009A6DE4">
        <w:rPr>
          <w:rFonts w:ascii="Times New Roman" w:eastAsia="Calibri" w:hAnsi="Times New Roman" w:cs="Times New Roman"/>
          <w:sz w:val="28"/>
          <w:szCs w:val="28"/>
        </w:rPr>
        <w:t>.</w:t>
      </w:r>
      <w:r>
        <w:rPr>
          <w:rFonts w:ascii="Times New Roman" w:eastAsia="Times New Roman" w:hAnsi="Times New Roman" w:cs="Times New Roman"/>
          <w:b/>
          <w:sz w:val="28"/>
          <w:szCs w:val="28"/>
          <w:lang w:eastAsia="es-PY"/>
        </w:rPr>
        <w:t xml:space="preserve"> </w:t>
      </w:r>
      <w:r w:rsidR="00C3452B" w:rsidRPr="00C3452B">
        <w:rPr>
          <w:rFonts w:ascii="Times New Roman" w:eastAsia="Times New Roman" w:hAnsi="Times New Roman" w:cs="Times New Roman"/>
          <w:sz w:val="28"/>
          <w:szCs w:val="28"/>
          <w:lang w:eastAsia="es-PY"/>
        </w:rPr>
        <w:t>Vemos que e</w:t>
      </w:r>
      <w:r w:rsidR="00C3452B" w:rsidRPr="00C3452B">
        <w:rPr>
          <w:rFonts w:ascii="Times New Roman" w:eastAsia="Calibri" w:hAnsi="Times New Roman" w:cs="Times New Roman"/>
          <w:sz w:val="28"/>
          <w:szCs w:val="28"/>
        </w:rPr>
        <w:t>l</w:t>
      </w:r>
      <w:r w:rsidR="00C3452B" w:rsidRPr="00717230">
        <w:rPr>
          <w:rFonts w:ascii="Times New Roman" w:eastAsia="Calibri" w:hAnsi="Times New Roman" w:cs="Times New Roman"/>
          <w:sz w:val="28"/>
          <w:szCs w:val="28"/>
        </w:rPr>
        <w:t xml:space="preserve"> Buen Vivir es eminentemente subversivo, es decir que surge de los sueños periféricos que buscan alternativas desde su marginación las que podrían peligrar al centro. El proyecto del Buen Vivir propone con valentía s</w:t>
      </w:r>
      <w:r w:rsidR="00C3452B">
        <w:rPr>
          <w:rFonts w:ascii="Times New Roman" w:eastAsia="Calibri" w:hAnsi="Times New Roman" w:cs="Times New Roman"/>
          <w:sz w:val="28"/>
          <w:szCs w:val="28"/>
        </w:rPr>
        <w:t xml:space="preserve">alidas des- y de-colonizadoras. </w:t>
      </w:r>
      <w:r w:rsidRPr="009A6DE4">
        <w:rPr>
          <w:rFonts w:ascii="Times New Roman" w:eastAsia="Times New Roman" w:hAnsi="Times New Roman" w:cs="Times New Roman"/>
          <w:sz w:val="28"/>
          <w:szCs w:val="28"/>
          <w:lang w:eastAsia="es-PY"/>
        </w:rPr>
        <w:t xml:space="preserve">Ya </w:t>
      </w:r>
      <w:r w:rsidRPr="009A6DE4">
        <w:rPr>
          <w:rFonts w:ascii="Times New Roman" w:eastAsia="Times New Roman" w:hAnsi="Times New Roman" w:cs="Times New Roman"/>
          <w:color w:val="000000"/>
          <w:sz w:val="28"/>
          <w:szCs w:val="28"/>
          <w:lang w:eastAsia="es-PY"/>
        </w:rPr>
        <w:t xml:space="preserve">Mario Quintana </w:t>
      </w:r>
      <w:r>
        <w:rPr>
          <w:rFonts w:ascii="Times New Roman" w:eastAsia="Times New Roman" w:hAnsi="Times New Roman" w:cs="Times New Roman"/>
          <w:color w:val="000000"/>
          <w:sz w:val="28"/>
          <w:szCs w:val="28"/>
          <w:lang w:eastAsia="es-PY"/>
        </w:rPr>
        <w:t xml:space="preserve">dijo: </w:t>
      </w:r>
      <w:r w:rsidR="00571C6F" w:rsidRPr="009A6DE4">
        <w:rPr>
          <w:rFonts w:ascii="Times New Roman" w:eastAsia="Times New Roman" w:hAnsi="Times New Roman" w:cs="Times New Roman"/>
          <w:color w:val="000000"/>
          <w:sz w:val="28"/>
          <w:szCs w:val="28"/>
          <w:lang w:eastAsia="es-PY"/>
        </w:rPr>
        <w:t>“</w:t>
      </w:r>
      <w:r w:rsidR="00571C6F" w:rsidRPr="009A6DE4">
        <w:rPr>
          <w:rFonts w:ascii="Times New Roman" w:eastAsia="Times New Roman" w:hAnsi="Times New Roman" w:cs="Times New Roman"/>
          <w:i/>
          <w:color w:val="000000"/>
          <w:sz w:val="28"/>
          <w:szCs w:val="28"/>
          <w:lang w:eastAsia="es-PY"/>
        </w:rPr>
        <w:t>Soñar es despertarse hacia adentro”</w:t>
      </w:r>
      <w:r>
        <w:rPr>
          <w:rFonts w:ascii="Times New Roman" w:eastAsia="Times New Roman" w:hAnsi="Times New Roman" w:cs="Times New Roman"/>
          <w:i/>
          <w:color w:val="000000"/>
          <w:sz w:val="28"/>
          <w:szCs w:val="28"/>
          <w:lang w:eastAsia="es-PY"/>
        </w:rPr>
        <w:t xml:space="preserve"> </w:t>
      </w:r>
      <w:r w:rsidRPr="009A6DE4">
        <w:rPr>
          <w:rFonts w:ascii="Times New Roman" w:eastAsia="Times New Roman" w:hAnsi="Times New Roman" w:cs="Times New Roman"/>
          <w:color w:val="000000"/>
          <w:sz w:val="28"/>
          <w:szCs w:val="28"/>
          <w:lang w:eastAsia="es-PY"/>
        </w:rPr>
        <w:t xml:space="preserve">(2005). </w:t>
      </w:r>
      <w:r w:rsidR="00571C6F" w:rsidRPr="009A6DE4">
        <w:rPr>
          <w:rFonts w:ascii="Times New Roman" w:eastAsia="Times New Roman" w:hAnsi="Times New Roman" w:cs="Times New Roman"/>
          <w:color w:val="000000"/>
          <w:sz w:val="28"/>
          <w:szCs w:val="28"/>
          <w:lang w:eastAsia="es-PY"/>
        </w:rPr>
        <w:t xml:space="preserve"> </w:t>
      </w:r>
    </w:p>
    <w:p w14:paraId="5C41620B" w14:textId="77777777" w:rsidR="00C40577" w:rsidRPr="005E3FAB" w:rsidRDefault="00C40577" w:rsidP="006A4DD2">
      <w:pPr>
        <w:spacing w:after="0"/>
        <w:jc w:val="both"/>
        <w:rPr>
          <w:rFonts w:ascii="Times New Roman" w:eastAsia="Calibri" w:hAnsi="Times New Roman" w:cs="Times New Roman"/>
          <w:b/>
          <w:sz w:val="32"/>
          <w:szCs w:val="32"/>
        </w:rPr>
      </w:pPr>
    </w:p>
    <w:p w14:paraId="535B351C" w14:textId="77777777" w:rsidR="00F970D3" w:rsidRPr="005E3FAB" w:rsidRDefault="00F970D3" w:rsidP="006A4DD2">
      <w:pPr>
        <w:jc w:val="both"/>
        <w:rPr>
          <w:sz w:val="32"/>
          <w:szCs w:val="32"/>
        </w:rPr>
      </w:pPr>
    </w:p>
    <w:sectPr w:rsidR="00F970D3" w:rsidRPr="005E3FA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AB88D" w14:textId="77777777" w:rsidR="000F7FC2" w:rsidRDefault="000F7FC2" w:rsidP="00C40577">
      <w:pPr>
        <w:spacing w:after="0" w:line="240" w:lineRule="auto"/>
      </w:pPr>
      <w:r>
        <w:separator/>
      </w:r>
    </w:p>
  </w:endnote>
  <w:endnote w:type="continuationSeparator" w:id="0">
    <w:p w14:paraId="4F16184E" w14:textId="77777777" w:rsidR="000F7FC2" w:rsidRDefault="000F7FC2" w:rsidP="00C4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9C249" w14:textId="77777777" w:rsidR="000F7FC2" w:rsidRDefault="000F7FC2" w:rsidP="00C40577">
      <w:pPr>
        <w:spacing w:after="0" w:line="240" w:lineRule="auto"/>
      </w:pPr>
      <w:r>
        <w:separator/>
      </w:r>
    </w:p>
  </w:footnote>
  <w:footnote w:type="continuationSeparator" w:id="0">
    <w:p w14:paraId="63FD1C2C" w14:textId="77777777" w:rsidR="000F7FC2" w:rsidRDefault="000F7FC2" w:rsidP="00C40577">
      <w:pPr>
        <w:spacing w:after="0" w:line="240" w:lineRule="auto"/>
      </w:pPr>
      <w:r>
        <w:continuationSeparator/>
      </w:r>
    </w:p>
  </w:footnote>
  <w:footnote w:id="1">
    <w:p w14:paraId="664A1823" w14:textId="77777777" w:rsidR="00C40577" w:rsidRDefault="00C40577" w:rsidP="00C40577">
      <w:pPr>
        <w:pStyle w:val="Textonotapie"/>
        <w:rPr>
          <w:rFonts w:ascii="Times New Roman" w:hAnsi="Times New Roman"/>
        </w:rPr>
      </w:pPr>
      <w:r>
        <w:rPr>
          <w:rStyle w:val="Refdenotaalpie"/>
          <w:rFonts w:ascii="Times New Roman" w:hAnsi="Times New Roman"/>
        </w:rPr>
        <w:t>1</w:t>
      </w:r>
      <w:r>
        <w:rPr>
          <w:rFonts w:ascii="Times New Roman" w:hAnsi="Times New Roman"/>
        </w:rPr>
        <w:t xml:space="preserve"> LINARES, José Gregorio, </w:t>
      </w:r>
      <w:r>
        <w:rPr>
          <w:rFonts w:ascii="Times New Roman" w:hAnsi="Times New Roman"/>
          <w:i/>
        </w:rPr>
        <w:t>Nuestra América: Pasado comunitario – Porvenir  Socialista</w:t>
      </w:r>
      <w:r>
        <w:rPr>
          <w:rFonts w:ascii="Times New Roman" w:hAnsi="Times New Roman"/>
        </w:rPr>
        <w:t>, República bolivariana de Venezuela, Caracas, 2012</w:t>
      </w:r>
    </w:p>
  </w:footnote>
  <w:footnote w:id="2">
    <w:p w14:paraId="438CD978" w14:textId="77777777" w:rsidR="00C40577" w:rsidRDefault="00C40577" w:rsidP="00C40577">
      <w:pPr>
        <w:pStyle w:val="NormalWeb"/>
        <w:rPr>
          <w:color w:val="000000"/>
          <w:sz w:val="20"/>
          <w:szCs w:val="20"/>
        </w:rPr>
      </w:pPr>
      <w:r>
        <w:rPr>
          <w:rStyle w:val="Refdenotaalpie"/>
          <w:sz w:val="20"/>
          <w:szCs w:val="20"/>
        </w:rPr>
        <w:t>2</w:t>
      </w:r>
      <w:r>
        <w:rPr>
          <w:sz w:val="20"/>
          <w:szCs w:val="20"/>
        </w:rPr>
        <w:t xml:space="preserve"> </w:t>
      </w:r>
      <w:r>
        <w:rPr>
          <w:color w:val="000000"/>
          <w:sz w:val="20"/>
          <w:szCs w:val="20"/>
        </w:rPr>
        <w:t>ACOSTA, Alberto es uno de los principales teóricos e impulsores del tema Buen Vivir, ex-ministro de Energía y Minas de Ecuador, y además fue presidente de su Asamblea Constituyente.</w:t>
      </w:r>
    </w:p>
  </w:footnote>
  <w:footnote w:id="3">
    <w:p w14:paraId="0D7FB9DF" w14:textId="77777777" w:rsidR="00C40577" w:rsidRDefault="00C40577" w:rsidP="00C40577">
      <w:pPr>
        <w:pStyle w:val="Textonotapie"/>
      </w:pPr>
      <w:r>
        <w:rPr>
          <w:rStyle w:val="Refdenotaalpie"/>
        </w:rPr>
        <w:t>3</w:t>
      </w:r>
      <w:r>
        <w:t xml:space="preserve"> Alberto Acosta, en una entrevista entre amigos.</w:t>
      </w:r>
    </w:p>
  </w:footnote>
  <w:footnote w:id="4">
    <w:p w14:paraId="780A5B5A" w14:textId="77777777" w:rsidR="00C40577" w:rsidRDefault="00C40577" w:rsidP="00C40577">
      <w:pPr>
        <w:pStyle w:val="Textonotapie"/>
      </w:pPr>
      <w:r>
        <w:rPr>
          <w:rStyle w:val="Refdenotaalpie"/>
        </w:rPr>
        <w:t>8</w:t>
      </w:r>
      <w:r>
        <w:t xml:space="preserve"> </w:t>
      </w:r>
      <w:r>
        <w:rPr>
          <w:i/>
        </w:rPr>
        <w:t>Abya Yala</w:t>
      </w:r>
      <w:r>
        <w:t xml:space="preserve"> es el </w:t>
      </w:r>
      <w:r>
        <w:rPr>
          <w:rFonts w:ascii="Times New Roman" w:hAnsi="Times New Roman"/>
        </w:rPr>
        <w:t>termino kuna, que quiere decir  “tierra fértil”, utilizado como denominar para nuestro Continente latinoamericano al que los conquistadores dieron el nombre de América Latina, haciendo alusión  al navegante italiano  Amérigo Vespucio,</w:t>
      </w:r>
      <w:r>
        <w:rPr>
          <w:rFonts w:ascii="Times New Roman" w:hAnsi="Times New Roman"/>
          <w:sz w:val="24"/>
          <w:szCs w:val="24"/>
        </w:rPr>
        <w:t xml:space="preserve"> </w:t>
      </w:r>
      <w:r>
        <w:rPr>
          <w:rFonts w:ascii="Times New Roman" w:hAnsi="Times New Roman"/>
        </w:rPr>
        <w:t xml:space="preserve">el que, según el geógrafo alemán Waldsemüller, había previsto su descubrimiento. Los pueblos originarios no aceptan este nombre porque parece  que antes de 1492 este Continente no existía. </w:t>
      </w:r>
    </w:p>
  </w:footnote>
  <w:footnote w:id="5">
    <w:p w14:paraId="405F8681" w14:textId="77777777" w:rsidR="00C40577" w:rsidRDefault="00C40577" w:rsidP="00C40577">
      <w:pPr>
        <w:pStyle w:val="Textonotapie"/>
      </w:pPr>
      <w:r>
        <w:rPr>
          <w:rStyle w:val="Refdenotaalpie"/>
        </w:rPr>
        <w:t>16</w:t>
      </w:r>
      <w:r>
        <w:t xml:space="preserve"> </w:t>
      </w:r>
      <w:r>
        <w:rPr>
          <w:color w:val="000000"/>
        </w:rPr>
        <w:t xml:space="preserve">Josef Estermann, </w:t>
      </w:r>
      <w:r>
        <w:rPr>
          <w:i/>
          <w:color w:val="000000"/>
        </w:rPr>
        <w:t>Caminar al Futuro, mirando al  Pasado</w:t>
      </w:r>
      <w:r>
        <w:rPr>
          <w:color w:val="000000"/>
        </w:rPr>
        <w:t>, en la revista CAMINAR, 2010,  p.13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577"/>
    <w:rsid w:val="00004B10"/>
    <w:rsid w:val="0002580D"/>
    <w:rsid w:val="00040C38"/>
    <w:rsid w:val="000D234D"/>
    <w:rsid w:val="000F7FC2"/>
    <w:rsid w:val="001765BA"/>
    <w:rsid w:val="001F6E6A"/>
    <w:rsid w:val="00201FB1"/>
    <w:rsid w:val="002A5D6C"/>
    <w:rsid w:val="002F0405"/>
    <w:rsid w:val="00571C6F"/>
    <w:rsid w:val="005A51CD"/>
    <w:rsid w:val="005E3FAB"/>
    <w:rsid w:val="0065010B"/>
    <w:rsid w:val="006A4DD2"/>
    <w:rsid w:val="006D7FC6"/>
    <w:rsid w:val="006E55D1"/>
    <w:rsid w:val="006F7B2E"/>
    <w:rsid w:val="00717230"/>
    <w:rsid w:val="00786DCB"/>
    <w:rsid w:val="0082244F"/>
    <w:rsid w:val="00832F6C"/>
    <w:rsid w:val="00884604"/>
    <w:rsid w:val="008A1CF7"/>
    <w:rsid w:val="008D5E29"/>
    <w:rsid w:val="008D6A0E"/>
    <w:rsid w:val="00964FBC"/>
    <w:rsid w:val="009A0BE0"/>
    <w:rsid w:val="009A6DE4"/>
    <w:rsid w:val="009C33B0"/>
    <w:rsid w:val="00A505B7"/>
    <w:rsid w:val="00A5211E"/>
    <w:rsid w:val="00A85EAB"/>
    <w:rsid w:val="00A8642F"/>
    <w:rsid w:val="00A9366A"/>
    <w:rsid w:val="00AB61F9"/>
    <w:rsid w:val="00B355FB"/>
    <w:rsid w:val="00B400C9"/>
    <w:rsid w:val="00B43057"/>
    <w:rsid w:val="00B63B8B"/>
    <w:rsid w:val="00B774A5"/>
    <w:rsid w:val="00BF1AF9"/>
    <w:rsid w:val="00C3452B"/>
    <w:rsid w:val="00C40577"/>
    <w:rsid w:val="00C62279"/>
    <w:rsid w:val="00C71EFB"/>
    <w:rsid w:val="00C74D73"/>
    <w:rsid w:val="00C75B70"/>
    <w:rsid w:val="00CB07AC"/>
    <w:rsid w:val="00D172CC"/>
    <w:rsid w:val="00D316A9"/>
    <w:rsid w:val="00DB588F"/>
    <w:rsid w:val="00DD370A"/>
    <w:rsid w:val="00DF4995"/>
    <w:rsid w:val="00E3479C"/>
    <w:rsid w:val="00E421D1"/>
    <w:rsid w:val="00EC5E3C"/>
    <w:rsid w:val="00F57FDE"/>
    <w:rsid w:val="00F970D3"/>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8262"/>
  <w15:docId w15:val="{E7D1A21A-3774-4B21-9349-20D0CC70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40577"/>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C40577"/>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C40577"/>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C405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47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2161</Words>
  <Characters>11887</Characters>
  <Application>Microsoft Macintosh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Usuario de Microsoft Office</cp:lastModifiedBy>
  <cp:revision>2</cp:revision>
  <dcterms:created xsi:type="dcterms:W3CDTF">2019-11-01T09:45:00Z</dcterms:created>
  <dcterms:modified xsi:type="dcterms:W3CDTF">2019-11-01T09:45:00Z</dcterms:modified>
</cp:coreProperties>
</file>