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5920" w:rsidRPr="00335920" w:rsidRDefault="00335920" w:rsidP="00335920">
      <w:pPr>
        <w:shd w:val="clear" w:color="auto" w:fill="FFFFFF"/>
        <w:spacing w:after="0" w:line="240" w:lineRule="auto"/>
        <w:jc w:val="center"/>
        <w:rPr>
          <w:rFonts w:ascii="Tahoma" w:eastAsia="Times New Roman" w:hAnsi="Tahoma" w:cs="Tahoma"/>
          <w:b/>
          <w:bCs/>
          <w:color w:val="222222"/>
          <w:sz w:val="36"/>
          <w:szCs w:val="36"/>
          <w:lang w:val="es-UY" w:eastAsia="es-UY"/>
        </w:rPr>
      </w:pPr>
      <w:r w:rsidRPr="00335920">
        <w:rPr>
          <w:rFonts w:ascii="Tahoma" w:eastAsia="Times New Roman" w:hAnsi="Tahoma" w:cs="Tahoma"/>
          <w:b/>
          <w:bCs/>
          <w:color w:val="222222"/>
          <w:sz w:val="36"/>
          <w:szCs w:val="36"/>
          <w:lang w:val="es-UY" w:eastAsia="es-UY"/>
        </w:rPr>
        <w:t>Chile: Cuando lo único público es la violencia, es justo decir basta</w:t>
      </w:r>
    </w:p>
    <w:p w:rsidR="00335920" w:rsidRPr="00335920" w:rsidRDefault="00335920" w:rsidP="00335920">
      <w:pPr>
        <w:shd w:val="clear" w:color="auto" w:fill="FFFFFF"/>
        <w:spacing w:after="0" w:line="240" w:lineRule="auto"/>
        <w:rPr>
          <w:rFonts w:ascii="Arial" w:eastAsia="Times New Roman" w:hAnsi="Arial" w:cs="Arial"/>
          <w:color w:val="222222"/>
          <w:sz w:val="24"/>
          <w:szCs w:val="24"/>
          <w:lang w:val="es-UY" w:eastAsia="es-UY"/>
        </w:rPr>
      </w:pPr>
    </w:p>
    <w:p w:rsidR="00335920" w:rsidRPr="00335920" w:rsidRDefault="00335920" w:rsidP="00335920">
      <w:pPr>
        <w:shd w:val="clear" w:color="auto" w:fill="FFFFFF"/>
        <w:spacing w:after="0" w:line="240" w:lineRule="auto"/>
        <w:jc w:val="both"/>
        <w:rPr>
          <w:rFonts w:ascii="Arial" w:eastAsia="Times New Roman" w:hAnsi="Arial" w:cs="Arial"/>
          <w:color w:val="222222"/>
          <w:sz w:val="24"/>
          <w:szCs w:val="24"/>
          <w:lang w:val="es-UY" w:eastAsia="es-UY"/>
        </w:rPr>
      </w:pPr>
      <w:r w:rsidRPr="00335920">
        <w:rPr>
          <w:rFonts w:ascii="Arial" w:eastAsia="Times New Roman" w:hAnsi="Arial" w:cs="Arial"/>
          <w:color w:val="222222"/>
          <w:sz w:val="24"/>
          <w:szCs w:val="24"/>
          <w:lang w:val="es-UY" w:eastAsia="es-UY"/>
        </w:rPr>
        <w:t>Desde el sangriento golpe de Estado que derrocó al legítimo presidente Salvador Allende en 1973 a instancias de la política exterior de los Estados Unidos, la dictadura de Pinochet instaló en Chile un modelo neoliberal a ultranza, que sin atenuantes se continúa hasta la actualidad.</w:t>
      </w:r>
    </w:p>
    <w:p w:rsidR="00335920" w:rsidRPr="00335920" w:rsidRDefault="00335920" w:rsidP="00335920">
      <w:pPr>
        <w:shd w:val="clear" w:color="auto" w:fill="FFFFFF"/>
        <w:spacing w:after="0" w:line="240" w:lineRule="auto"/>
        <w:jc w:val="both"/>
        <w:rPr>
          <w:rFonts w:ascii="Arial" w:eastAsia="Times New Roman" w:hAnsi="Arial" w:cs="Arial"/>
          <w:color w:val="222222"/>
          <w:sz w:val="24"/>
          <w:szCs w:val="24"/>
          <w:lang w:val="es-UY" w:eastAsia="es-UY"/>
        </w:rPr>
      </w:pPr>
      <w:r w:rsidRPr="00335920">
        <w:rPr>
          <w:rFonts w:ascii="Arial" w:eastAsia="Times New Roman" w:hAnsi="Arial" w:cs="Arial"/>
          <w:color w:val="222222"/>
          <w:sz w:val="24"/>
          <w:szCs w:val="24"/>
          <w:lang w:val="es-UY" w:eastAsia="es-UY"/>
        </w:rPr>
        <w:t>En Chile la educación, la salud, las pensiones y hasta el agua están privatizadas y es el país con la mayor desigualdad en América Latina. La (más que justa) actual protesta popular es el resultado del abuso al que ha sido sometida la población chilena durante más de cuatro décadas a través de las políticas neoliberales.</w:t>
      </w:r>
    </w:p>
    <w:p w:rsidR="00335920" w:rsidRPr="00335920" w:rsidRDefault="00335920" w:rsidP="00335920">
      <w:pPr>
        <w:shd w:val="clear" w:color="auto" w:fill="FFFFFF"/>
        <w:spacing w:after="0" w:line="240" w:lineRule="auto"/>
        <w:jc w:val="both"/>
        <w:rPr>
          <w:rFonts w:ascii="Arial" w:eastAsia="Times New Roman" w:hAnsi="Arial" w:cs="Arial"/>
          <w:color w:val="222222"/>
          <w:sz w:val="24"/>
          <w:szCs w:val="24"/>
          <w:lang w:val="es-UY" w:eastAsia="es-UY"/>
        </w:rPr>
      </w:pPr>
      <w:r w:rsidRPr="00335920">
        <w:rPr>
          <w:rFonts w:ascii="Arial" w:eastAsia="Times New Roman" w:hAnsi="Arial" w:cs="Arial"/>
          <w:color w:val="222222"/>
          <w:sz w:val="24"/>
          <w:szCs w:val="24"/>
          <w:lang w:val="es-UY" w:eastAsia="es-UY"/>
        </w:rPr>
        <w:t xml:space="preserve">Las y los comunicadores y movimientos sociales articulados en el Foro de Comunicación para la Integración de </w:t>
      </w:r>
      <w:proofErr w:type="spellStart"/>
      <w:r w:rsidRPr="00335920">
        <w:rPr>
          <w:rFonts w:ascii="Arial" w:eastAsia="Times New Roman" w:hAnsi="Arial" w:cs="Arial"/>
          <w:color w:val="222222"/>
          <w:sz w:val="24"/>
          <w:szCs w:val="24"/>
          <w:lang w:val="es-UY" w:eastAsia="es-UY"/>
        </w:rPr>
        <w:t>NuestrAmérica</w:t>
      </w:r>
      <w:proofErr w:type="spellEnd"/>
      <w:r w:rsidRPr="00335920">
        <w:rPr>
          <w:rFonts w:ascii="Arial" w:eastAsia="Times New Roman" w:hAnsi="Arial" w:cs="Arial"/>
          <w:color w:val="222222"/>
          <w:sz w:val="24"/>
          <w:szCs w:val="24"/>
          <w:lang w:val="es-UY" w:eastAsia="es-UY"/>
        </w:rPr>
        <w:t xml:space="preserve"> repudiamos la ola de violencia institucional desatada por el gobierno de Sebastián Piñera y sus expresiones guerreristas.  Exhortamos con la mayor firmeza a cesar la represión, el toque de queda y el estado de emergencia.</w:t>
      </w:r>
    </w:p>
    <w:p w:rsidR="00335920" w:rsidRPr="00335920" w:rsidRDefault="00335920" w:rsidP="00335920">
      <w:pPr>
        <w:shd w:val="clear" w:color="auto" w:fill="FFFFFF"/>
        <w:spacing w:after="0" w:line="240" w:lineRule="auto"/>
        <w:jc w:val="both"/>
        <w:rPr>
          <w:rFonts w:ascii="Arial" w:eastAsia="Times New Roman" w:hAnsi="Arial" w:cs="Arial"/>
          <w:color w:val="222222"/>
          <w:sz w:val="24"/>
          <w:szCs w:val="24"/>
          <w:lang w:val="es-UY" w:eastAsia="es-UY"/>
        </w:rPr>
      </w:pPr>
      <w:r w:rsidRPr="00335920">
        <w:rPr>
          <w:rFonts w:ascii="Arial" w:eastAsia="Times New Roman" w:hAnsi="Arial" w:cs="Arial"/>
          <w:color w:val="222222"/>
          <w:sz w:val="24"/>
          <w:szCs w:val="24"/>
          <w:lang w:val="es-UY" w:eastAsia="es-UY"/>
        </w:rPr>
        <w:t xml:space="preserve">Es un hecho lamentable que en </w:t>
      </w:r>
      <w:proofErr w:type="spellStart"/>
      <w:r w:rsidRPr="00335920">
        <w:rPr>
          <w:rFonts w:ascii="Arial" w:eastAsia="Times New Roman" w:hAnsi="Arial" w:cs="Arial"/>
          <w:color w:val="222222"/>
          <w:sz w:val="24"/>
          <w:szCs w:val="24"/>
          <w:lang w:val="es-UY" w:eastAsia="es-UY"/>
        </w:rPr>
        <w:t>NuestrAmérica</w:t>
      </w:r>
      <w:proofErr w:type="spellEnd"/>
      <w:r w:rsidRPr="00335920">
        <w:rPr>
          <w:rFonts w:ascii="Arial" w:eastAsia="Times New Roman" w:hAnsi="Arial" w:cs="Arial"/>
          <w:color w:val="222222"/>
          <w:sz w:val="24"/>
          <w:szCs w:val="24"/>
          <w:lang w:val="es-UY" w:eastAsia="es-UY"/>
        </w:rPr>
        <w:t xml:space="preserve"> los ejércitos continúen actuando en la represión contra el propio pueblo. Esto constituye una muestra del carácter real de dictadura del capital, cuyo barniz democrático – que tan pomposamente suele proclamarse- no resiste la legítima y pacífica movilización de pueblos cansados de la vejación y el maltrato.</w:t>
      </w:r>
    </w:p>
    <w:p w:rsidR="00335920" w:rsidRPr="00335920" w:rsidRDefault="00335920" w:rsidP="00335920">
      <w:pPr>
        <w:shd w:val="clear" w:color="auto" w:fill="FFFFFF"/>
        <w:spacing w:after="0" w:line="240" w:lineRule="auto"/>
        <w:jc w:val="both"/>
        <w:rPr>
          <w:rFonts w:ascii="Arial" w:eastAsia="Times New Roman" w:hAnsi="Arial" w:cs="Arial"/>
          <w:color w:val="222222"/>
          <w:sz w:val="24"/>
          <w:szCs w:val="24"/>
          <w:lang w:val="es-UY" w:eastAsia="es-UY"/>
        </w:rPr>
      </w:pPr>
      <w:proofErr w:type="gramStart"/>
      <w:r w:rsidRPr="00335920">
        <w:rPr>
          <w:rFonts w:ascii="Arial" w:eastAsia="Times New Roman" w:hAnsi="Arial" w:cs="Arial"/>
          <w:color w:val="222222"/>
          <w:sz w:val="24"/>
          <w:szCs w:val="24"/>
          <w:lang w:val="es-UY" w:eastAsia="es-UY"/>
        </w:rPr>
        <w:t>En razón de</w:t>
      </w:r>
      <w:proofErr w:type="gramEnd"/>
      <w:r w:rsidRPr="00335920">
        <w:rPr>
          <w:rFonts w:ascii="Arial" w:eastAsia="Times New Roman" w:hAnsi="Arial" w:cs="Arial"/>
          <w:color w:val="222222"/>
          <w:sz w:val="24"/>
          <w:szCs w:val="24"/>
          <w:lang w:val="es-UY" w:eastAsia="es-UY"/>
        </w:rPr>
        <w:t xml:space="preserve"> nuestra vocación de unidad latinoamericana y caribeña, rechazamos el papel que ha tenido el gobierno chileno en la paralización de la UNASUR y su pretendida suplantación por </w:t>
      </w:r>
      <w:proofErr w:type="spellStart"/>
      <w:r w:rsidRPr="00335920">
        <w:rPr>
          <w:rFonts w:ascii="Arial" w:eastAsia="Times New Roman" w:hAnsi="Arial" w:cs="Arial"/>
          <w:color w:val="222222"/>
          <w:sz w:val="24"/>
          <w:szCs w:val="24"/>
          <w:lang w:val="es-UY" w:eastAsia="es-UY"/>
        </w:rPr>
        <w:t>ProSur</w:t>
      </w:r>
      <w:proofErr w:type="spellEnd"/>
      <w:r w:rsidRPr="00335920">
        <w:rPr>
          <w:rFonts w:ascii="Arial" w:eastAsia="Times New Roman" w:hAnsi="Arial" w:cs="Arial"/>
          <w:color w:val="222222"/>
          <w:sz w:val="24"/>
          <w:szCs w:val="24"/>
          <w:lang w:val="es-UY" w:eastAsia="es-UY"/>
        </w:rPr>
        <w:t>, un pseudo organismo de integración regional cuyo objetivo plenamente ideológico es contribuir a la injerencia y la agresión contra la hermana República Bolivariana de Venezuela.</w:t>
      </w:r>
    </w:p>
    <w:p w:rsidR="00335920" w:rsidRPr="00335920" w:rsidRDefault="00335920" w:rsidP="00335920">
      <w:pPr>
        <w:shd w:val="clear" w:color="auto" w:fill="FFFFFF"/>
        <w:spacing w:after="0" w:line="240" w:lineRule="auto"/>
        <w:jc w:val="both"/>
        <w:rPr>
          <w:rFonts w:ascii="Arial" w:eastAsia="Times New Roman" w:hAnsi="Arial" w:cs="Arial"/>
          <w:color w:val="222222"/>
          <w:sz w:val="24"/>
          <w:szCs w:val="24"/>
          <w:lang w:val="es-UY" w:eastAsia="es-UY"/>
        </w:rPr>
      </w:pPr>
      <w:r w:rsidRPr="00335920">
        <w:rPr>
          <w:rFonts w:ascii="Arial" w:eastAsia="Times New Roman" w:hAnsi="Arial" w:cs="Arial"/>
          <w:color w:val="222222"/>
          <w:sz w:val="24"/>
          <w:szCs w:val="24"/>
          <w:lang w:val="es-UY" w:eastAsia="es-UY"/>
        </w:rPr>
        <w:t>Reafirmamos nuestra plena solidaridad con los movimientos sociales y ciudadanía que exigen una transformación profunda de esta situación social y política, en la que sobran uniformes y falta justicia.</w:t>
      </w:r>
    </w:p>
    <w:p w:rsidR="00335920" w:rsidRPr="00335920" w:rsidRDefault="00335920" w:rsidP="00335920">
      <w:pPr>
        <w:shd w:val="clear" w:color="auto" w:fill="FFFFFF"/>
        <w:spacing w:after="0" w:line="240" w:lineRule="auto"/>
        <w:jc w:val="both"/>
        <w:rPr>
          <w:rFonts w:ascii="Arial" w:eastAsia="Times New Roman" w:hAnsi="Arial" w:cs="Arial"/>
          <w:color w:val="222222"/>
          <w:sz w:val="24"/>
          <w:szCs w:val="24"/>
          <w:lang w:val="es-UY" w:eastAsia="es-UY"/>
        </w:rPr>
      </w:pPr>
      <w:r w:rsidRPr="00335920">
        <w:rPr>
          <w:rFonts w:ascii="Arial" w:eastAsia="Times New Roman" w:hAnsi="Arial" w:cs="Arial"/>
          <w:color w:val="222222"/>
          <w:sz w:val="24"/>
          <w:szCs w:val="24"/>
          <w:lang w:val="es-UY" w:eastAsia="es-UY"/>
        </w:rPr>
        <w:t>FORO DE COMUNICACIÓN PARA LA INTEGRACIÓN DE NUESTRAMÉRICA</w:t>
      </w:r>
    </w:p>
    <w:p w:rsidR="00335920" w:rsidRPr="00335920" w:rsidRDefault="00335920" w:rsidP="00335920">
      <w:pPr>
        <w:shd w:val="clear" w:color="auto" w:fill="FFFFFF"/>
        <w:spacing w:after="0" w:line="240" w:lineRule="auto"/>
        <w:jc w:val="both"/>
        <w:rPr>
          <w:rFonts w:ascii="Arial" w:eastAsia="Times New Roman" w:hAnsi="Arial" w:cs="Arial"/>
          <w:color w:val="222222"/>
          <w:sz w:val="24"/>
          <w:szCs w:val="24"/>
          <w:lang w:val="es-UY" w:eastAsia="es-UY"/>
        </w:rPr>
      </w:pPr>
      <w:r w:rsidRPr="00335920">
        <w:rPr>
          <w:rFonts w:ascii="Arial" w:eastAsia="Times New Roman" w:hAnsi="Arial" w:cs="Arial"/>
          <w:color w:val="222222"/>
          <w:sz w:val="24"/>
          <w:szCs w:val="24"/>
          <w:lang w:val="es-UY" w:eastAsia="es-UY"/>
        </w:rPr>
        <w:t>21/10/2019</w:t>
      </w:r>
    </w:p>
    <w:p w:rsidR="00335920" w:rsidRPr="00335920" w:rsidRDefault="00335920" w:rsidP="00335920">
      <w:pPr>
        <w:shd w:val="clear" w:color="auto" w:fill="FFFFFF"/>
        <w:spacing w:after="0" w:line="240" w:lineRule="auto"/>
        <w:jc w:val="both"/>
        <w:rPr>
          <w:rFonts w:ascii="Arial" w:eastAsia="Times New Roman" w:hAnsi="Arial" w:cs="Arial"/>
          <w:color w:val="222222"/>
          <w:sz w:val="24"/>
          <w:szCs w:val="24"/>
          <w:lang w:val="es-UY" w:eastAsia="es-UY"/>
        </w:rPr>
      </w:pPr>
      <w:hyperlink r:id="rId4" w:tgtFrame="_blank" w:history="1">
        <w:r w:rsidRPr="00335920">
          <w:rPr>
            <w:rFonts w:ascii="Arial" w:eastAsia="Times New Roman" w:hAnsi="Arial" w:cs="Arial"/>
            <w:color w:val="1155CC"/>
            <w:sz w:val="24"/>
            <w:szCs w:val="24"/>
            <w:u w:val="single"/>
            <w:lang w:val="es-UY" w:eastAsia="es-UY"/>
          </w:rPr>
          <w:t>foro@integracion-lac.info</w:t>
        </w:r>
      </w:hyperlink>
    </w:p>
    <w:p w:rsidR="00335920" w:rsidRPr="00335920" w:rsidRDefault="00335920" w:rsidP="00335920">
      <w:pPr>
        <w:spacing w:after="0" w:line="240" w:lineRule="auto"/>
        <w:jc w:val="both"/>
        <w:rPr>
          <w:rFonts w:ascii="Arial" w:eastAsia="Times New Roman" w:hAnsi="Arial" w:cs="Arial"/>
          <w:color w:val="222222"/>
          <w:sz w:val="24"/>
          <w:szCs w:val="24"/>
          <w:lang w:val="es-UY" w:eastAsia="es-UY"/>
        </w:rPr>
      </w:pPr>
      <w:r w:rsidRPr="00335920">
        <w:rPr>
          <w:rFonts w:ascii="Arial" w:eastAsia="Times New Roman" w:hAnsi="Arial" w:cs="Arial"/>
          <w:color w:val="222222"/>
          <w:sz w:val="24"/>
          <w:szCs w:val="24"/>
          <w:lang w:val="es-UY" w:eastAsia="es-UY"/>
        </w:rPr>
        <w:t>_______________________________________________________________</w:t>
      </w:r>
      <w:bookmarkStart w:id="0" w:name="_GoBack"/>
      <w:bookmarkEnd w:id="0"/>
      <w:r w:rsidRPr="00335920">
        <w:rPr>
          <w:rFonts w:ascii="Arial" w:eastAsia="Times New Roman" w:hAnsi="Arial" w:cs="Arial"/>
          <w:color w:val="222222"/>
          <w:sz w:val="24"/>
          <w:szCs w:val="24"/>
          <w:lang w:val="es-UY" w:eastAsia="es-UY"/>
        </w:rPr>
        <w:t xml:space="preserve"> </w:t>
      </w:r>
    </w:p>
    <w:p w:rsidR="002E2F5B" w:rsidRDefault="002E2F5B" w:rsidP="00335920">
      <w:pPr>
        <w:jc w:val="both"/>
      </w:pP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920"/>
    <w:rsid w:val="002E2F5B"/>
    <w:rsid w:val="0033592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439C1"/>
  <w15:chartTrackingRefBased/>
  <w15:docId w15:val="{A71CA914-B64D-4A1D-9025-CBC6D9E53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6893131">
      <w:bodyDiv w:val="1"/>
      <w:marLeft w:val="0"/>
      <w:marRight w:val="0"/>
      <w:marTop w:val="0"/>
      <w:marBottom w:val="0"/>
      <w:divBdr>
        <w:top w:val="none" w:sz="0" w:space="0" w:color="auto"/>
        <w:left w:val="none" w:sz="0" w:space="0" w:color="auto"/>
        <w:bottom w:val="none" w:sz="0" w:space="0" w:color="auto"/>
        <w:right w:val="none" w:sz="0" w:space="0" w:color="auto"/>
      </w:divBdr>
      <w:divsChild>
        <w:div w:id="5661918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oro@integracion-lac.inf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333</Words>
  <Characters>1836</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2019-10-22T07:34:00Z</dcterms:created>
  <dcterms:modified xsi:type="dcterms:W3CDTF">2019-10-22T07:36:00Z</dcterms:modified>
</cp:coreProperties>
</file>