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D85" w:rsidRDefault="00AF2D85" w:rsidP="008E15B5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032DBE" w:rsidRDefault="00AF2D85">
      <w:pPr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53. </w:t>
      </w:r>
      <w:r w:rsidR="003809B0">
        <w:rPr>
          <w:rFonts w:ascii="Arial" w:eastAsia="Calibri" w:hAnsi="Arial" w:cs="Arial"/>
          <w:b/>
          <w:sz w:val="26"/>
          <w:szCs w:val="26"/>
        </w:rPr>
        <w:t xml:space="preserve">Gobierno, Estado, Justicia, fuerzas del orden y el </w:t>
      </w:r>
      <w:r w:rsidR="00723A15">
        <w:rPr>
          <w:rFonts w:ascii="Arial" w:eastAsia="Calibri" w:hAnsi="Arial" w:cs="Arial"/>
          <w:b/>
          <w:sz w:val="26"/>
          <w:szCs w:val="26"/>
        </w:rPr>
        <w:t>Desarrollo N</w:t>
      </w:r>
      <w:r w:rsidR="003809B0">
        <w:rPr>
          <w:rFonts w:ascii="Arial" w:eastAsia="Calibri" w:hAnsi="Arial" w:cs="Arial"/>
          <w:b/>
          <w:sz w:val="26"/>
          <w:szCs w:val="26"/>
        </w:rPr>
        <w:t>acional (1)</w:t>
      </w:r>
    </w:p>
    <w:p w:rsidR="00E65075" w:rsidRDefault="00423C8A" w:rsidP="00423C8A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En los últimos 25 años</w:t>
      </w:r>
      <w:r w:rsidR="00980768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la Rep</w:t>
      </w:r>
      <w:r w:rsidR="003A2E10">
        <w:rPr>
          <w:rFonts w:ascii="Arial" w:eastAsia="Calibri" w:hAnsi="Arial" w:cs="Arial"/>
          <w:sz w:val="26"/>
          <w:szCs w:val="26"/>
        </w:rPr>
        <w:t>ú</w:t>
      </w:r>
      <w:r>
        <w:rPr>
          <w:rFonts w:ascii="Arial" w:eastAsia="Calibri" w:hAnsi="Arial" w:cs="Arial"/>
          <w:sz w:val="26"/>
          <w:szCs w:val="26"/>
        </w:rPr>
        <w:t>blica Dominicana ha sido sacudida de manera constante, por escándalos que involucran al Gobierno, al Estado todo y en especial a la justicia y a las fuerzas del ord</w:t>
      </w:r>
      <w:r w:rsidR="008825B2">
        <w:rPr>
          <w:rFonts w:ascii="Arial" w:eastAsia="Calibri" w:hAnsi="Arial" w:cs="Arial"/>
          <w:sz w:val="26"/>
          <w:szCs w:val="26"/>
        </w:rPr>
        <w:t>en. Pero en los últimos años</w:t>
      </w:r>
      <w:r>
        <w:rPr>
          <w:rFonts w:ascii="Arial" w:eastAsia="Calibri" w:hAnsi="Arial" w:cs="Arial"/>
          <w:sz w:val="26"/>
          <w:szCs w:val="26"/>
        </w:rPr>
        <w:t>, al parecer</w:t>
      </w:r>
      <w:r w:rsidR="008825B2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se dispararon todos los resortes que contenían</w:t>
      </w:r>
      <w:r w:rsidR="00E65075">
        <w:rPr>
          <w:rFonts w:ascii="Arial" w:eastAsia="Calibri" w:hAnsi="Arial" w:cs="Arial"/>
          <w:sz w:val="26"/>
          <w:szCs w:val="26"/>
        </w:rPr>
        <w:t xml:space="preserve"> los frenos del desorden institucional.</w:t>
      </w:r>
    </w:p>
    <w:p w:rsidR="00423C8A" w:rsidRDefault="00E65075" w:rsidP="00423C8A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Record</w:t>
      </w:r>
      <w:r w:rsidR="004A4866">
        <w:rPr>
          <w:rFonts w:ascii="Arial" w:eastAsia="Calibri" w:hAnsi="Arial" w:cs="Arial"/>
          <w:sz w:val="26"/>
          <w:szCs w:val="26"/>
        </w:rPr>
        <w:t>amos que al finalizar la</w:t>
      </w:r>
      <w:r>
        <w:rPr>
          <w:rFonts w:ascii="Arial" w:eastAsia="Calibri" w:hAnsi="Arial" w:cs="Arial"/>
          <w:sz w:val="26"/>
          <w:szCs w:val="26"/>
        </w:rPr>
        <w:t xml:space="preserve"> “dictadura ilustrada de Balaguer”, se comentaba de los más de 300 millonarios creados bajo la sombra y protección del gobierno y estado. Se hablaba de corrupción por doquier</w:t>
      </w:r>
      <w:r w:rsidR="00723A15">
        <w:rPr>
          <w:rFonts w:ascii="Arial" w:eastAsia="Calibri" w:hAnsi="Arial" w:cs="Arial"/>
          <w:sz w:val="26"/>
          <w:szCs w:val="26"/>
        </w:rPr>
        <w:t>, asesinatos de</w:t>
      </w:r>
      <w:r>
        <w:rPr>
          <w:rFonts w:ascii="Arial" w:eastAsia="Calibri" w:hAnsi="Arial" w:cs="Arial"/>
          <w:sz w:val="26"/>
          <w:szCs w:val="26"/>
        </w:rPr>
        <w:t xml:space="preserve"> opositores políticos y de jóvenes con ideas progresistas o revolucionarias</w:t>
      </w:r>
      <w:r w:rsidR="00723A15">
        <w:rPr>
          <w:rFonts w:ascii="Arial" w:eastAsia="Calibri" w:hAnsi="Arial" w:cs="Arial"/>
          <w:sz w:val="26"/>
          <w:szCs w:val="26"/>
        </w:rPr>
        <w:t>;</w:t>
      </w:r>
      <w:r>
        <w:rPr>
          <w:rFonts w:ascii="Arial" w:eastAsia="Calibri" w:hAnsi="Arial" w:cs="Arial"/>
          <w:sz w:val="26"/>
          <w:szCs w:val="26"/>
        </w:rPr>
        <w:t xml:space="preserve"> persecuciones y abusos al por mayor y al detalle, en fin se hablaba de una cadena de oprobios, </w:t>
      </w:r>
      <w:r w:rsidR="00B23E2C">
        <w:rPr>
          <w:rFonts w:ascii="Arial" w:eastAsia="Calibri" w:hAnsi="Arial" w:cs="Arial"/>
          <w:sz w:val="26"/>
          <w:szCs w:val="26"/>
        </w:rPr>
        <w:t>de nunca acabar</w:t>
      </w:r>
      <w:r>
        <w:rPr>
          <w:rFonts w:ascii="Arial" w:eastAsia="Calibri" w:hAnsi="Arial" w:cs="Arial"/>
          <w:sz w:val="26"/>
          <w:szCs w:val="26"/>
        </w:rPr>
        <w:t>.</w:t>
      </w:r>
    </w:p>
    <w:p w:rsidR="004A4866" w:rsidRDefault="0009334E" w:rsidP="004A4866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Al </w:t>
      </w:r>
      <w:r w:rsidR="00ED2E85">
        <w:rPr>
          <w:rFonts w:ascii="Arial" w:eastAsia="Calibri" w:hAnsi="Arial" w:cs="Arial"/>
          <w:sz w:val="26"/>
          <w:szCs w:val="26"/>
        </w:rPr>
        <w:t xml:space="preserve">finalizar el siglo XX y </w:t>
      </w:r>
      <w:r>
        <w:rPr>
          <w:rFonts w:ascii="Arial" w:eastAsia="Calibri" w:hAnsi="Arial" w:cs="Arial"/>
          <w:sz w:val="26"/>
          <w:szCs w:val="26"/>
        </w:rPr>
        <w:t xml:space="preserve">entrar el presente siglo XXI, hubo un aparente aletargamiento de esa secuela de iniquidades. Pero en el fondo, </w:t>
      </w:r>
      <w:r w:rsidR="00ED2E85">
        <w:rPr>
          <w:rFonts w:ascii="Arial" w:eastAsia="Calibri" w:hAnsi="Arial" w:cs="Arial"/>
          <w:sz w:val="26"/>
          <w:szCs w:val="26"/>
        </w:rPr>
        <w:t xml:space="preserve">realmente </w:t>
      </w:r>
      <w:r w:rsidR="003A2E10">
        <w:rPr>
          <w:rFonts w:ascii="Arial" w:eastAsia="Calibri" w:hAnsi="Arial" w:cs="Arial"/>
          <w:sz w:val="26"/>
          <w:szCs w:val="26"/>
        </w:rPr>
        <w:t xml:space="preserve">se cocían las nuevas formas de </w:t>
      </w:r>
      <w:r w:rsidR="00ED2E85">
        <w:rPr>
          <w:rFonts w:ascii="Arial" w:eastAsia="Calibri" w:hAnsi="Arial" w:cs="Arial"/>
          <w:sz w:val="26"/>
          <w:szCs w:val="26"/>
        </w:rPr>
        <w:t xml:space="preserve">depredar a la nación y al país. </w:t>
      </w:r>
      <w:r w:rsidR="004A4866">
        <w:rPr>
          <w:rFonts w:ascii="Arial" w:eastAsia="Calibri" w:hAnsi="Arial" w:cs="Arial"/>
          <w:sz w:val="26"/>
          <w:szCs w:val="26"/>
        </w:rPr>
        <w:t xml:space="preserve">Vino lo que se llamó, de manera eufemística, “la Reforma de las Empresas del Estado”, que en realidad </w:t>
      </w:r>
      <w:r w:rsidR="00071156">
        <w:rPr>
          <w:rFonts w:ascii="Arial" w:eastAsia="Calibri" w:hAnsi="Arial" w:cs="Arial"/>
          <w:sz w:val="26"/>
          <w:szCs w:val="26"/>
        </w:rPr>
        <w:t>era la vent</w:t>
      </w:r>
      <w:r w:rsidR="004A4866">
        <w:rPr>
          <w:rFonts w:ascii="Arial" w:eastAsia="Calibri" w:hAnsi="Arial" w:cs="Arial"/>
          <w:sz w:val="26"/>
          <w:szCs w:val="26"/>
        </w:rPr>
        <w:t>a</w:t>
      </w:r>
      <w:r w:rsidR="00071156">
        <w:rPr>
          <w:rFonts w:ascii="Arial" w:eastAsia="Calibri" w:hAnsi="Arial" w:cs="Arial"/>
          <w:sz w:val="26"/>
          <w:szCs w:val="26"/>
        </w:rPr>
        <w:t>,</w:t>
      </w:r>
      <w:r w:rsidR="004A4866">
        <w:rPr>
          <w:rFonts w:ascii="Arial" w:eastAsia="Calibri" w:hAnsi="Arial" w:cs="Arial"/>
          <w:sz w:val="26"/>
          <w:szCs w:val="26"/>
        </w:rPr>
        <w:t xml:space="preserve"> a precios de vaca muerta</w:t>
      </w:r>
      <w:r w:rsidR="00071156">
        <w:rPr>
          <w:rFonts w:ascii="Arial" w:eastAsia="Calibri" w:hAnsi="Arial" w:cs="Arial"/>
          <w:sz w:val="26"/>
          <w:szCs w:val="26"/>
        </w:rPr>
        <w:t>,</w:t>
      </w:r>
      <w:r w:rsidR="004A4866">
        <w:rPr>
          <w:rFonts w:ascii="Arial" w:eastAsia="Calibri" w:hAnsi="Arial" w:cs="Arial"/>
          <w:sz w:val="26"/>
          <w:szCs w:val="26"/>
        </w:rPr>
        <w:t xml:space="preserve"> del p</w:t>
      </w:r>
      <w:r w:rsidR="00071156">
        <w:rPr>
          <w:rFonts w:ascii="Arial" w:eastAsia="Calibri" w:hAnsi="Arial" w:cs="Arial"/>
          <w:sz w:val="26"/>
          <w:szCs w:val="26"/>
        </w:rPr>
        <w:t>atrimonio estatal a empresarios;</w:t>
      </w:r>
      <w:r w:rsidR="004A4866">
        <w:rPr>
          <w:rFonts w:ascii="Arial" w:eastAsia="Calibri" w:hAnsi="Arial" w:cs="Arial"/>
          <w:sz w:val="26"/>
          <w:szCs w:val="26"/>
        </w:rPr>
        <w:t xml:space="preserve"> muchos de ellos amarrados por lazos </w:t>
      </w:r>
      <w:r w:rsidR="001B7939">
        <w:rPr>
          <w:rFonts w:ascii="Arial" w:eastAsia="Calibri" w:hAnsi="Arial" w:cs="Arial"/>
          <w:sz w:val="26"/>
          <w:szCs w:val="26"/>
        </w:rPr>
        <w:t>no muy claros</w:t>
      </w:r>
      <w:r w:rsidR="004A4866">
        <w:rPr>
          <w:rFonts w:ascii="Arial" w:eastAsia="Calibri" w:hAnsi="Arial" w:cs="Arial"/>
          <w:sz w:val="26"/>
          <w:szCs w:val="26"/>
        </w:rPr>
        <w:t xml:space="preserve"> a los gobernantes de turno.</w:t>
      </w:r>
    </w:p>
    <w:p w:rsidR="00E65075" w:rsidRDefault="00723A15" w:rsidP="00423C8A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Aparecieron los “empresarios” </w:t>
      </w:r>
      <w:r w:rsidR="00F846FB">
        <w:rPr>
          <w:rFonts w:ascii="Arial" w:eastAsia="Calibri" w:hAnsi="Arial" w:cs="Arial"/>
          <w:sz w:val="26"/>
          <w:szCs w:val="26"/>
        </w:rPr>
        <w:t xml:space="preserve">y delincuentes </w:t>
      </w:r>
      <w:r>
        <w:rPr>
          <w:rFonts w:ascii="Arial" w:eastAsia="Calibri" w:hAnsi="Arial" w:cs="Arial"/>
          <w:sz w:val="26"/>
          <w:szCs w:val="26"/>
        </w:rPr>
        <w:t>del narcotráfi</w:t>
      </w:r>
      <w:r w:rsidR="004A4866">
        <w:rPr>
          <w:rFonts w:ascii="Arial" w:eastAsia="Calibri" w:hAnsi="Arial" w:cs="Arial"/>
          <w:sz w:val="26"/>
          <w:szCs w:val="26"/>
        </w:rPr>
        <w:t>co, ligados a los gobernantes</w:t>
      </w:r>
      <w:r w:rsidR="00F846FB">
        <w:rPr>
          <w:rFonts w:ascii="Arial" w:eastAsia="Calibri" w:hAnsi="Arial" w:cs="Arial"/>
          <w:sz w:val="26"/>
          <w:szCs w:val="26"/>
        </w:rPr>
        <w:t xml:space="preserve"> y</w:t>
      </w:r>
      <w:r w:rsidR="00514DBD">
        <w:rPr>
          <w:rFonts w:ascii="Arial" w:eastAsia="Calibri" w:hAnsi="Arial" w:cs="Arial"/>
          <w:sz w:val="26"/>
          <w:szCs w:val="26"/>
        </w:rPr>
        <w:t xml:space="preserve"> </w:t>
      </w:r>
      <w:r w:rsidR="00F846FB">
        <w:rPr>
          <w:rFonts w:ascii="Arial" w:eastAsia="Calibri" w:hAnsi="Arial" w:cs="Arial"/>
          <w:sz w:val="26"/>
          <w:szCs w:val="26"/>
        </w:rPr>
        <w:t>com</w:t>
      </w:r>
      <w:r w:rsidR="00A65DDD">
        <w:rPr>
          <w:rFonts w:ascii="Arial" w:eastAsia="Calibri" w:hAnsi="Arial" w:cs="Arial"/>
          <w:sz w:val="26"/>
          <w:szCs w:val="26"/>
        </w:rPr>
        <w:t xml:space="preserve">o regla de su comportamiento, todos </w:t>
      </w:r>
      <w:r w:rsidR="00F846FB">
        <w:rPr>
          <w:rFonts w:ascii="Arial" w:eastAsia="Calibri" w:hAnsi="Arial" w:cs="Arial"/>
          <w:sz w:val="26"/>
          <w:szCs w:val="26"/>
        </w:rPr>
        <w:t>ellos se alían a</w:t>
      </w:r>
      <w:r w:rsidR="00A65DDD">
        <w:rPr>
          <w:rFonts w:ascii="Arial" w:eastAsia="Calibri" w:hAnsi="Arial" w:cs="Arial"/>
          <w:sz w:val="26"/>
          <w:szCs w:val="26"/>
        </w:rPr>
        <w:t xml:space="preserve"> los partidos gobernantes o </w:t>
      </w:r>
      <w:r w:rsidR="00F846FB">
        <w:rPr>
          <w:rFonts w:ascii="Arial" w:eastAsia="Calibri" w:hAnsi="Arial" w:cs="Arial"/>
          <w:sz w:val="26"/>
          <w:szCs w:val="26"/>
        </w:rPr>
        <w:t>a</w:t>
      </w:r>
      <w:r w:rsidR="00A65DDD">
        <w:rPr>
          <w:rFonts w:ascii="Arial" w:eastAsia="Calibri" w:hAnsi="Arial" w:cs="Arial"/>
          <w:sz w:val="26"/>
          <w:szCs w:val="26"/>
        </w:rPr>
        <w:t xml:space="preserve"> los líderes de partidos mayoritarios</w:t>
      </w:r>
      <w:r w:rsidR="00F846FB">
        <w:rPr>
          <w:rFonts w:ascii="Arial" w:eastAsia="Calibri" w:hAnsi="Arial" w:cs="Arial"/>
          <w:sz w:val="26"/>
          <w:szCs w:val="26"/>
        </w:rPr>
        <w:t>. Les</w:t>
      </w:r>
      <w:r w:rsidR="00A65DDD">
        <w:rPr>
          <w:rFonts w:ascii="Arial" w:eastAsia="Calibri" w:hAnsi="Arial" w:cs="Arial"/>
          <w:sz w:val="26"/>
          <w:szCs w:val="26"/>
        </w:rPr>
        <w:t xml:space="preserve"> </w:t>
      </w:r>
      <w:r w:rsidR="00F846FB">
        <w:rPr>
          <w:rFonts w:ascii="Arial" w:eastAsia="Calibri" w:hAnsi="Arial" w:cs="Arial"/>
          <w:sz w:val="26"/>
          <w:szCs w:val="26"/>
        </w:rPr>
        <w:t>ofrecen</w:t>
      </w:r>
      <w:r w:rsidR="00A65DDD">
        <w:rPr>
          <w:rFonts w:ascii="Arial" w:eastAsia="Calibri" w:hAnsi="Arial" w:cs="Arial"/>
          <w:sz w:val="26"/>
          <w:szCs w:val="26"/>
        </w:rPr>
        <w:t xml:space="preserve"> “ayudas” de </w:t>
      </w:r>
      <w:r w:rsidR="0099752C">
        <w:rPr>
          <w:rFonts w:ascii="Arial" w:eastAsia="Calibri" w:hAnsi="Arial" w:cs="Arial"/>
          <w:sz w:val="26"/>
          <w:szCs w:val="26"/>
        </w:rPr>
        <w:t>financiamiento en</w:t>
      </w:r>
      <w:r w:rsidR="00F846FB">
        <w:rPr>
          <w:rFonts w:ascii="Arial" w:eastAsia="Calibri" w:hAnsi="Arial" w:cs="Arial"/>
          <w:sz w:val="26"/>
          <w:szCs w:val="26"/>
        </w:rPr>
        <w:t xml:space="preserve"> la</w:t>
      </w:r>
      <w:r w:rsidR="00A65DDD">
        <w:rPr>
          <w:rFonts w:ascii="Arial" w:eastAsia="Calibri" w:hAnsi="Arial" w:cs="Arial"/>
          <w:sz w:val="26"/>
          <w:szCs w:val="26"/>
        </w:rPr>
        <w:t xml:space="preserve">s campañas electorales. También </w:t>
      </w:r>
      <w:r w:rsidR="00F846FB">
        <w:rPr>
          <w:rFonts w:ascii="Arial" w:eastAsia="Calibri" w:hAnsi="Arial" w:cs="Arial"/>
          <w:sz w:val="26"/>
          <w:szCs w:val="26"/>
        </w:rPr>
        <w:t>amplían</w:t>
      </w:r>
      <w:r w:rsidR="00A65DDD">
        <w:rPr>
          <w:rFonts w:ascii="Arial" w:eastAsia="Calibri" w:hAnsi="Arial" w:cs="Arial"/>
          <w:sz w:val="26"/>
          <w:szCs w:val="26"/>
        </w:rPr>
        <w:t xml:space="preserve"> sus bases de apoyo hacia los estamentos militares y policiales. Reparten canonjías y </w:t>
      </w:r>
      <w:r w:rsidR="00F868FD">
        <w:rPr>
          <w:rFonts w:ascii="Arial" w:eastAsia="Calibri" w:hAnsi="Arial" w:cs="Arial"/>
          <w:sz w:val="26"/>
          <w:szCs w:val="26"/>
        </w:rPr>
        <w:t xml:space="preserve">así </w:t>
      </w:r>
      <w:r w:rsidR="00A65DDD">
        <w:rPr>
          <w:rFonts w:ascii="Arial" w:eastAsia="Calibri" w:hAnsi="Arial" w:cs="Arial"/>
          <w:sz w:val="26"/>
          <w:szCs w:val="26"/>
        </w:rPr>
        <w:t>la alianza entre ellos, se hace indisoluble</w:t>
      </w:r>
      <w:r w:rsidR="00F868FD">
        <w:rPr>
          <w:rFonts w:ascii="Arial" w:eastAsia="Calibri" w:hAnsi="Arial" w:cs="Arial"/>
          <w:sz w:val="26"/>
          <w:szCs w:val="26"/>
        </w:rPr>
        <w:t>.</w:t>
      </w:r>
    </w:p>
    <w:p w:rsidR="0022373F" w:rsidRDefault="0099752C" w:rsidP="00E72ED0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Con este marco, los delincuentes de toda laya, se hacen poderosos bajo el manto de la protección estatal. De ahí devienen </w:t>
      </w:r>
      <w:r w:rsidR="0022373F">
        <w:rPr>
          <w:rFonts w:ascii="Arial" w:eastAsia="Calibri" w:hAnsi="Arial" w:cs="Arial"/>
          <w:sz w:val="26"/>
          <w:szCs w:val="26"/>
        </w:rPr>
        <w:t>todo tipo de</w:t>
      </w:r>
      <w:r>
        <w:rPr>
          <w:rFonts w:ascii="Arial" w:eastAsia="Calibri" w:hAnsi="Arial" w:cs="Arial"/>
          <w:sz w:val="26"/>
          <w:szCs w:val="26"/>
        </w:rPr>
        <w:t xml:space="preserve"> violaciones. Se atropella, se abusa, se delinque, se asesina y </w:t>
      </w:r>
      <w:r w:rsidR="00CD335C">
        <w:rPr>
          <w:rFonts w:ascii="Arial" w:eastAsia="Calibri" w:hAnsi="Arial" w:cs="Arial"/>
          <w:sz w:val="26"/>
          <w:szCs w:val="26"/>
        </w:rPr>
        <w:t xml:space="preserve">en los linderos de los delincuentes, </w:t>
      </w:r>
      <w:r>
        <w:rPr>
          <w:rFonts w:ascii="Arial" w:eastAsia="Calibri" w:hAnsi="Arial" w:cs="Arial"/>
          <w:sz w:val="26"/>
          <w:szCs w:val="26"/>
        </w:rPr>
        <w:t>no pasa nada. Solo se oye el clamor de las personas afectadas y de la población, que es la desamparada y a la que no se le presta ninguna protección y sin embargo e</w:t>
      </w:r>
      <w:r w:rsidR="0022373F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22373F">
        <w:rPr>
          <w:rFonts w:ascii="Arial" w:eastAsia="Calibri" w:hAnsi="Arial" w:cs="Arial"/>
          <w:sz w:val="26"/>
          <w:szCs w:val="26"/>
        </w:rPr>
        <w:t>l</w:t>
      </w:r>
      <w:r>
        <w:rPr>
          <w:rFonts w:ascii="Arial" w:eastAsia="Calibri" w:hAnsi="Arial" w:cs="Arial"/>
          <w:sz w:val="26"/>
          <w:szCs w:val="26"/>
        </w:rPr>
        <w:t>a población</w:t>
      </w:r>
      <w:r w:rsidR="00595F6D">
        <w:rPr>
          <w:rFonts w:ascii="Arial" w:eastAsia="Calibri" w:hAnsi="Arial" w:cs="Arial"/>
          <w:sz w:val="26"/>
          <w:szCs w:val="26"/>
        </w:rPr>
        <w:t xml:space="preserve"> la que</w:t>
      </w:r>
      <w:r>
        <w:rPr>
          <w:rFonts w:ascii="Arial" w:eastAsia="Calibri" w:hAnsi="Arial" w:cs="Arial"/>
          <w:sz w:val="26"/>
          <w:szCs w:val="26"/>
        </w:rPr>
        <w:t xml:space="preserve"> paga</w:t>
      </w:r>
      <w:r w:rsidR="0022373F">
        <w:rPr>
          <w:rFonts w:ascii="Arial" w:eastAsia="Calibri" w:hAnsi="Arial" w:cs="Arial"/>
          <w:sz w:val="26"/>
          <w:szCs w:val="26"/>
        </w:rPr>
        <w:t xml:space="preserve"> o a la cual se le sacan</w:t>
      </w:r>
      <w:r>
        <w:rPr>
          <w:rFonts w:ascii="Arial" w:eastAsia="Calibri" w:hAnsi="Arial" w:cs="Arial"/>
          <w:sz w:val="26"/>
          <w:szCs w:val="26"/>
        </w:rPr>
        <w:t xml:space="preserve"> los sueldos, los lujos, </w:t>
      </w:r>
      <w:r w:rsidR="0080675F">
        <w:rPr>
          <w:rFonts w:ascii="Arial" w:eastAsia="Calibri" w:hAnsi="Arial" w:cs="Arial"/>
          <w:sz w:val="26"/>
          <w:szCs w:val="26"/>
        </w:rPr>
        <w:t>los vehículos</w:t>
      </w:r>
      <w:r>
        <w:rPr>
          <w:rFonts w:ascii="Arial" w:eastAsia="Calibri" w:hAnsi="Arial" w:cs="Arial"/>
          <w:sz w:val="26"/>
          <w:szCs w:val="26"/>
        </w:rPr>
        <w:t xml:space="preserve"> y casi todo lo que reciben como beneficio en su </w:t>
      </w:r>
      <w:r w:rsidR="006A73DF">
        <w:rPr>
          <w:rFonts w:ascii="Arial" w:eastAsia="Calibri" w:hAnsi="Arial" w:cs="Arial"/>
          <w:sz w:val="26"/>
          <w:szCs w:val="26"/>
        </w:rPr>
        <w:t>“</w:t>
      </w:r>
      <w:r>
        <w:rPr>
          <w:rFonts w:ascii="Arial" w:eastAsia="Calibri" w:hAnsi="Arial" w:cs="Arial"/>
          <w:sz w:val="26"/>
          <w:szCs w:val="26"/>
        </w:rPr>
        <w:t>quehacer</w:t>
      </w:r>
      <w:r w:rsidR="0022373F">
        <w:rPr>
          <w:rFonts w:ascii="Arial" w:eastAsia="Calibri" w:hAnsi="Arial" w:cs="Arial"/>
          <w:sz w:val="26"/>
          <w:szCs w:val="26"/>
        </w:rPr>
        <w:t xml:space="preserve"> oficial</w:t>
      </w:r>
      <w:r w:rsidR="00950889">
        <w:rPr>
          <w:rFonts w:ascii="Arial" w:eastAsia="Calibri" w:hAnsi="Arial" w:cs="Arial"/>
          <w:sz w:val="26"/>
          <w:szCs w:val="26"/>
        </w:rPr>
        <w:t>”</w:t>
      </w:r>
      <w:r w:rsidR="0022373F">
        <w:rPr>
          <w:rFonts w:ascii="Arial" w:eastAsia="Calibri" w:hAnsi="Arial" w:cs="Arial"/>
          <w:sz w:val="26"/>
          <w:szCs w:val="26"/>
        </w:rPr>
        <w:t>, los que protegen a los delincuentes.</w:t>
      </w:r>
      <w:r>
        <w:rPr>
          <w:rFonts w:ascii="Arial" w:eastAsia="Calibri" w:hAnsi="Arial" w:cs="Arial"/>
          <w:sz w:val="26"/>
          <w:szCs w:val="26"/>
        </w:rPr>
        <w:t xml:space="preserve"> </w:t>
      </w:r>
    </w:p>
    <w:p w:rsidR="00126C1E" w:rsidRDefault="00E72ED0" w:rsidP="00E72ED0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La delincuencia estatal ha llegado a tal límite</w:t>
      </w:r>
      <w:r w:rsidR="00595F6D">
        <w:rPr>
          <w:rFonts w:ascii="Arial" w:eastAsia="Calibri" w:hAnsi="Arial" w:cs="Arial"/>
          <w:sz w:val="26"/>
          <w:szCs w:val="26"/>
        </w:rPr>
        <w:t>, que</w:t>
      </w:r>
      <w:r>
        <w:rPr>
          <w:rFonts w:ascii="Arial" w:eastAsia="Calibri" w:hAnsi="Arial" w:cs="Arial"/>
          <w:sz w:val="26"/>
          <w:szCs w:val="26"/>
        </w:rPr>
        <w:t xml:space="preserve"> personas con medidas de coerción por abusos, son liberados en lo que canta un gallo y más</w:t>
      </w:r>
      <w:r w:rsidR="00595F6D">
        <w:rPr>
          <w:rFonts w:ascii="Arial" w:eastAsia="Calibri" w:hAnsi="Arial" w:cs="Arial"/>
          <w:sz w:val="26"/>
          <w:szCs w:val="26"/>
        </w:rPr>
        <w:t xml:space="preserve"> tarde</w:t>
      </w:r>
      <w:r w:rsidR="00126C1E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esos “liberados” asesinan a las personas de las cuales abusaron y por las cuales les </w:t>
      </w:r>
      <w:r w:rsidR="00E16B4C">
        <w:rPr>
          <w:rFonts w:ascii="Arial" w:eastAsia="Calibri" w:hAnsi="Arial" w:cs="Arial"/>
          <w:sz w:val="26"/>
          <w:szCs w:val="26"/>
        </w:rPr>
        <w:t>im</w:t>
      </w:r>
      <w:r>
        <w:rPr>
          <w:rFonts w:ascii="Arial" w:eastAsia="Calibri" w:hAnsi="Arial" w:cs="Arial"/>
          <w:sz w:val="26"/>
          <w:szCs w:val="26"/>
        </w:rPr>
        <w:t xml:space="preserve">pusieron la medida de coerción. </w:t>
      </w:r>
      <w:r w:rsidR="006C7241">
        <w:rPr>
          <w:rFonts w:ascii="Arial" w:eastAsia="Calibri" w:hAnsi="Arial" w:cs="Arial"/>
          <w:sz w:val="26"/>
          <w:szCs w:val="26"/>
        </w:rPr>
        <w:t>Se conoce de</w:t>
      </w:r>
      <w:r w:rsidR="00126C1E">
        <w:rPr>
          <w:rFonts w:ascii="Arial" w:eastAsia="Calibri" w:hAnsi="Arial" w:cs="Arial"/>
          <w:sz w:val="26"/>
          <w:szCs w:val="26"/>
        </w:rPr>
        <w:t xml:space="preserve"> “presos” </w:t>
      </w:r>
      <w:r w:rsidR="006C7241">
        <w:rPr>
          <w:rFonts w:ascii="Arial" w:eastAsia="Calibri" w:hAnsi="Arial" w:cs="Arial"/>
          <w:sz w:val="26"/>
          <w:szCs w:val="26"/>
        </w:rPr>
        <w:t>que salen</w:t>
      </w:r>
      <w:r w:rsidR="00126C1E">
        <w:rPr>
          <w:rFonts w:ascii="Arial" w:eastAsia="Calibri" w:hAnsi="Arial" w:cs="Arial"/>
          <w:sz w:val="26"/>
          <w:szCs w:val="26"/>
        </w:rPr>
        <w:t xml:space="preserve"> a realizar </w:t>
      </w:r>
      <w:r w:rsidR="0022022E">
        <w:rPr>
          <w:rFonts w:ascii="Arial" w:eastAsia="Calibri" w:hAnsi="Arial" w:cs="Arial"/>
          <w:sz w:val="26"/>
          <w:szCs w:val="26"/>
        </w:rPr>
        <w:t>“</w:t>
      </w:r>
      <w:r w:rsidR="00126C1E">
        <w:rPr>
          <w:rFonts w:ascii="Arial" w:eastAsia="Calibri" w:hAnsi="Arial" w:cs="Arial"/>
          <w:sz w:val="26"/>
          <w:szCs w:val="26"/>
        </w:rPr>
        <w:t>tareas</w:t>
      </w:r>
      <w:r w:rsidR="0022022E">
        <w:rPr>
          <w:rFonts w:ascii="Arial" w:eastAsia="Calibri" w:hAnsi="Arial" w:cs="Arial"/>
          <w:sz w:val="26"/>
          <w:szCs w:val="26"/>
        </w:rPr>
        <w:t>” contra</w:t>
      </w:r>
      <w:r w:rsidR="00126C1E">
        <w:rPr>
          <w:rFonts w:ascii="Arial" w:eastAsia="Calibri" w:hAnsi="Arial" w:cs="Arial"/>
          <w:sz w:val="26"/>
          <w:szCs w:val="26"/>
        </w:rPr>
        <w:t xml:space="preserve"> ciudadanos y si algo falla, son asesinados para que no se descubra quienes los liberaron y les dieron órdenes de hacer los nuevos actos delictivos.</w:t>
      </w:r>
    </w:p>
    <w:p w:rsidR="00C236DC" w:rsidRDefault="0003193C" w:rsidP="00E72ED0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Vemos también,</w:t>
      </w:r>
      <w:r w:rsidR="00C15A31">
        <w:rPr>
          <w:rFonts w:ascii="Arial" w:eastAsia="Calibri" w:hAnsi="Arial" w:cs="Arial"/>
          <w:sz w:val="26"/>
          <w:szCs w:val="26"/>
        </w:rPr>
        <w:t xml:space="preserve"> como ninguna de nuestras leyes se cumple, para beneficio institucional y</w:t>
      </w:r>
      <w:r w:rsidR="00595F6D">
        <w:rPr>
          <w:rFonts w:ascii="Arial" w:eastAsia="Calibri" w:hAnsi="Arial" w:cs="Arial"/>
          <w:sz w:val="26"/>
          <w:szCs w:val="26"/>
        </w:rPr>
        <w:t xml:space="preserve"> seguridad ciudadana y</w:t>
      </w:r>
      <w:r w:rsidR="00C15A31">
        <w:rPr>
          <w:rFonts w:ascii="Arial" w:eastAsia="Calibri" w:hAnsi="Arial" w:cs="Arial"/>
          <w:sz w:val="26"/>
          <w:szCs w:val="26"/>
        </w:rPr>
        <w:t xml:space="preserve"> por el contrari</w:t>
      </w:r>
      <w:r w:rsidR="00595F6D">
        <w:rPr>
          <w:rFonts w:ascii="Arial" w:eastAsia="Calibri" w:hAnsi="Arial" w:cs="Arial"/>
          <w:sz w:val="26"/>
          <w:szCs w:val="26"/>
        </w:rPr>
        <w:t>o, se violan</w:t>
      </w:r>
      <w:r w:rsidR="00C15A31">
        <w:rPr>
          <w:rFonts w:ascii="Arial" w:eastAsia="Calibri" w:hAnsi="Arial" w:cs="Arial"/>
          <w:sz w:val="26"/>
          <w:szCs w:val="26"/>
        </w:rPr>
        <w:t xml:space="preserve"> impune</w:t>
      </w:r>
      <w:r w:rsidR="00595F6D">
        <w:rPr>
          <w:rFonts w:ascii="Arial" w:eastAsia="Calibri" w:hAnsi="Arial" w:cs="Arial"/>
          <w:sz w:val="26"/>
          <w:szCs w:val="26"/>
        </w:rPr>
        <w:t>mente</w:t>
      </w:r>
      <w:r w:rsidR="00C15A31">
        <w:rPr>
          <w:rFonts w:ascii="Arial" w:eastAsia="Calibri" w:hAnsi="Arial" w:cs="Arial"/>
          <w:sz w:val="26"/>
          <w:szCs w:val="26"/>
        </w:rPr>
        <w:t xml:space="preserve"> por </w:t>
      </w:r>
      <w:r w:rsidR="00917EB7">
        <w:rPr>
          <w:rFonts w:ascii="Arial" w:eastAsia="Calibri" w:hAnsi="Arial" w:cs="Arial"/>
          <w:sz w:val="26"/>
          <w:szCs w:val="26"/>
        </w:rPr>
        <w:t>aquel</w:t>
      </w:r>
      <w:r w:rsidR="00C15A31">
        <w:rPr>
          <w:rFonts w:ascii="Arial" w:eastAsia="Calibri" w:hAnsi="Arial" w:cs="Arial"/>
          <w:sz w:val="26"/>
          <w:szCs w:val="26"/>
        </w:rPr>
        <w:t xml:space="preserve">los que tienen </w:t>
      </w:r>
      <w:r w:rsidR="00C15A31">
        <w:rPr>
          <w:rFonts w:ascii="Arial" w:eastAsia="Calibri" w:hAnsi="Arial" w:cs="Arial"/>
          <w:sz w:val="26"/>
          <w:szCs w:val="26"/>
        </w:rPr>
        <w:lastRenderedPageBreak/>
        <w:t>la responsabilidad de respetarlas y hacerlas cum</w:t>
      </w:r>
      <w:r w:rsidR="00595F6D">
        <w:rPr>
          <w:rFonts w:ascii="Arial" w:eastAsia="Calibri" w:hAnsi="Arial" w:cs="Arial"/>
          <w:sz w:val="26"/>
          <w:szCs w:val="26"/>
        </w:rPr>
        <w:t>plir:</w:t>
      </w:r>
      <w:r w:rsidR="00C15A31">
        <w:rPr>
          <w:rFonts w:ascii="Arial" w:eastAsia="Calibri" w:hAnsi="Arial" w:cs="Arial"/>
          <w:sz w:val="26"/>
          <w:szCs w:val="26"/>
        </w:rPr>
        <w:t xml:space="preserve"> </w:t>
      </w:r>
      <w:r w:rsidR="0080675F">
        <w:rPr>
          <w:rFonts w:ascii="Arial" w:eastAsia="Calibri" w:hAnsi="Arial" w:cs="Arial"/>
          <w:sz w:val="26"/>
          <w:szCs w:val="26"/>
        </w:rPr>
        <w:t xml:space="preserve">así ocurre, </w:t>
      </w:r>
      <w:r w:rsidR="00C15A31">
        <w:rPr>
          <w:rFonts w:ascii="Arial" w:eastAsia="Calibri" w:hAnsi="Arial" w:cs="Arial"/>
          <w:sz w:val="26"/>
          <w:szCs w:val="26"/>
        </w:rPr>
        <w:t xml:space="preserve">en Medio Ambiente, en el Ministerio Publico, en </w:t>
      </w:r>
      <w:r w:rsidR="0080675F">
        <w:rPr>
          <w:rFonts w:ascii="Arial" w:eastAsia="Calibri" w:hAnsi="Arial" w:cs="Arial"/>
          <w:sz w:val="26"/>
          <w:szCs w:val="26"/>
        </w:rPr>
        <w:t>el Congreso</w:t>
      </w:r>
      <w:r w:rsidR="00C15A31">
        <w:rPr>
          <w:rFonts w:ascii="Arial" w:eastAsia="Calibri" w:hAnsi="Arial" w:cs="Arial"/>
          <w:sz w:val="26"/>
          <w:szCs w:val="26"/>
        </w:rPr>
        <w:t xml:space="preserve">, en la construcción de las obras de infraestructuras, casos en las Altas Cortes, en </w:t>
      </w:r>
      <w:r w:rsidR="00C236DC">
        <w:rPr>
          <w:rFonts w:ascii="Arial" w:eastAsia="Calibri" w:hAnsi="Arial" w:cs="Arial"/>
          <w:sz w:val="26"/>
          <w:szCs w:val="26"/>
        </w:rPr>
        <w:t>la DNCD (bautizada ahora como Dirección de Colocación de Drogas), fiscales corruptos, jueces venales, policías y militares al servicio del delito, etc., etc.</w:t>
      </w:r>
      <w:r w:rsidR="002411D4">
        <w:rPr>
          <w:rFonts w:ascii="Arial" w:eastAsia="Calibri" w:hAnsi="Arial" w:cs="Arial"/>
          <w:sz w:val="26"/>
          <w:szCs w:val="26"/>
        </w:rPr>
        <w:t xml:space="preserve">  </w:t>
      </w:r>
      <w:r w:rsidR="0080675F">
        <w:rPr>
          <w:rFonts w:ascii="Arial" w:eastAsia="Calibri" w:hAnsi="Arial" w:cs="Arial"/>
          <w:sz w:val="26"/>
          <w:szCs w:val="26"/>
        </w:rPr>
        <w:t xml:space="preserve"> </w:t>
      </w:r>
    </w:p>
    <w:p w:rsidR="001E668B" w:rsidRDefault="00A94EE1" w:rsidP="00A94EE1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A lo qu</w:t>
      </w:r>
      <w:r w:rsidR="001E668B">
        <w:rPr>
          <w:rFonts w:ascii="Arial" w:eastAsia="Calibri" w:hAnsi="Arial" w:cs="Arial"/>
          <w:sz w:val="26"/>
          <w:szCs w:val="26"/>
        </w:rPr>
        <w:t>e antes se le llamaba coima</w:t>
      </w:r>
      <w:r w:rsidR="00E25437">
        <w:rPr>
          <w:rFonts w:ascii="Arial" w:eastAsia="Calibri" w:hAnsi="Arial" w:cs="Arial"/>
          <w:sz w:val="26"/>
          <w:szCs w:val="26"/>
        </w:rPr>
        <w:t>,</w:t>
      </w:r>
      <w:r w:rsidR="001E668B">
        <w:rPr>
          <w:rFonts w:ascii="Arial" w:eastAsia="Calibri" w:hAnsi="Arial" w:cs="Arial"/>
          <w:sz w:val="26"/>
          <w:szCs w:val="26"/>
        </w:rPr>
        <w:t xml:space="preserve"> boroneo o indelicadeza</w:t>
      </w:r>
      <w:r>
        <w:rPr>
          <w:rFonts w:ascii="Arial" w:eastAsia="Calibri" w:hAnsi="Arial" w:cs="Arial"/>
          <w:sz w:val="26"/>
          <w:szCs w:val="26"/>
        </w:rPr>
        <w:t xml:space="preserve"> y que </w:t>
      </w:r>
      <w:r w:rsidR="001E668B">
        <w:rPr>
          <w:rFonts w:ascii="Arial" w:eastAsia="Calibri" w:hAnsi="Arial" w:cs="Arial"/>
          <w:sz w:val="26"/>
          <w:szCs w:val="26"/>
        </w:rPr>
        <w:t>ocurría</w:t>
      </w:r>
      <w:r>
        <w:rPr>
          <w:rFonts w:ascii="Arial" w:eastAsia="Calibri" w:hAnsi="Arial" w:cs="Arial"/>
          <w:sz w:val="26"/>
          <w:szCs w:val="26"/>
        </w:rPr>
        <w:t xml:space="preserve"> comúnmente en niveles bajo</w:t>
      </w:r>
      <w:r w:rsidR="001E668B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 xml:space="preserve"> y medio</w:t>
      </w:r>
      <w:r w:rsidR="001E668B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 xml:space="preserve"> del Estado, a</w:t>
      </w:r>
      <w:r w:rsidR="00917EB7">
        <w:rPr>
          <w:rFonts w:ascii="Arial" w:eastAsia="Calibri" w:hAnsi="Arial" w:cs="Arial"/>
          <w:sz w:val="26"/>
          <w:szCs w:val="26"/>
        </w:rPr>
        <w:t>hora se le llama soborno</w:t>
      </w:r>
      <w:r>
        <w:rPr>
          <w:rFonts w:ascii="Arial" w:eastAsia="Calibri" w:hAnsi="Arial" w:cs="Arial"/>
          <w:sz w:val="26"/>
          <w:szCs w:val="26"/>
        </w:rPr>
        <w:t xml:space="preserve"> y </w:t>
      </w:r>
      <w:r w:rsidR="001E668B">
        <w:rPr>
          <w:rFonts w:ascii="Arial" w:eastAsia="Calibri" w:hAnsi="Arial" w:cs="Arial"/>
          <w:sz w:val="26"/>
          <w:szCs w:val="26"/>
        </w:rPr>
        <w:t xml:space="preserve">súper corrupción y </w:t>
      </w:r>
      <w:r>
        <w:rPr>
          <w:rFonts w:ascii="Arial" w:eastAsia="Calibri" w:hAnsi="Arial" w:cs="Arial"/>
          <w:sz w:val="26"/>
          <w:szCs w:val="26"/>
        </w:rPr>
        <w:t xml:space="preserve">se habla de </w:t>
      </w:r>
      <w:r w:rsidR="00CF01B5">
        <w:rPr>
          <w:rFonts w:ascii="Arial" w:eastAsia="Calibri" w:hAnsi="Arial" w:cs="Arial"/>
          <w:sz w:val="26"/>
          <w:szCs w:val="26"/>
        </w:rPr>
        <w:t xml:space="preserve">miles de </w:t>
      </w:r>
      <w:r>
        <w:rPr>
          <w:rFonts w:ascii="Arial" w:eastAsia="Calibri" w:hAnsi="Arial" w:cs="Arial"/>
          <w:sz w:val="26"/>
          <w:szCs w:val="26"/>
        </w:rPr>
        <w:t>millones de pesos y dólares</w:t>
      </w:r>
      <w:r w:rsidR="00CF01B5">
        <w:rPr>
          <w:rFonts w:ascii="Arial" w:eastAsia="Calibri" w:hAnsi="Arial" w:cs="Arial"/>
          <w:sz w:val="26"/>
          <w:szCs w:val="26"/>
        </w:rPr>
        <w:t>,</w:t>
      </w:r>
      <w:r w:rsidR="001978ED">
        <w:rPr>
          <w:rFonts w:ascii="Arial" w:eastAsia="Calibri" w:hAnsi="Arial" w:cs="Arial"/>
          <w:sz w:val="26"/>
          <w:szCs w:val="26"/>
        </w:rPr>
        <w:t xml:space="preserve"> y ocurre</w:t>
      </w:r>
      <w:r w:rsidR="00E25437">
        <w:rPr>
          <w:rFonts w:ascii="Arial" w:eastAsia="Calibri" w:hAnsi="Arial" w:cs="Arial"/>
          <w:sz w:val="26"/>
          <w:szCs w:val="26"/>
        </w:rPr>
        <w:t xml:space="preserve"> e</w:t>
      </w:r>
      <w:r w:rsidR="00CF01B5">
        <w:rPr>
          <w:rFonts w:ascii="Arial" w:eastAsia="Calibri" w:hAnsi="Arial" w:cs="Arial"/>
          <w:sz w:val="26"/>
          <w:szCs w:val="26"/>
        </w:rPr>
        <w:t>n todas</w:t>
      </w:r>
      <w:r w:rsidR="00E25437">
        <w:rPr>
          <w:rFonts w:ascii="Arial" w:eastAsia="Calibri" w:hAnsi="Arial" w:cs="Arial"/>
          <w:sz w:val="26"/>
          <w:szCs w:val="26"/>
        </w:rPr>
        <w:t xml:space="preserve"> las </w:t>
      </w:r>
      <w:r w:rsidR="00CF01B5">
        <w:rPr>
          <w:rFonts w:ascii="Arial" w:eastAsia="Calibri" w:hAnsi="Arial" w:cs="Arial"/>
          <w:sz w:val="26"/>
          <w:szCs w:val="26"/>
        </w:rPr>
        <w:t>esfera</w:t>
      </w:r>
      <w:r w:rsidR="00E25437">
        <w:rPr>
          <w:rFonts w:ascii="Arial" w:eastAsia="Calibri" w:hAnsi="Arial" w:cs="Arial"/>
          <w:sz w:val="26"/>
          <w:szCs w:val="26"/>
        </w:rPr>
        <w:t>s del Estado</w:t>
      </w:r>
      <w:r>
        <w:rPr>
          <w:rFonts w:ascii="Arial" w:eastAsia="Calibri" w:hAnsi="Arial" w:cs="Arial"/>
          <w:sz w:val="26"/>
          <w:szCs w:val="26"/>
        </w:rPr>
        <w:t>.</w:t>
      </w:r>
      <w:r w:rsidR="001E668B">
        <w:rPr>
          <w:rFonts w:ascii="Arial" w:eastAsia="Calibri" w:hAnsi="Arial" w:cs="Arial"/>
          <w:sz w:val="26"/>
          <w:szCs w:val="26"/>
        </w:rPr>
        <w:t xml:space="preserve"> Mientras eso ocurre, la miseria, la inseguridad y la insalubridad cubren a la colectividad completa.</w:t>
      </w:r>
      <w:r w:rsidR="00E25437">
        <w:rPr>
          <w:rFonts w:ascii="Arial" w:eastAsia="Calibri" w:hAnsi="Arial" w:cs="Arial"/>
          <w:sz w:val="26"/>
          <w:szCs w:val="26"/>
        </w:rPr>
        <w:t xml:space="preserve"> </w:t>
      </w:r>
      <w:r w:rsidR="001E668B">
        <w:rPr>
          <w:rFonts w:ascii="Arial" w:eastAsia="Calibri" w:hAnsi="Arial" w:cs="Arial"/>
          <w:sz w:val="26"/>
          <w:szCs w:val="26"/>
        </w:rPr>
        <w:t>No hay agua, no hay electricidad, no hay salud, los centros hospitalarios carecen de presupuesto adecuado y de medicinas y andar por las calles</w:t>
      </w:r>
      <w:r w:rsidR="005C1659">
        <w:rPr>
          <w:rFonts w:ascii="Arial" w:eastAsia="Calibri" w:hAnsi="Arial" w:cs="Arial"/>
          <w:sz w:val="26"/>
          <w:szCs w:val="26"/>
        </w:rPr>
        <w:t>,</w:t>
      </w:r>
      <w:r w:rsidR="002764FB" w:rsidRPr="002764FB">
        <w:rPr>
          <w:rFonts w:ascii="Arial" w:eastAsia="Calibri" w:hAnsi="Arial" w:cs="Arial"/>
          <w:sz w:val="26"/>
          <w:szCs w:val="26"/>
        </w:rPr>
        <w:t xml:space="preserve"> </w:t>
      </w:r>
      <w:r w:rsidR="002764FB">
        <w:rPr>
          <w:rFonts w:ascii="Arial" w:eastAsia="Calibri" w:hAnsi="Arial" w:cs="Arial"/>
          <w:sz w:val="26"/>
          <w:szCs w:val="26"/>
        </w:rPr>
        <w:t xml:space="preserve">e incluso estar en </w:t>
      </w:r>
      <w:r w:rsidR="005C1659">
        <w:rPr>
          <w:rFonts w:ascii="Arial" w:eastAsia="Calibri" w:hAnsi="Arial" w:cs="Arial"/>
          <w:sz w:val="26"/>
          <w:szCs w:val="26"/>
        </w:rPr>
        <w:t>su propia</w:t>
      </w:r>
      <w:r w:rsidR="002764FB">
        <w:rPr>
          <w:rFonts w:ascii="Arial" w:eastAsia="Calibri" w:hAnsi="Arial" w:cs="Arial"/>
          <w:sz w:val="26"/>
          <w:szCs w:val="26"/>
        </w:rPr>
        <w:t xml:space="preserve"> casa</w:t>
      </w:r>
      <w:r w:rsidR="005C1659">
        <w:rPr>
          <w:rFonts w:ascii="Arial" w:eastAsia="Calibri" w:hAnsi="Arial" w:cs="Arial"/>
          <w:sz w:val="26"/>
          <w:szCs w:val="26"/>
        </w:rPr>
        <w:t>,</w:t>
      </w:r>
      <w:r w:rsidR="002764FB">
        <w:rPr>
          <w:rFonts w:ascii="Arial" w:eastAsia="Calibri" w:hAnsi="Arial" w:cs="Arial"/>
          <w:sz w:val="26"/>
          <w:szCs w:val="26"/>
        </w:rPr>
        <w:t xml:space="preserve"> es el mayor peligro</w:t>
      </w:r>
      <w:r w:rsidR="001E668B">
        <w:rPr>
          <w:rFonts w:ascii="Arial" w:eastAsia="Calibri" w:hAnsi="Arial" w:cs="Arial"/>
          <w:sz w:val="26"/>
          <w:szCs w:val="26"/>
        </w:rPr>
        <w:t xml:space="preserve"> </w:t>
      </w:r>
      <w:r w:rsidR="00F44FDA">
        <w:rPr>
          <w:rFonts w:ascii="Arial" w:eastAsia="Calibri" w:hAnsi="Arial" w:cs="Arial"/>
          <w:sz w:val="26"/>
          <w:szCs w:val="26"/>
        </w:rPr>
        <w:t>actual</w:t>
      </w:r>
      <w:r w:rsidR="001E668B">
        <w:rPr>
          <w:rFonts w:ascii="Arial" w:eastAsia="Calibri" w:hAnsi="Arial" w:cs="Arial"/>
          <w:sz w:val="26"/>
          <w:szCs w:val="26"/>
        </w:rPr>
        <w:t>.</w:t>
      </w:r>
    </w:p>
    <w:p w:rsidR="004B3F4A" w:rsidRDefault="00F44FDA" w:rsidP="00A94EE1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Frente a ese cuadro tétrico de la vida del dominicano que trabaja y desempeña su vida bajo la honestidad y el temor, se desdibuja un escenario de “país maravilloso” como gran falacia en la boca de los que son beneficiarios de este estado de cosas. </w:t>
      </w:r>
    </w:p>
    <w:p w:rsidR="00917EB7" w:rsidRDefault="00917EB7" w:rsidP="00A94EE1">
      <w:pPr>
        <w:jc w:val="both"/>
        <w:rPr>
          <w:rFonts w:ascii="Arial" w:eastAsia="Calibri" w:hAnsi="Arial" w:cs="Arial"/>
          <w:sz w:val="26"/>
          <w:szCs w:val="26"/>
        </w:rPr>
      </w:pPr>
    </w:p>
    <w:p w:rsidR="004A79B7" w:rsidRDefault="004A79B7" w:rsidP="00A94EE1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Seguiremos e</w:t>
      </w:r>
      <w:r w:rsidR="00917EB7">
        <w:rPr>
          <w:rFonts w:ascii="Arial" w:eastAsia="Calibri" w:hAnsi="Arial" w:cs="Arial"/>
          <w:sz w:val="26"/>
          <w:szCs w:val="26"/>
        </w:rPr>
        <w:t>ntre las patas de los caballos,</w:t>
      </w:r>
    </w:p>
    <w:p w:rsidR="00917EB7" w:rsidRDefault="00917EB7" w:rsidP="00A94EE1">
      <w:pPr>
        <w:jc w:val="both"/>
        <w:rPr>
          <w:rFonts w:ascii="Arial" w:eastAsia="Calibri" w:hAnsi="Arial" w:cs="Arial"/>
          <w:sz w:val="26"/>
          <w:szCs w:val="26"/>
        </w:rPr>
      </w:pPr>
    </w:p>
    <w:p w:rsidR="004A79B7" w:rsidRDefault="004A79B7" w:rsidP="004A79B7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Rafael Matos F</w:t>
      </w:r>
      <w:r w:rsidR="009943CE">
        <w:rPr>
          <w:rFonts w:ascii="Arial" w:eastAsia="Calibri" w:hAnsi="Arial" w:cs="Arial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</w:p>
    <w:p w:rsidR="001E668B" w:rsidRPr="00A94EE1" w:rsidRDefault="00DA4BB5" w:rsidP="00DA4BB5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Por el Desarrollo Sostenible</w:t>
      </w:r>
    </w:p>
    <w:sectPr w:rsidR="001E668B" w:rsidRPr="00A94EE1" w:rsidSect="00AF2D85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85"/>
    <w:rsid w:val="0003193C"/>
    <w:rsid w:val="00032DBE"/>
    <w:rsid w:val="00071156"/>
    <w:rsid w:val="0009334E"/>
    <w:rsid w:val="00126C1E"/>
    <w:rsid w:val="001978ED"/>
    <w:rsid w:val="001B6514"/>
    <w:rsid w:val="001B7939"/>
    <w:rsid w:val="001E668B"/>
    <w:rsid w:val="0022022E"/>
    <w:rsid w:val="0022373F"/>
    <w:rsid w:val="00223943"/>
    <w:rsid w:val="002411D4"/>
    <w:rsid w:val="002764FB"/>
    <w:rsid w:val="002A76D9"/>
    <w:rsid w:val="00360EC6"/>
    <w:rsid w:val="003809B0"/>
    <w:rsid w:val="003A2E10"/>
    <w:rsid w:val="00423C8A"/>
    <w:rsid w:val="004A4866"/>
    <w:rsid w:val="004A79B7"/>
    <w:rsid w:val="004B3F4A"/>
    <w:rsid w:val="00514DBD"/>
    <w:rsid w:val="00595F6D"/>
    <w:rsid w:val="005C1659"/>
    <w:rsid w:val="00617774"/>
    <w:rsid w:val="006A73DF"/>
    <w:rsid w:val="006C7241"/>
    <w:rsid w:val="00723A15"/>
    <w:rsid w:val="0080675F"/>
    <w:rsid w:val="008825B2"/>
    <w:rsid w:val="008E15B5"/>
    <w:rsid w:val="00917EB7"/>
    <w:rsid w:val="00950889"/>
    <w:rsid w:val="00980768"/>
    <w:rsid w:val="009943CE"/>
    <w:rsid w:val="0099752C"/>
    <w:rsid w:val="00A65DDD"/>
    <w:rsid w:val="00A94EE1"/>
    <w:rsid w:val="00AF2D85"/>
    <w:rsid w:val="00B232EC"/>
    <w:rsid w:val="00B23E2C"/>
    <w:rsid w:val="00C15A31"/>
    <w:rsid w:val="00C236DC"/>
    <w:rsid w:val="00CD335C"/>
    <w:rsid w:val="00CF01B5"/>
    <w:rsid w:val="00DA4BB5"/>
    <w:rsid w:val="00E16B4C"/>
    <w:rsid w:val="00E25437"/>
    <w:rsid w:val="00E65075"/>
    <w:rsid w:val="00E72ED0"/>
    <w:rsid w:val="00ED2E85"/>
    <w:rsid w:val="00F44FDA"/>
    <w:rsid w:val="00F846FB"/>
    <w:rsid w:val="00F8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CA55D-914F-43E5-9F4D-B38E80D6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D8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2019-09-29T11:52:00Z</dcterms:created>
  <dcterms:modified xsi:type="dcterms:W3CDTF">2019-09-29T11:52:00Z</dcterms:modified>
</cp:coreProperties>
</file>