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66A9" w:rsidRPr="001C66A9" w:rsidRDefault="001C66A9" w:rsidP="001C66A9">
      <w:pPr>
        <w:pStyle w:val="Ttulo"/>
        <w:rPr>
          <w:rFonts w:eastAsia="Times New Roman"/>
          <w:color w:val="00B050"/>
          <w:shd w:val="clear" w:color="auto" w:fill="FFFFFF"/>
          <w:lang w:val="es-UY" w:eastAsia="es-UY"/>
        </w:rPr>
      </w:pPr>
      <w:r w:rsidRPr="001C66A9">
        <w:rPr>
          <w:rFonts w:eastAsia="Times New Roman"/>
          <w:color w:val="00B050"/>
          <w:shd w:val="clear" w:color="auto" w:fill="FFFFFF"/>
          <w:lang w:val="es-UY" w:eastAsia="es-UY"/>
        </w:rPr>
        <w:t xml:space="preserve">Desde </w:t>
      </w:r>
      <w:proofErr w:type="spellStart"/>
      <w:r w:rsidRPr="001C66A9">
        <w:rPr>
          <w:rFonts w:eastAsia="Times New Roman"/>
          <w:color w:val="00B050"/>
          <w:shd w:val="clear" w:color="auto" w:fill="FFFFFF"/>
          <w:lang w:val="es-UY" w:eastAsia="es-UY"/>
        </w:rPr>
        <w:t>Proconcil</w:t>
      </w:r>
      <w:proofErr w:type="spellEnd"/>
    </w:p>
    <w:p w:rsidR="001C66A9" w:rsidRDefault="001C66A9" w:rsidP="001C66A9">
      <w:pPr>
        <w:spacing w:after="0" w:line="240" w:lineRule="auto"/>
        <w:rPr>
          <w:rFonts w:ascii="Arial" w:eastAsia="Times New Roman" w:hAnsi="Arial" w:cs="Arial"/>
          <w:color w:val="222222"/>
          <w:sz w:val="24"/>
          <w:szCs w:val="24"/>
          <w:shd w:val="clear" w:color="auto" w:fill="FFFFFF"/>
          <w:lang w:val="es-UY" w:eastAsia="es-UY"/>
        </w:rPr>
      </w:pPr>
    </w:p>
    <w:p w:rsidR="001C66A9" w:rsidRDefault="001C66A9" w:rsidP="001C66A9">
      <w:pPr>
        <w:spacing w:after="0" w:line="240" w:lineRule="auto"/>
        <w:jc w:val="both"/>
        <w:rPr>
          <w:rFonts w:ascii="Arial" w:eastAsia="Times New Roman" w:hAnsi="Arial" w:cs="Arial"/>
          <w:color w:val="222222"/>
          <w:sz w:val="24"/>
          <w:szCs w:val="24"/>
          <w:shd w:val="clear" w:color="auto" w:fill="FFFFFF"/>
          <w:lang w:val="es-UY" w:eastAsia="es-UY"/>
        </w:rPr>
      </w:pPr>
      <w:r w:rsidRPr="001C66A9">
        <w:rPr>
          <w:rFonts w:ascii="Arial" w:eastAsia="Times New Roman" w:hAnsi="Arial" w:cs="Arial"/>
          <w:color w:val="222222"/>
          <w:sz w:val="24"/>
          <w:szCs w:val="24"/>
          <w:shd w:val="clear" w:color="auto" w:fill="FFFFFF"/>
          <w:lang w:val="es-UY" w:eastAsia="es-UY"/>
        </w:rPr>
        <w:t>Querido/a amigo/a:</w:t>
      </w:r>
    </w:p>
    <w:p w:rsidR="001C66A9" w:rsidRDefault="001C66A9" w:rsidP="001C66A9">
      <w:pPr>
        <w:spacing w:after="0" w:line="240" w:lineRule="auto"/>
        <w:jc w:val="both"/>
        <w:rPr>
          <w:rFonts w:ascii="Arial" w:eastAsia="Times New Roman" w:hAnsi="Arial" w:cs="Arial"/>
          <w:color w:val="222222"/>
          <w:sz w:val="24"/>
          <w:szCs w:val="24"/>
          <w:shd w:val="clear" w:color="auto" w:fill="FFFFFF"/>
          <w:lang w:val="es-UY" w:eastAsia="es-UY"/>
        </w:rPr>
      </w:pPr>
      <w:bookmarkStart w:id="0" w:name="_GoBack"/>
      <w:bookmarkEnd w:id="0"/>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Retomamos el contacto de nuevo y recuperamos temas que hoy nos urgen a la reflexión.</w:t>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 xml:space="preserve">Hace unos meses, para muchos la Amazonía era algo remoto. Algunos dudaban de si realmente un Sínodo sobre la Amazonía tenía interés para la Iglesia Universal. La falta de conciencia de que somos ciudadanos de un mundo hace que, sólo catástrofes como el </w:t>
      </w:r>
      <w:proofErr w:type="gramStart"/>
      <w:r w:rsidRPr="001C66A9">
        <w:rPr>
          <w:rFonts w:ascii="Arial" w:eastAsia="Times New Roman" w:hAnsi="Arial" w:cs="Arial"/>
          <w:color w:val="222222"/>
          <w:sz w:val="24"/>
          <w:szCs w:val="24"/>
          <w:shd w:val="clear" w:color="auto" w:fill="FFFFFF"/>
          <w:lang w:val="es-UY" w:eastAsia="es-UY"/>
        </w:rPr>
        <w:t>aumento  brutal</w:t>
      </w:r>
      <w:proofErr w:type="gramEnd"/>
      <w:r w:rsidRPr="001C66A9">
        <w:rPr>
          <w:rFonts w:ascii="Arial" w:eastAsia="Times New Roman" w:hAnsi="Arial" w:cs="Arial"/>
          <w:color w:val="222222"/>
          <w:sz w:val="24"/>
          <w:szCs w:val="24"/>
          <w:shd w:val="clear" w:color="auto" w:fill="FFFFFF"/>
          <w:lang w:val="es-UY" w:eastAsia="es-UY"/>
        </w:rPr>
        <w:t xml:space="preserve"> de los incendios en esa región del planeta, sean un aldabonazo que nos despierte de esa falsa ilusión insolidaria y anticristiana de que los problemas están lejos.</w:t>
      </w:r>
    </w:p>
    <w:p w:rsidR="001C66A9" w:rsidRDefault="001C66A9" w:rsidP="001C66A9">
      <w:pPr>
        <w:spacing w:after="0" w:line="240" w:lineRule="auto"/>
        <w:jc w:val="both"/>
        <w:rPr>
          <w:rFonts w:ascii="Arial" w:eastAsia="Times New Roman" w:hAnsi="Arial" w:cs="Arial"/>
          <w:color w:val="222222"/>
          <w:sz w:val="24"/>
          <w:szCs w:val="24"/>
          <w:shd w:val="clear" w:color="auto" w:fill="FFFFFF"/>
          <w:lang w:val="es-UY" w:eastAsia="es-UY"/>
        </w:rPr>
      </w:pP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 xml:space="preserve">Y al hilo de esas informaciones que han traspasado todas las fronteras, se oye también hablar de la desforestación, la explotación </w:t>
      </w:r>
      <w:proofErr w:type="gramStart"/>
      <w:r w:rsidRPr="001C66A9">
        <w:rPr>
          <w:rFonts w:ascii="Arial" w:eastAsia="Times New Roman" w:hAnsi="Arial" w:cs="Arial"/>
          <w:color w:val="222222"/>
          <w:sz w:val="24"/>
          <w:szCs w:val="24"/>
          <w:shd w:val="clear" w:color="auto" w:fill="FFFFFF"/>
          <w:lang w:val="es-UY" w:eastAsia="es-UY"/>
        </w:rPr>
        <w:t>salvaje,  la</w:t>
      </w:r>
      <w:proofErr w:type="gramEnd"/>
      <w:r w:rsidRPr="001C66A9">
        <w:rPr>
          <w:rFonts w:ascii="Arial" w:eastAsia="Times New Roman" w:hAnsi="Arial" w:cs="Arial"/>
          <w:color w:val="222222"/>
          <w:sz w:val="24"/>
          <w:szCs w:val="24"/>
          <w:shd w:val="clear" w:color="auto" w:fill="FFFFFF"/>
          <w:lang w:val="es-UY" w:eastAsia="es-UY"/>
        </w:rPr>
        <w:t xml:space="preserve"> marginación y la violencia que pesa sobre las etnias originarias, la esclavitud, la destrucción de la naturaleza… en resumen,  cómo se arrasa una tierra con la complicidad de algún gobierno, para el beneficio de unos pocos. Un grito que desde muchas organizaciones se venía lanzando ha encontrado un triste altavoz. </w:t>
      </w:r>
      <w:proofErr w:type="gramStart"/>
      <w:r w:rsidRPr="001C66A9">
        <w:rPr>
          <w:rFonts w:ascii="Arial" w:eastAsia="Times New Roman" w:hAnsi="Arial" w:cs="Arial"/>
          <w:color w:val="222222"/>
          <w:sz w:val="24"/>
          <w:szCs w:val="24"/>
          <w:shd w:val="clear" w:color="auto" w:fill="FFFFFF"/>
          <w:lang w:val="es-UY" w:eastAsia="es-UY"/>
        </w:rPr>
        <w:t>Sus  ecos</w:t>
      </w:r>
      <w:proofErr w:type="gramEnd"/>
      <w:r w:rsidRPr="001C66A9">
        <w:rPr>
          <w:rFonts w:ascii="Arial" w:eastAsia="Times New Roman" w:hAnsi="Arial" w:cs="Arial"/>
          <w:color w:val="222222"/>
          <w:sz w:val="24"/>
          <w:szCs w:val="24"/>
          <w:shd w:val="clear" w:color="auto" w:fill="FFFFFF"/>
          <w:lang w:val="es-UY" w:eastAsia="es-UY"/>
        </w:rPr>
        <w:t>, bien participativos, los podremos escuchar, si queremos, con motivo del Sínodo en Octubre. Con la conciencia ya, de que el cuidado de la Casa Común es compromiso de todos.</w:t>
      </w:r>
    </w:p>
    <w:p w:rsidR="001C66A9" w:rsidRDefault="001C66A9" w:rsidP="001C66A9">
      <w:pPr>
        <w:spacing w:after="0" w:line="240" w:lineRule="auto"/>
        <w:jc w:val="both"/>
        <w:rPr>
          <w:rFonts w:ascii="Arial" w:eastAsia="Times New Roman" w:hAnsi="Arial" w:cs="Arial"/>
          <w:color w:val="222222"/>
          <w:sz w:val="24"/>
          <w:szCs w:val="24"/>
          <w:shd w:val="clear" w:color="auto" w:fill="FFFFFF"/>
          <w:lang w:val="es-UY" w:eastAsia="es-UY"/>
        </w:rPr>
      </w:pP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 xml:space="preserve">Hay quien quiere oponer esta tragedia de los incendios en la Amazonía con la situación de África. ¡¡Como si defender la Amazonía fuera una cuestión de política (con minúscula)!! ¡¡Cómo si los que están comprometidos con la Amazonía no estuvieran igualmente comprometidos con </w:t>
      </w:r>
      <w:proofErr w:type="gramStart"/>
      <w:r w:rsidRPr="001C66A9">
        <w:rPr>
          <w:rFonts w:ascii="Arial" w:eastAsia="Times New Roman" w:hAnsi="Arial" w:cs="Arial"/>
          <w:color w:val="222222"/>
          <w:sz w:val="24"/>
          <w:szCs w:val="24"/>
          <w:shd w:val="clear" w:color="auto" w:fill="FFFFFF"/>
          <w:lang w:val="es-UY" w:eastAsia="es-UY"/>
        </w:rPr>
        <w:t>África  y</w:t>
      </w:r>
      <w:proofErr w:type="gramEnd"/>
      <w:r w:rsidRPr="001C66A9">
        <w:rPr>
          <w:rFonts w:ascii="Arial" w:eastAsia="Times New Roman" w:hAnsi="Arial" w:cs="Arial"/>
          <w:color w:val="222222"/>
          <w:sz w:val="24"/>
          <w:szCs w:val="24"/>
          <w:shd w:val="clear" w:color="auto" w:fill="FFFFFF"/>
          <w:lang w:val="es-UY" w:eastAsia="es-UY"/>
        </w:rPr>
        <w:t xml:space="preserve"> con el resto del planeta!! Es una forma de llevarlo al terreno de la ideología, distraer la atención y contentar las conciencias de aquellos a quienes no les importa más que si el seguro de su casa les cubre los siniestros, o de si deberían poner una alarma antirrobos.</w:t>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A continuación, algunos artículos que tratan -directa o indirectamente</w:t>
      </w:r>
      <w:proofErr w:type="gramStart"/>
      <w:r w:rsidRPr="001C66A9">
        <w:rPr>
          <w:rFonts w:ascii="Arial" w:eastAsia="Times New Roman" w:hAnsi="Arial" w:cs="Arial"/>
          <w:color w:val="222222"/>
          <w:sz w:val="24"/>
          <w:szCs w:val="24"/>
          <w:shd w:val="clear" w:color="auto" w:fill="FFFFFF"/>
          <w:lang w:val="es-UY" w:eastAsia="es-UY"/>
        </w:rPr>
        <w:t>-  sobre</w:t>
      </w:r>
      <w:proofErr w:type="gramEnd"/>
      <w:r w:rsidRPr="001C66A9">
        <w:rPr>
          <w:rFonts w:ascii="Arial" w:eastAsia="Times New Roman" w:hAnsi="Arial" w:cs="Arial"/>
          <w:color w:val="222222"/>
          <w:sz w:val="24"/>
          <w:szCs w:val="24"/>
          <w:shd w:val="clear" w:color="auto" w:fill="FFFFFF"/>
          <w:lang w:val="es-UY" w:eastAsia="es-UY"/>
        </w:rPr>
        <w:t xml:space="preserve"> cómo la Iglesia se compromete con estas realidades en el cuidado de la Casa Común.  Es </w:t>
      </w:r>
      <w:proofErr w:type="gramStart"/>
      <w:r w:rsidRPr="001C66A9">
        <w:rPr>
          <w:rFonts w:ascii="Arial" w:eastAsia="Times New Roman" w:hAnsi="Arial" w:cs="Arial"/>
          <w:color w:val="222222"/>
          <w:sz w:val="24"/>
          <w:szCs w:val="24"/>
          <w:shd w:val="clear" w:color="auto" w:fill="FFFFFF"/>
          <w:lang w:val="es-UY" w:eastAsia="es-UY"/>
        </w:rPr>
        <w:t>interesante  la</w:t>
      </w:r>
      <w:proofErr w:type="gramEnd"/>
      <w:r w:rsidRPr="001C66A9">
        <w:rPr>
          <w:rFonts w:ascii="Arial" w:eastAsia="Times New Roman" w:hAnsi="Arial" w:cs="Arial"/>
          <w:color w:val="222222"/>
          <w:sz w:val="24"/>
          <w:szCs w:val="24"/>
          <w:shd w:val="clear" w:color="auto" w:fill="FFFFFF"/>
          <w:lang w:val="es-UY" w:eastAsia="es-UY"/>
        </w:rPr>
        <w:t xml:space="preserve"> reflexión sobre los perfiles de los nuevos cardenales,  cuyo nombramiento en el Consistorio próximo se realizará en Octubre, un día antes del comienzo del Sínodo.</w:t>
      </w:r>
    </w:p>
    <w:p w:rsidR="001C66A9" w:rsidRDefault="001C66A9" w:rsidP="001C66A9">
      <w:pPr>
        <w:spacing w:after="0" w:line="240" w:lineRule="auto"/>
        <w:jc w:val="both"/>
        <w:rPr>
          <w:rFonts w:ascii="Arial" w:eastAsia="Times New Roman" w:hAnsi="Arial" w:cs="Arial"/>
          <w:color w:val="222222"/>
          <w:sz w:val="24"/>
          <w:szCs w:val="24"/>
          <w:shd w:val="clear" w:color="auto" w:fill="FFFFFF"/>
          <w:lang w:val="es-UY" w:eastAsia="es-UY"/>
        </w:rPr>
      </w:pP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 xml:space="preserve">Esperando que </w:t>
      </w:r>
      <w:proofErr w:type="gramStart"/>
      <w:r w:rsidRPr="001C66A9">
        <w:rPr>
          <w:rFonts w:ascii="Arial" w:eastAsia="Times New Roman" w:hAnsi="Arial" w:cs="Arial"/>
          <w:color w:val="222222"/>
          <w:sz w:val="24"/>
          <w:szCs w:val="24"/>
          <w:shd w:val="clear" w:color="auto" w:fill="FFFFFF"/>
          <w:lang w:val="es-UY" w:eastAsia="es-UY"/>
        </w:rPr>
        <w:t>los artículos sea</w:t>
      </w:r>
      <w:proofErr w:type="gramEnd"/>
      <w:r w:rsidRPr="001C66A9">
        <w:rPr>
          <w:rFonts w:ascii="Arial" w:eastAsia="Times New Roman" w:hAnsi="Arial" w:cs="Arial"/>
          <w:color w:val="222222"/>
          <w:sz w:val="24"/>
          <w:szCs w:val="24"/>
          <w:shd w:val="clear" w:color="auto" w:fill="FFFFFF"/>
          <w:lang w:val="es-UY" w:eastAsia="es-UY"/>
        </w:rPr>
        <w:t xml:space="preserve"> de vuestro interés. </w:t>
      </w:r>
    </w:p>
    <w:p w:rsidR="001C66A9" w:rsidRDefault="001C66A9" w:rsidP="001C66A9">
      <w:pPr>
        <w:spacing w:after="0" w:line="240" w:lineRule="auto"/>
        <w:jc w:val="both"/>
        <w:rPr>
          <w:rFonts w:ascii="Arial" w:eastAsia="Times New Roman" w:hAnsi="Arial" w:cs="Arial"/>
          <w:color w:val="222222"/>
          <w:sz w:val="24"/>
          <w:szCs w:val="24"/>
          <w:shd w:val="clear" w:color="auto" w:fill="FFFFFF"/>
          <w:lang w:val="es-UY" w:eastAsia="es-UY"/>
        </w:rPr>
      </w:pP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Un abrazo fraterno.</w:t>
      </w:r>
    </w:p>
    <w:p w:rsidR="001C66A9" w:rsidRDefault="001C66A9" w:rsidP="001C66A9">
      <w:pPr>
        <w:spacing w:after="0" w:line="240" w:lineRule="auto"/>
        <w:jc w:val="both"/>
        <w:rPr>
          <w:rFonts w:ascii="Arial" w:eastAsia="Times New Roman" w:hAnsi="Arial" w:cs="Arial"/>
          <w:color w:val="222222"/>
          <w:sz w:val="24"/>
          <w:szCs w:val="24"/>
          <w:shd w:val="clear" w:color="auto" w:fill="FFFFFF"/>
          <w:lang w:val="es-UY" w:eastAsia="es-UY"/>
        </w:rPr>
      </w:pP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Emilia Robles</w:t>
      </w:r>
    </w:p>
    <w:p w:rsidR="001C66A9" w:rsidRPr="001C66A9" w:rsidRDefault="001C66A9" w:rsidP="001C66A9">
      <w:pPr>
        <w:spacing w:after="0" w:line="240" w:lineRule="auto"/>
        <w:jc w:val="both"/>
        <w:rPr>
          <w:rFonts w:ascii="Times New Roman" w:eastAsia="Times New Roman" w:hAnsi="Times New Roman" w:cs="Times New Roman"/>
          <w:sz w:val="24"/>
          <w:szCs w:val="24"/>
          <w:lang w:val="es-UY" w:eastAsia="es-UY"/>
        </w:rPr>
      </w:pP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&lt;</w:t>
      </w:r>
      <w:hyperlink r:id="rId4" w:tgtFrame="_blank" w:history="1">
        <w:r w:rsidRPr="001C66A9">
          <w:rPr>
            <w:rFonts w:ascii="Arial" w:eastAsia="Times New Roman" w:hAnsi="Arial" w:cs="Arial"/>
            <w:color w:val="1155CC"/>
            <w:sz w:val="24"/>
            <w:szCs w:val="24"/>
            <w:u w:val="single"/>
            <w:shd w:val="clear" w:color="auto" w:fill="FFFFFF"/>
            <w:lang w:val="es-UY" w:eastAsia="es-UY"/>
          </w:rPr>
          <w:t>https://www.vidanuevadigital.com/tag/sinodo-amazonia-2019/</w:t>
        </w:r>
      </w:hyperlink>
      <w:r w:rsidRPr="001C66A9">
        <w:rPr>
          <w:rFonts w:ascii="Arial" w:eastAsia="Times New Roman" w:hAnsi="Arial" w:cs="Arial"/>
          <w:color w:val="222222"/>
          <w:sz w:val="24"/>
          <w:szCs w:val="24"/>
          <w:shd w:val="clear" w:color="auto" w:fill="FFFFFF"/>
          <w:lang w:val="es-UY" w:eastAsia="es-UY"/>
        </w:rPr>
        <w:t>&gt;</w:t>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&lt;</w:t>
      </w:r>
      <w:hyperlink r:id="rId5" w:tgtFrame="_blank" w:history="1">
        <w:r w:rsidRPr="001C66A9">
          <w:rPr>
            <w:rFonts w:ascii="Arial" w:eastAsia="Times New Roman" w:hAnsi="Arial" w:cs="Arial"/>
            <w:color w:val="1155CC"/>
            <w:sz w:val="24"/>
            <w:szCs w:val="24"/>
            <w:u w:val="single"/>
            <w:shd w:val="clear" w:color="auto" w:fill="FFFFFF"/>
            <w:lang w:val="es-UY" w:eastAsia="es-UY"/>
          </w:rPr>
          <w:t>https://www.vidanuevadigital.com/2019/09/01/francisco-no-fuimos-creados-para-mangonear-sino-para-cuidar-la-creacion/</w:t>
        </w:r>
      </w:hyperlink>
      <w:r w:rsidRPr="001C66A9">
        <w:rPr>
          <w:rFonts w:ascii="Arial" w:eastAsia="Times New Roman" w:hAnsi="Arial" w:cs="Arial"/>
          <w:color w:val="222222"/>
          <w:sz w:val="24"/>
          <w:szCs w:val="24"/>
          <w:shd w:val="clear" w:color="auto" w:fill="FFFFFF"/>
          <w:lang w:val="es-UY" w:eastAsia="es-UY"/>
        </w:rPr>
        <w:t>&gt;</w:t>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lang w:val="es-UY" w:eastAsia="es-UY"/>
        </w:rPr>
        <w:lastRenderedPageBreak/>
        <w:br/>
      </w:r>
      <w:r w:rsidRPr="001C66A9">
        <w:rPr>
          <w:rFonts w:ascii="Arial" w:eastAsia="Times New Roman" w:hAnsi="Arial" w:cs="Arial"/>
          <w:color w:val="222222"/>
          <w:sz w:val="24"/>
          <w:szCs w:val="24"/>
          <w:shd w:val="clear" w:color="auto" w:fill="FFFFFF"/>
          <w:lang w:val="es-UY" w:eastAsia="es-UY"/>
        </w:rPr>
        <w:t>&lt;</w:t>
      </w:r>
      <w:hyperlink r:id="rId6" w:tgtFrame="_blank" w:history="1">
        <w:r w:rsidRPr="001C66A9">
          <w:rPr>
            <w:rFonts w:ascii="Arial" w:eastAsia="Times New Roman" w:hAnsi="Arial" w:cs="Arial"/>
            <w:color w:val="1155CC"/>
            <w:sz w:val="24"/>
            <w:szCs w:val="24"/>
            <w:u w:val="single"/>
            <w:shd w:val="clear" w:color="auto" w:fill="FFFFFF"/>
            <w:lang w:val="es-UY" w:eastAsia="es-UY"/>
          </w:rPr>
          <w:t>https://www.religiondigital.org/luis_miguel_modino-_misionero_en_brasil/Cardenal-Hummes-Iglesia-conciencia-cuidar_7_2153854604.html</w:t>
        </w:r>
      </w:hyperlink>
      <w:r w:rsidRPr="001C66A9">
        <w:rPr>
          <w:rFonts w:ascii="Arial" w:eastAsia="Times New Roman" w:hAnsi="Arial" w:cs="Arial"/>
          <w:color w:val="222222"/>
          <w:sz w:val="24"/>
          <w:szCs w:val="24"/>
          <w:shd w:val="clear" w:color="auto" w:fill="FFFFFF"/>
          <w:lang w:val="es-UY" w:eastAsia="es-UY"/>
        </w:rPr>
        <w:t>&gt;</w:t>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&lt;</w:t>
      </w:r>
      <w:hyperlink r:id="rId7" w:tgtFrame="_blank" w:history="1">
        <w:r w:rsidRPr="001C66A9">
          <w:rPr>
            <w:rFonts w:ascii="Arial" w:eastAsia="Times New Roman" w:hAnsi="Arial" w:cs="Arial"/>
            <w:color w:val="1155CC"/>
            <w:sz w:val="24"/>
            <w:szCs w:val="24"/>
            <w:u w:val="single"/>
            <w:shd w:val="clear" w:color="auto" w:fill="FFFFFF"/>
            <w:lang w:val="es-UY" w:eastAsia="es-UY"/>
          </w:rPr>
          <w:t>https://blog.cristianismeijusticia.net/2019/06/13/riesgos-y-oportunidades-del-sinodo-de-la-amazonia</w:t>
        </w:r>
      </w:hyperlink>
      <w:r w:rsidRPr="001C66A9">
        <w:rPr>
          <w:rFonts w:ascii="Arial" w:eastAsia="Times New Roman" w:hAnsi="Arial" w:cs="Arial"/>
          <w:color w:val="222222"/>
          <w:sz w:val="24"/>
          <w:szCs w:val="24"/>
          <w:shd w:val="clear" w:color="auto" w:fill="FFFFFF"/>
          <w:lang w:val="es-UY" w:eastAsia="es-UY"/>
        </w:rPr>
        <w:t>&gt;</w:t>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&lt;</w:t>
      </w:r>
      <w:hyperlink r:id="rId8" w:tgtFrame="_blank" w:history="1">
        <w:r w:rsidRPr="001C66A9">
          <w:rPr>
            <w:rFonts w:ascii="Arial" w:eastAsia="Times New Roman" w:hAnsi="Arial" w:cs="Arial"/>
            <w:color w:val="1155CC"/>
            <w:sz w:val="24"/>
            <w:szCs w:val="24"/>
            <w:u w:val="single"/>
            <w:shd w:val="clear" w:color="auto" w:fill="FFFFFF"/>
            <w:lang w:val="es-UY" w:eastAsia="es-UY"/>
          </w:rPr>
          <w:t>https://www.religiondigital.org/luis_miguel_modino-_misionero_en_brasil/sabe-lado-cenando_7_2155054477.html</w:t>
        </w:r>
      </w:hyperlink>
      <w:r w:rsidRPr="001C66A9">
        <w:rPr>
          <w:rFonts w:ascii="Arial" w:eastAsia="Times New Roman" w:hAnsi="Arial" w:cs="Arial"/>
          <w:color w:val="222222"/>
          <w:sz w:val="24"/>
          <w:szCs w:val="24"/>
          <w:shd w:val="clear" w:color="auto" w:fill="FFFFFF"/>
          <w:lang w:val="es-UY" w:eastAsia="es-UY"/>
        </w:rPr>
        <w:t>&gt;</w:t>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shd w:val="clear" w:color="auto" w:fill="FFFFFF"/>
          <w:lang w:val="es-UY" w:eastAsia="es-UY"/>
        </w:rPr>
        <w:t>&lt;</w:t>
      </w:r>
      <w:hyperlink r:id="rId9" w:tgtFrame="_blank" w:history="1">
        <w:r w:rsidRPr="001C66A9">
          <w:rPr>
            <w:rFonts w:ascii="Arial" w:eastAsia="Times New Roman" w:hAnsi="Arial" w:cs="Arial"/>
            <w:color w:val="1155CC"/>
            <w:sz w:val="24"/>
            <w:szCs w:val="24"/>
            <w:u w:val="single"/>
            <w:shd w:val="clear" w:color="auto" w:fill="FFFFFF"/>
            <w:lang w:val="es-UY" w:eastAsia="es-UY"/>
          </w:rPr>
          <w:t>http://www.alfayomega.es/tag/especial-sinodo-de-la-amazonia-2019http://www.sinodoamazonico.va/content/sinodoamazonico/es/la-panamazonia/la-repam---la-red-eclesial-panamazonica-.html</w:t>
        </w:r>
      </w:hyperlink>
      <w:r w:rsidRPr="001C66A9">
        <w:rPr>
          <w:rFonts w:ascii="Arial" w:eastAsia="Times New Roman" w:hAnsi="Arial" w:cs="Arial"/>
          <w:color w:val="222222"/>
          <w:sz w:val="24"/>
          <w:szCs w:val="24"/>
          <w:shd w:val="clear" w:color="auto" w:fill="FFFFFF"/>
          <w:lang w:val="es-UY" w:eastAsia="es-UY"/>
        </w:rPr>
        <w:t>&gt;</w:t>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lang w:val="es-UY" w:eastAsia="es-UY"/>
        </w:rPr>
        <w:br/>
      </w:r>
      <w:r w:rsidRPr="001C66A9">
        <w:rPr>
          <w:rFonts w:ascii="Arial" w:eastAsia="Times New Roman" w:hAnsi="Arial" w:cs="Arial"/>
          <w:color w:val="222222"/>
          <w:sz w:val="24"/>
          <w:szCs w:val="24"/>
          <w:lang w:val="es-UY" w:eastAsia="es-UY"/>
        </w:rPr>
        <w:br/>
      </w:r>
    </w:p>
    <w:p w:rsidR="001C66A9" w:rsidRPr="001C66A9" w:rsidRDefault="001C66A9" w:rsidP="001C66A9">
      <w:pPr>
        <w:shd w:val="clear" w:color="auto" w:fill="FFFFFF"/>
        <w:spacing w:after="0" w:line="240" w:lineRule="auto"/>
        <w:rPr>
          <w:rFonts w:ascii="Arial" w:eastAsia="Times New Roman" w:hAnsi="Arial" w:cs="Arial"/>
          <w:color w:val="222222"/>
          <w:sz w:val="24"/>
          <w:szCs w:val="24"/>
          <w:lang w:val="es-UY" w:eastAsia="es-UY"/>
        </w:rPr>
      </w:pPr>
      <w:r w:rsidRPr="001C66A9">
        <w:rPr>
          <w:rFonts w:ascii="Arial" w:eastAsia="Times New Roman" w:hAnsi="Arial" w:cs="Arial"/>
          <w:color w:val="222222"/>
          <w:sz w:val="24"/>
          <w:szCs w:val="24"/>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A9"/>
    <w:rsid w:val="001C66A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0D5CC"/>
  <w15:chartTrackingRefBased/>
  <w15:docId w15:val="{1C5C4921-3366-4FA9-B7F4-1D6CED77F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1C66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66A9"/>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153556">
      <w:bodyDiv w:val="1"/>
      <w:marLeft w:val="0"/>
      <w:marRight w:val="0"/>
      <w:marTop w:val="0"/>
      <w:marBottom w:val="0"/>
      <w:divBdr>
        <w:top w:val="none" w:sz="0" w:space="0" w:color="auto"/>
        <w:left w:val="none" w:sz="0" w:space="0" w:color="auto"/>
        <w:bottom w:val="none" w:sz="0" w:space="0" w:color="auto"/>
        <w:right w:val="none" w:sz="0" w:space="0" w:color="auto"/>
      </w:divBdr>
      <w:divsChild>
        <w:div w:id="1085762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luis_miguel_modino-_misionero_en_brasil/sabe-lado-cenando_7_2155054477.html" TargetMode="External"/><Relationship Id="rId3" Type="http://schemas.openxmlformats.org/officeDocument/2006/relationships/webSettings" Target="webSettings.xml"/><Relationship Id="rId7" Type="http://schemas.openxmlformats.org/officeDocument/2006/relationships/hyperlink" Target="https://blog.cristianismeijusticia.net/2019/06/13/riesgos-y-oportunidades-del-sinodo-de-la-amazon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luis_miguel_modino-_misionero_en_brasil/Cardenal-Hummes-Iglesia-conciencia-cuidar_7_2153854604.html" TargetMode="External"/><Relationship Id="rId11" Type="http://schemas.openxmlformats.org/officeDocument/2006/relationships/theme" Target="theme/theme1.xml"/><Relationship Id="rId5" Type="http://schemas.openxmlformats.org/officeDocument/2006/relationships/hyperlink" Target="https://www.vidanuevadigital.com/2019/09/01/francisco-no-fuimos-creados-para-mangonear-sino-para-cuidar-la-creacion/" TargetMode="External"/><Relationship Id="rId10" Type="http://schemas.openxmlformats.org/officeDocument/2006/relationships/fontTable" Target="fontTable.xml"/><Relationship Id="rId4" Type="http://schemas.openxmlformats.org/officeDocument/2006/relationships/hyperlink" Target="https://www.vidanuevadigital.com/tag/sinodo-amazonia-2019/" TargetMode="External"/><Relationship Id="rId9" Type="http://schemas.openxmlformats.org/officeDocument/2006/relationships/hyperlink" Target="http://www.alfayomega.es/tag/especial-sinodo-de-la-amazonia-2019http:/www.sinodoamazonico.va/content/sinodoamazonico/es/la-panamazonia/la-repam---la-red-eclesial-panamazonic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581</Words>
  <Characters>3200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2019-09-03T14:11:00Z</dcterms:created>
  <dcterms:modified xsi:type="dcterms:W3CDTF">2019-09-03T14:13:00Z</dcterms:modified>
</cp:coreProperties>
</file>