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8C8" w:rsidRPr="00B328C8" w:rsidRDefault="00B328C8" w:rsidP="00B328C8">
      <w:pPr>
        <w:shd w:val="clear" w:color="auto" w:fill="FFFFFF"/>
        <w:spacing w:before="120"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48"/>
          <w:szCs w:val="48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kern w:val="36"/>
          <w:sz w:val="48"/>
          <w:szCs w:val="48"/>
          <w:lang w:val="es-UY" w:eastAsia="es-UY"/>
        </w:rPr>
        <w:t>El Papa reafirma su condena contra el Muro de Trump</w:t>
      </w:r>
    </w:p>
    <w:p w:rsidR="00B328C8" w:rsidRPr="00B328C8" w:rsidRDefault="00B328C8" w:rsidP="00B328C8">
      <w:pPr>
        <w:shd w:val="clear" w:color="auto" w:fill="FFFFFF"/>
        <w:spacing w:before="120" w:after="150" w:line="240" w:lineRule="auto"/>
        <w:outlineLvl w:val="0"/>
        <w:rPr>
          <w:rFonts w:ascii="roboto_condensedregular" w:eastAsia="Times New Roman" w:hAnsi="roboto_condensedregular" w:cs="Helvetica"/>
          <w:color w:val="333333"/>
          <w:spacing w:val="-12"/>
          <w:kern w:val="36"/>
          <w:sz w:val="26"/>
          <w:szCs w:val="26"/>
          <w:lang w:val="es-UY" w:eastAsia="es-UY"/>
        </w:rPr>
      </w:pPr>
      <w:r w:rsidRPr="00B328C8">
        <w:rPr>
          <w:rFonts w:ascii="roboto_condensedregular" w:eastAsia="Times New Roman" w:hAnsi="roboto_condensedregular" w:cs="Helvetica"/>
          <w:color w:val="333333"/>
          <w:spacing w:val="-12"/>
          <w:kern w:val="36"/>
          <w:sz w:val="26"/>
          <w:szCs w:val="26"/>
          <w:lang w:val="es-UY" w:eastAsia="es-UY"/>
        </w:rPr>
        <w:t>Redacción Sin Fronteras</w:t>
      </w:r>
    </w:p>
    <w:p w:rsidR="00B328C8" w:rsidRPr="00B328C8" w:rsidRDefault="00B328C8" w:rsidP="00B328C8">
      <w:pPr>
        <w:shd w:val="clear" w:color="auto" w:fill="000000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17"/>
          <w:szCs w:val="17"/>
          <w:lang w:val="es-UY" w:eastAsia="es-UY"/>
        </w:rPr>
      </w:pPr>
      <w:r w:rsidRPr="00B328C8">
        <w:rPr>
          <w:rFonts w:ascii="Helvetica" w:eastAsia="Times New Roman" w:hAnsi="Helvetica" w:cs="Helvetica"/>
          <w:noProof/>
          <w:color w:val="333333"/>
          <w:sz w:val="17"/>
          <w:szCs w:val="17"/>
          <w:lang w:val="es-UY" w:eastAsia="es-UY"/>
        </w:rPr>
        <w:drawing>
          <wp:inline distT="0" distB="0" distL="0" distR="0" wp14:anchorId="3A9D2A6B" wp14:editId="35C3ADCA">
            <wp:extent cx="4000500" cy="2660650"/>
            <wp:effectExtent l="0" t="0" r="0" b="6350"/>
            <wp:docPr id="2" name="Imagen 2" descr="AFP Papa Francis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P Papa Francisc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8C8" w:rsidRPr="00B328C8" w:rsidRDefault="00B328C8" w:rsidP="00B328C8">
      <w:pPr>
        <w:shd w:val="clear" w:color="auto" w:fill="000000"/>
        <w:spacing w:line="270" w:lineRule="atLeast"/>
        <w:jc w:val="both"/>
        <w:rPr>
          <w:rFonts w:ascii="source_sans_proregular" w:eastAsia="Times New Roman" w:hAnsi="source_sans_proregular" w:cs="Helvetica"/>
          <w:color w:val="FFFFFF"/>
          <w:sz w:val="20"/>
          <w:szCs w:val="20"/>
          <w:lang w:val="es-UY" w:eastAsia="es-UY"/>
        </w:rPr>
      </w:pPr>
      <w:r w:rsidRPr="00B328C8">
        <w:rPr>
          <w:rFonts w:ascii="source_sans_proregular" w:eastAsia="Times New Roman" w:hAnsi="source_sans_proregular" w:cs="Helvetica"/>
          <w:color w:val="FFFFFF"/>
          <w:sz w:val="20"/>
          <w:szCs w:val="20"/>
          <w:lang w:val="es-UY" w:eastAsia="es-UY"/>
        </w:rPr>
        <w:t>Foto/AFP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 xml:space="preserve">Ciudad del Vaticano, 28 de </w:t>
      </w:r>
      <w:proofErr w:type="gramStart"/>
      <w:r w:rsidRPr="00B328C8">
        <w:rPr>
          <w:rFonts w:ascii="Helvetica" w:eastAsia="Times New Roman" w:hAnsi="Helvetica" w:cs="Helvetica"/>
          <w:color w:val="333333"/>
          <w:lang w:val="es-UY" w:eastAsia="es-UY"/>
        </w:rPr>
        <w:t>mayo .</w:t>
      </w:r>
      <w:proofErr w:type="gramEnd"/>
      <w:r w:rsidRPr="00B328C8">
        <w:rPr>
          <w:rFonts w:ascii="Helvetica" w:eastAsia="Times New Roman" w:hAnsi="Helvetica" w:cs="Helvetica"/>
          <w:color w:val="333333"/>
          <w:lang w:val="es-UY" w:eastAsia="es-UY"/>
        </w:rPr>
        <w:t>-- El papa Francisco condenó de nuevo la decisión del presidente Donald Trump de erigir un muro en la frontera entre Estados Unidos y México y reiteró que la defensa de los migrantes es una "prioridad" para su pontificado.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 xml:space="preserve">En una larga entrevista, cuya transcripción fue publicada este lunes por la página oficial de la Santa Sede, </w:t>
      </w:r>
      <w:proofErr w:type="spellStart"/>
      <w:r w:rsidRPr="00B328C8">
        <w:rPr>
          <w:rFonts w:ascii="Helvetica" w:eastAsia="Times New Roman" w:hAnsi="Helvetica" w:cs="Helvetica"/>
          <w:color w:val="333333"/>
          <w:lang w:val="es-UY" w:eastAsia="es-UY"/>
        </w:rPr>
        <w:t>Vatican</w:t>
      </w:r>
      <w:proofErr w:type="spellEnd"/>
      <w:r w:rsidRPr="00B328C8">
        <w:rPr>
          <w:rFonts w:ascii="Helvetica" w:eastAsia="Times New Roman" w:hAnsi="Helvetica" w:cs="Helvetica"/>
          <w:color w:val="333333"/>
          <w:lang w:val="es-UY" w:eastAsia="es-UY"/>
        </w:rPr>
        <w:t xml:space="preserve"> News, el pontífice argentino analiza también la situación de las mujeres en el mundo y el fenómeno de los abusos sexuales dentro de la Iglesia.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 xml:space="preserve">"Yo no sé qué sucede cuando entra esta nueva cultura de defender territorios haciendo muro ¿no? Ya conocimos uno, el de Berlín, que </w:t>
      </w:r>
      <w:proofErr w:type="gramStart"/>
      <w:r w:rsidRPr="00B328C8">
        <w:rPr>
          <w:rFonts w:ascii="Helvetica" w:eastAsia="Times New Roman" w:hAnsi="Helvetica" w:cs="Helvetica"/>
          <w:color w:val="333333"/>
          <w:lang w:val="es-UY" w:eastAsia="es-UY"/>
        </w:rPr>
        <w:t>bastantes dolores de cabeza nos trajo</w:t>
      </w:r>
      <w:proofErr w:type="gramEnd"/>
      <w:r w:rsidRPr="00B328C8">
        <w:rPr>
          <w:rFonts w:ascii="Helvetica" w:eastAsia="Times New Roman" w:hAnsi="Helvetica" w:cs="Helvetica"/>
          <w:color w:val="333333"/>
          <w:lang w:val="es-UY" w:eastAsia="es-UY"/>
        </w:rPr>
        <w:t xml:space="preserve"> y bastante sufrimiento...", comentó.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El pontífice, que descartó por ahora volver a visitar México, reconoció que su preocupación por los migrantes en todo el mundo es un tema recurrente en sus discursos porque los considera una "prioridad".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Para el papa latinoamericano, conocido por su sensibilidad por los temas sociales, el fenómeno de la migración surge del ampliarse aún más la brecha entre ricos y pobres.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"Cada vez hay menos ricos, ay que bueno ¡No! Menos ricos con la mayoría de la fortuna del mundo. Y cada vez hay más pobres con menos de lo mínimo para vivir... O sea que toda la fortuna está concentrada en grupos bastante pequeños en relación a los otros...", explicó.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Interrogado sobre la violencia contra la mujer, sobre el aumento de los feminicidios, otro fenómeno de carácter mundial, el papa optó por una explicación más antropológica.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lastRenderedPageBreak/>
        <w:t>"El mundo sin la mujer no funciona. No porque es la que trae los hijos, dejemos la procreación de lado... Una casa sin la mujer no funciona", aseguró.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El jefe de la iglesia católica reconoció en la charla, que ha cubierto cinco papados y realizado más de 150 viajes pontificios, que no se puede pactar con el narcotráfico para erradicar la violencia, un mal que azota a varios países de América latina.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"A mí me suena mal... Es como si yo para ayudar a la evangelización de un país, pactara con el diablo... hay pactos que no se pueden hacer", dijo.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 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Con información de AFP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Sobre los casos de obispos involucrados en escándalos de abusos, el pontífice confesó que no recibe toda la información.</w:t>
      </w:r>
    </w:p>
    <w:p w:rsidR="00B328C8" w:rsidRPr="00B328C8" w:rsidRDefault="00B328C8" w:rsidP="00B328C8">
      <w:pPr>
        <w:shd w:val="clear" w:color="auto" w:fill="FFFFFF"/>
        <w:spacing w:after="240" w:line="270" w:lineRule="atLeast"/>
        <w:jc w:val="both"/>
        <w:rPr>
          <w:rFonts w:ascii="Helvetica" w:eastAsia="Times New Roman" w:hAnsi="Helvetica" w:cs="Helvetica"/>
          <w:color w:val="333333"/>
          <w:lang w:val="es-UY" w:eastAsia="es-UY"/>
        </w:rPr>
      </w:pPr>
      <w:r w:rsidRPr="00B328C8">
        <w:rPr>
          <w:rFonts w:ascii="Helvetica" w:eastAsia="Times New Roman" w:hAnsi="Helvetica" w:cs="Helvetica"/>
          <w:color w:val="333333"/>
          <w:lang w:val="es-UY" w:eastAsia="es-UY"/>
        </w:rPr>
        <w:t>"No siempre es por corrupción, a veces es el estilo curial, </w:t>
      </w:r>
    </w:p>
    <w:p w:rsidR="002E2F5B" w:rsidRDefault="007E6689">
      <w:hyperlink r:id="rId5" w:history="1">
        <w:r w:rsidRPr="00B96129">
          <w:rPr>
            <w:rStyle w:val="Hipervnculo"/>
          </w:rPr>
          <w:t>https://www.jornada.com.mx/sin-fronteras/2019/05/28/el-papa-reafirma-su-condena-contra-el-muro-de-trump-3726.html</w:t>
        </w:r>
      </w:hyperlink>
    </w:p>
    <w:p w:rsidR="007E6689" w:rsidRDefault="007E6689">
      <w:bookmarkStart w:id="0" w:name="_GoBack"/>
      <w:bookmarkEnd w:id="0"/>
    </w:p>
    <w:p w:rsidR="007E6689" w:rsidRDefault="007E6689"/>
    <w:sectPr w:rsidR="007E66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_condensedregular">
    <w:altName w:val="Arial"/>
    <w:panose1 w:val="00000000000000000000"/>
    <w:charset w:val="00"/>
    <w:family w:val="roman"/>
    <w:notTrueType/>
    <w:pitch w:val="default"/>
  </w:font>
  <w:font w:name="source_sans_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C8"/>
    <w:rsid w:val="002E2F5B"/>
    <w:rsid w:val="007E6689"/>
    <w:rsid w:val="00B3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F8D5"/>
  <w15:chartTrackingRefBased/>
  <w15:docId w15:val="{6F1DDD30-E314-45D4-AD73-1E5544C8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E668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6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6153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2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rnada.com.mx/sin-fronteras/2019/05/28/el-papa-reafirma-su-condena-contra-el-muro-de-trump-3726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2019-05-30T11:00:00Z</dcterms:created>
  <dcterms:modified xsi:type="dcterms:W3CDTF">2019-05-30T11:01:00Z</dcterms:modified>
</cp:coreProperties>
</file>