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EBD" w:rsidRDefault="006F0EBD" w:rsidP="006F0EB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6F0EBD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Ante los "prejuicios ideológicos" y la "desinformación"</w:t>
      </w:r>
    </w:p>
    <w:p w:rsidR="006F0EBD" w:rsidRPr="006F0EBD" w:rsidRDefault="006F0EBD" w:rsidP="006F0EBD">
      <w:pPr>
        <w:shd w:val="clear" w:color="auto" w:fill="FFFFFF"/>
        <w:spacing w:after="0" w:line="435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44"/>
          <w:szCs w:val="44"/>
          <w:lang w:val="es-UY" w:eastAsia="es-UY"/>
        </w:rPr>
      </w:pPr>
      <w:r w:rsidRPr="006F0EBD">
        <w:rPr>
          <w:rFonts w:ascii="Arial" w:eastAsia="Times New Roman" w:hAnsi="Arial" w:cs="Arial"/>
          <w:b/>
          <w:bCs/>
          <w:color w:val="333333"/>
          <w:kern w:val="36"/>
          <w:sz w:val="44"/>
          <w:szCs w:val="44"/>
          <w:lang w:val="es-UY" w:eastAsia="es-UY"/>
        </w:rPr>
        <w:t>Los jesuitas de América Latina y El Caribe (CPAL) se pronuncian sobre la crisis venezolana</w:t>
      </w:r>
    </w:p>
    <w:p w:rsidR="006F0EBD" w:rsidRPr="006F0EBD" w:rsidRDefault="006F0EBD" w:rsidP="006F0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F0EBD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75DE7BE" wp14:editId="7ECABBE4">
            <wp:extent cx="5729018" cy="3067050"/>
            <wp:effectExtent l="0" t="0" r="5080" b="0"/>
            <wp:docPr id="1" name="Imagen 1" descr="Los jesuitas de América Latina y El Caribe (CPA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jesuitas de América Latina y El Caribe (CPAL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123" cy="3069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EBD" w:rsidRPr="006F0EBD" w:rsidRDefault="006F0EBD" w:rsidP="006F0EB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F0EB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Los jesuitas de América Latina y El Caribe (CPAL)</w:t>
      </w:r>
    </w:p>
    <w:p w:rsidR="006F0EBD" w:rsidRPr="006F0EBD" w:rsidRDefault="006F0EBD" w:rsidP="006F0EBD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Habrá participación de estudiosos y actores sociales de Chile, Brasil, Honduras, Nicaragua, El Salvador, México, Colombia, República Dominicana, Cuba, Ecuador, </w:t>
      </w:r>
      <w:proofErr w:type="gramStart"/>
      <w:r w:rsidRPr="006F0EB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Perú ,</w:t>
      </w:r>
      <w:proofErr w:type="gramEnd"/>
      <w:r w:rsidRPr="006F0EB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Estados Unidos, Italia y, por supuesto, de Venezuela</w:t>
      </w:r>
    </w:p>
    <w:p w:rsidR="006F0EBD" w:rsidRPr="006F0EBD" w:rsidRDefault="006F0EBD" w:rsidP="006F0EBD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6F0EBD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03.03.2019</w:t>
      </w:r>
    </w:p>
    <w:p w:rsidR="006F0EBD" w:rsidRPr="006F0EBD" w:rsidRDefault="006F0EBD" w:rsidP="006F0EB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Entre los días 4 y 7 de marzo, se realiza en Lima el “</w:t>
      </w:r>
      <w:r w:rsidRPr="006F0EB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Seminario Internacional Búsqueda de Alternativas Políticas a la Crisis Venezolana”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El evento convoca cincuenta especialistas de Venezuela y otros países de América Latina y EE. UU., para reflexionar sobre la coyuntura actual de ese país, sus implicaciones sociales y políticas tanto al interior de Venezuela como a nivel internacional, y las acciones que sería necesario prever ante la complejidad de escenarios posibles.  </w:t>
      </w:r>
    </w:p>
    <w:p w:rsidR="006F0EBD" w:rsidRPr="006F0EBD" w:rsidRDefault="006F0EBD" w:rsidP="006F0EB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Seminario es promovido por la </w:t>
      </w:r>
      <w:r w:rsidRPr="006F0EB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Conferencia de Provinciales Jesuitas de América Latina y El Caribe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(CPAL), la </w:t>
      </w:r>
      <w:r w:rsidRPr="006F0EB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Universidad Antonio Ruiz de Montoya 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 Lima (UARM), la </w:t>
      </w:r>
      <w:r w:rsidRPr="006F0EB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Universidad Católica Andrés Bello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Caracas (UCAB) y la </w:t>
      </w:r>
      <w:r w:rsidRPr="006F0EB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Asociación de Universidades Confiadas a la Compañía de Jesús en América Latina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(AUSJAL).</w:t>
      </w:r>
    </w:p>
    <w:p w:rsidR="006F0EBD" w:rsidRPr="006F0EBD" w:rsidRDefault="006F0EBD" w:rsidP="006F0EBD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32"/>
          <w:szCs w:val="32"/>
          <w:lang w:val="es-UY" w:eastAsia="es-UY"/>
        </w:rPr>
      </w:pPr>
      <w:r w:rsidRPr="006F0EBD">
        <w:rPr>
          <w:rFonts w:ascii="Arial" w:eastAsia="Times New Roman" w:hAnsi="Arial" w:cs="Arial"/>
          <w:b/>
          <w:bCs/>
          <w:color w:val="474747"/>
          <w:sz w:val="32"/>
          <w:szCs w:val="32"/>
          <w:lang w:val="es-UY" w:eastAsia="es-UY"/>
        </w:rPr>
        <w:lastRenderedPageBreak/>
        <w:t>Reforzar la solidaridad</w:t>
      </w:r>
    </w:p>
    <w:p w:rsidR="006F0EBD" w:rsidRPr="006F0EBD" w:rsidRDefault="006F0EBD" w:rsidP="006F0EB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Según el </w:t>
      </w:r>
      <w:r w:rsidRPr="006F0EB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P. Roberto Jaramillo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presidente de la CPAL, esta iniciativa se gestó en abril de 2018 en el marco de otras medidas tomadas para ayudar a los Jesuitas en su misión en ese país, y reforzar la solidaridad y acción en favor de las centenas de miles de migrantes venezolanos repartidos por América Latina y El Caribe. </w:t>
      </w:r>
    </w:p>
    <w:p w:rsidR="006F0EBD" w:rsidRPr="006F0EBD" w:rsidRDefault="006F0EBD" w:rsidP="006F0EBD">
      <w:pPr>
        <w:shd w:val="clear" w:color="auto" w:fill="FFFFFF"/>
        <w:spacing w:before="300" w:line="300" w:lineRule="atLeast"/>
        <w:jc w:val="both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“Todos somos testigos del éxodo de personas necesitadas de protección internacional. La crisis se ha agudizado en estos dos últimos meses, y ahora más que nunca necesitamos tener claridad sobre los escenarios posibles y las respuestas que debemos tener preparadas”</w:t>
      </w:r>
    </w:p>
    <w:p w:rsidR="006F0EBD" w:rsidRPr="006F0EBD" w:rsidRDefault="006F0EBD" w:rsidP="006F0EB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 el P. Jaramillo, “</w:t>
      </w:r>
      <w:r w:rsidRPr="006F0EB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los prejuicios ideológicos, por un lado, y la desinformación sobre la situación real, por otro, impiden hacernos una idea cabal de la gravedad de la crisis interna, y la generación de la solidaridad correspondiente”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En ese contexto, es de vital importancia tener más claridad sobre la situación y las perspectivas de evolución de esta grave crisis, para poder definir acciones que favorezcan una solución política, contribuir a aliviar el sufrimiento del pueblo venezolano y promover la hospitalidad internacional; todo eso en el marco del respeto de los derechos humanos y del principio de autodeterminación de los pueblos.</w:t>
      </w:r>
    </w:p>
    <w:p w:rsidR="006F0EBD" w:rsidRPr="006F0EBD" w:rsidRDefault="006F0EBD" w:rsidP="006F0EB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6F0EB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8906AF8" wp14:editId="5E45725D">
            <wp:extent cx="5486400" cy="3314233"/>
            <wp:effectExtent l="0" t="0" r="0" b="635"/>
            <wp:docPr id="2" name="Imagen 2" descr="Ayuda en Venezue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yuda en Venezue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956" cy="332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EBD" w:rsidRPr="006F0EBD" w:rsidRDefault="006F0EBD" w:rsidP="006F0EBD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32"/>
          <w:szCs w:val="32"/>
          <w:lang w:val="es-UY" w:eastAsia="es-UY"/>
        </w:rPr>
      </w:pPr>
      <w:r w:rsidRPr="006F0EBD">
        <w:rPr>
          <w:rFonts w:ascii="Arial" w:eastAsia="Times New Roman" w:hAnsi="Arial" w:cs="Arial"/>
          <w:b/>
          <w:bCs/>
          <w:color w:val="474747"/>
          <w:sz w:val="32"/>
          <w:szCs w:val="32"/>
          <w:lang w:val="es-UY" w:eastAsia="es-UY"/>
        </w:rPr>
        <w:t>Actores sociales de América y Europa</w:t>
      </w:r>
    </w:p>
    <w:p w:rsidR="006F0EBD" w:rsidRPr="006F0EBD" w:rsidRDefault="006F0EBD" w:rsidP="006F0EB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Al seminario están invitadas 52 personas, de entre ellos 20 jesuitas. Habrá participación de estudiosos y actores sociales de Chile, Brasil, Honduras, </w:t>
      </w: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Nicaragua, El Salvador, México, Colombia, República Dominicana, Cuba, Ecuador, </w:t>
      </w:r>
      <w:proofErr w:type="gramStart"/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Perú ,</w:t>
      </w:r>
      <w:proofErr w:type="gramEnd"/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Estados Unidos, Italia y, por supuesto, de Venezuela.</w:t>
      </w:r>
    </w:p>
    <w:p w:rsidR="006F0EBD" w:rsidRPr="006F0EBD" w:rsidRDefault="006F0EBD" w:rsidP="006F0EB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Las conclusiones del seminario serán ampliamente divulgadas. El 7 de marzo está programada una rueda de prensa en la cual algunas de las autoridades Jesuitas convocantes del encuentro - el presidente de la CPAL, el Provincial de Venezuela y el Rector de la Universidad Andrés Bello de Caracas, acompañados por otros sacerdotes jesuitas - comunicarán su visión sobre la coyuntura actual en Venezuela y los escenarios posibles, y las implicaciones para la Misión de la Compañía de Jesús en este momento de su historia.</w:t>
      </w:r>
    </w:p>
    <w:p w:rsidR="006F0EBD" w:rsidRPr="006F0EBD" w:rsidRDefault="006F0EBD" w:rsidP="006F0EB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En este día participarán además el señor Cardenal Mons. Baltazar Porras, el teólogo e historiador venezolano P. Luis Ugalde, el rector de la UCAB P. José Virtuoso, el provincial de los jesuitas en </w:t>
      </w:r>
      <w:proofErr w:type="gramStart"/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Venezuela  P.</w:t>
      </w:r>
      <w:proofErr w:type="gramEnd"/>
      <w:r w:rsidRPr="006F0EB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Rafael Garrido, y todos los jesuitas presentes en el Seminario Internacional durante los tres días anteriores.</w:t>
      </w:r>
    </w:p>
    <w:p w:rsidR="002E2F5B" w:rsidRDefault="006F0EBD">
      <w:pPr>
        <w:rPr>
          <w:sz w:val="24"/>
          <w:szCs w:val="24"/>
        </w:rPr>
      </w:pPr>
      <w:hyperlink r:id="rId7" w:history="1">
        <w:r w:rsidRPr="00793ADE">
          <w:rPr>
            <w:rStyle w:val="Hipervnculo"/>
            <w:sz w:val="24"/>
            <w:szCs w:val="24"/>
          </w:rPr>
          <w:t>https://www.religiondigital.org/america/America-Latina-Caribe-CPAL-pronuncian_0_2100089986.html</w:t>
        </w:r>
      </w:hyperlink>
    </w:p>
    <w:p w:rsidR="006F0EBD" w:rsidRPr="006F0EBD" w:rsidRDefault="006F0EBD">
      <w:pPr>
        <w:rPr>
          <w:sz w:val="24"/>
          <w:szCs w:val="24"/>
        </w:rPr>
      </w:pPr>
      <w:bookmarkStart w:id="0" w:name="_GoBack"/>
      <w:bookmarkEnd w:id="0"/>
    </w:p>
    <w:sectPr w:rsidR="006F0EBD" w:rsidRPr="006F0E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01235"/>
    <w:multiLevelType w:val="multilevel"/>
    <w:tmpl w:val="46B29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BD"/>
    <w:rsid w:val="002E2F5B"/>
    <w:rsid w:val="006F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3A04"/>
  <w15:chartTrackingRefBased/>
  <w15:docId w15:val="{D7D60DDB-1DC7-4E5E-9402-C8FEA007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F0EB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F0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0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94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6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5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2575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0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3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5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245291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31366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america/America-Latina-Caribe-CPAL-pronuncian_0_210008998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2019-03-04T12:38:00Z</dcterms:created>
  <dcterms:modified xsi:type="dcterms:W3CDTF">2019-03-04T12:40:00Z</dcterms:modified>
</cp:coreProperties>
</file>