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FBE" w:rsidRPr="00FB5FBE" w:rsidRDefault="00FB5FBE" w:rsidP="00FB5FBE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</w:pPr>
      <w:proofErr w:type="gramStart"/>
      <w:r w:rsidRPr="00FB5FBE"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  <w:t>EEUU</w:t>
      </w:r>
      <w:proofErr w:type="gramEnd"/>
      <w:r w:rsidRPr="00FB5FBE"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  <w:t xml:space="preserve"> "SABOTEA" LA RETIRADA DE TROPAS PARA EVITAR LA HUIDA DE TERRORISTAS A OCCIDENTE</w:t>
      </w:r>
    </w:p>
    <w:p w:rsidR="00FB5FBE" w:rsidRPr="00FB5FBE" w:rsidRDefault="00FB5FBE" w:rsidP="00FB5FBE">
      <w:pPr>
        <w:spacing w:before="30" w:after="150" w:line="288" w:lineRule="atLeast"/>
        <w:outlineLvl w:val="0"/>
        <w:rPr>
          <w:rFonts w:ascii="Arial" w:eastAsia="Times New Roman" w:hAnsi="Arial" w:cs="Arial"/>
          <w:color w:val="052852"/>
          <w:kern w:val="36"/>
          <w:sz w:val="52"/>
          <w:szCs w:val="52"/>
          <w:lang w:val="es-UY" w:eastAsia="es-UY"/>
        </w:rPr>
      </w:pPr>
      <w:bookmarkStart w:id="0" w:name="_GoBack"/>
      <w:r w:rsidRPr="00FB5FBE">
        <w:rPr>
          <w:rFonts w:ascii="Arial" w:eastAsia="Times New Roman" w:hAnsi="Arial" w:cs="Arial"/>
          <w:color w:val="052852"/>
          <w:kern w:val="36"/>
          <w:sz w:val="52"/>
          <w:szCs w:val="52"/>
          <w:lang w:val="es-UY" w:eastAsia="es-UY"/>
        </w:rPr>
        <w:t>Maristas azules de Alepo denuncian que el "cinismo" de Occidente alimenta el conflicto en Siria</w:t>
      </w:r>
    </w:p>
    <w:bookmarkEnd w:id="0"/>
    <w:p w:rsidR="00FB5FBE" w:rsidRPr="00FB5FBE" w:rsidRDefault="00FB5FBE" w:rsidP="00FB5FBE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</w:pPr>
      <w:r w:rsidRPr="00FB5FBE"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  <w:t>"Los ricos han agotado sus economías, la clase media está de rodillas y los pobres se han vuelto aún más pobres"</w:t>
      </w:r>
    </w:p>
    <w:p w:rsidR="00FB5FBE" w:rsidRPr="00FB5FBE" w:rsidRDefault="00FB5FBE" w:rsidP="00FB5FBE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</w:pPr>
      <w:r w:rsidRPr="00FB5FBE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>Redacción, 19 de febrero de 2019 a las 16:27</w:t>
      </w:r>
    </w:p>
    <w:p w:rsidR="00FB5FBE" w:rsidRPr="00FB5FBE" w:rsidRDefault="00FB5FBE" w:rsidP="00FB5FBE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FB5FBE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</w:p>
    <w:p w:rsidR="00FB5FBE" w:rsidRPr="00FB5FBE" w:rsidRDefault="00FB5FBE" w:rsidP="00FB5F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FB5FBE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37A6807C" wp14:editId="02E223BA">
            <wp:extent cx="5334000" cy="2667000"/>
            <wp:effectExtent l="0" t="0" r="0" b="0"/>
            <wp:docPr id="1" name="Imagen 1" descr="https://www.periodistadigital.com/imagenes/2018/02/09/guerra-en-siria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eriodistadigital.com/imagenes/2018/02/09/guerra-en-siria_560x28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FBE" w:rsidRPr="00FB5FBE" w:rsidRDefault="00FB5FBE" w:rsidP="00FB5FBE">
      <w:pPr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</w:pPr>
      <w:r w:rsidRPr="00FB5FBE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 xml:space="preserve">Guerra en </w:t>
      </w:r>
      <w:proofErr w:type="spellStart"/>
      <w:r w:rsidRPr="00FB5FBE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>SiriaYT</w:t>
      </w:r>
      <w:proofErr w:type="spellEnd"/>
      <w:r w:rsidRPr="00FB5FBE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>/Imagen Ilustrativa</w:t>
      </w:r>
    </w:p>
    <w:p w:rsidR="00FB5FBE" w:rsidRPr="00FB5FBE" w:rsidRDefault="00FB5FBE" w:rsidP="00FB5FBE">
      <w:pPr>
        <w:spacing w:line="360" w:lineRule="atLeast"/>
        <w:jc w:val="both"/>
        <w:rPr>
          <w:rFonts w:ascii="Arial" w:eastAsia="Times New Roman" w:hAnsi="Arial" w:cs="Arial"/>
          <w:caps/>
          <w:sz w:val="17"/>
          <w:szCs w:val="17"/>
          <w:lang w:val="es-UY" w:eastAsia="es-UY"/>
        </w:rPr>
      </w:pPr>
      <w:hyperlink r:id="rId5" w:history="1">
        <w:r w:rsidRPr="00FB5FBE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val="es-UY" w:eastAsia="es-UY"/>
          </w:rPr>
          <w:t>RELIGIÓN</w:t>
        </w:r>
      </w:hyperlink>
      <w:r w:rsidRPr="00FB5FBE">
        <w:rPr>
          <w:rFonts w:ascii="Arial" w:eastAsia="Times New Roman" w:hAnsi="Arial" w:cs="Arial"/>
          <w:caps/>
          <w:sz w:val="17"/>
          <w:szCs w:val="17"/>
          <w:lang w:val="es-UY" w:eastAsia="es-UY"/>
        </w:rPr>
        <w:t> | </w:t>
      </w:r>
      <w:hyperlink r:id="rId6" w:history="1">
        <w:r w:rsidRPr="00FB5FBE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val="es-UY" w:eastAsia="es-UY"/>
          </w:rPr>
          <w:t>BREVES</w:t>
        </w:r>
      </w:hyperlink>
    </w:p>
    <w:p w:rsidR="00FB5FBE" w:rsidRPr="00FB5FBE" w:rsidRDefault="00FB5FBE" w:rsidP="00FB5FBE">
      <w:pPr>
        <w:spacing w:line="240" w:lineRule="auto"/>
        <w:jc w:val="right"/>
        <w:rPr>
          <w:rFonts w:ascii="Arial" w:eastAsia="Times New Roman" w:hAnsi="Arial" w:cs="Arial"/>
          <w:color w:val="052852"/>
          <w:sz w:val="36"/>
          <w:szCs w:val="36"/>
          <w:lang w:val="es-UY" w:eastAsia="es-UY"/>
        </w:rPr>
      </w:pPr>
      <w:r w:rsidRPr="00FB5FBE">
        <w:rPr>
          <w:rFonts w:ascii="Arial" w:eastAsia="Times New Roman" w:hAnsi="Arial" w:cs="Arial"/>
          <w:color w:val="052852"/>
          <w:sz w:val="36"/>
          <w:szCs w:val="36"/>
          <w:lang w:val="es-UY" w:eastAsia="es-UY"/>
        </w:rPr>
        <w:t>Nos han enfurecido las sanciones impuestas contra Siria por parte de la Unión Europea y de los Estados Unidos. Esto no hace más que agravar la situación humanitaria y no tiene absolutamente ningún impacto en lo que concierne al fin de las hostilidades</w:t>
      </w:r>
    </w:p>
    <w:p w:rsidR="00FB5FBE" w:rsidRPr="00FB5FBE" w:rsidRDefault="00FB5FBE" w:rsidP="00FB5FB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B5FBE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Pese a que Damasco controla el 70% del territorio sirio,</w:t>
      </w:r>
      <w:r w:rsidRPr="00FB5FB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 en el país la paz sigue siendo algo lejano</w:t>
      </w:r>
      <w:r w:rsidRPr="00FB5FBE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 Los grupos terroristas están atrincherados en la provincia de </w:t>
      </w:r>
      <w:r w:rsidRPr="00FB5FB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Idlib</w:t>
      </w:r>
      <w:r w:rsidRPr="00FB5FBE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 y la comunidad internacional obstaculiza la ofensiva del ejército regular, dado que no sabría cómo </w:t>
      </w:r>
      <w:r w:rsidRPr="00FB5FBE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lastRenderedPageBreak/>
        <w:t>manejar un éxodo de yihadistas dirigiéndose rumbo a Europa y Occidente.</w:t>
      </w:r>
    </w:p>
    <w:p w:rsidR="00FB5FBE" w:rsidRPr="00FB5FBE" w:rsidRDefault="00FB5FBE" w:rsidP="00FB5FB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B5FBE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Es lo que cuentan los </w:t>
      </w:r>
      <w:r w:rsidRPr="00FB5FB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Maristas azules</w:t>
      </w:r>
      <w:r w:rsidRPr="00FB5FBE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, en la 35ta Carta desde Alepo, difundida en los últimos días y enviada a </w:t>
      </w:r>
      <w:proofErr w:type="spellStart"/>
      <w:r w:rsidRPr="00FB5FBE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AsiaNews</w:t>
      </w:r>
      <w:proofErr w:type="spellEnd"/>
      <w:r w:rsidRPr="00FB5FBE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para su conocimiento. En este estado, </w:t>
      </w:r>
      <w:r w:rsidRPr="00FB5FB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que no es "di de guerra, ni de paz"</w:t>
      </w:r>
      <w:r w:rsidRPr="00FB5FBE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la reconstrucción se ha visto paralizada y las dificultades crecen: desde la desocupación a la pobreza, la falta de combustible y electricidad -en estos días, no es raro observar largas colas para hacerse de unos pocos litros de kerosén- y, en paralelo, una incesante huida de cristianos.</w:t>
      </w:r>
    </w:p>
    <w:p w:rsidR="00FB5FBE" w:rsidRPr="00FB5FBE" w:rsidRDefault="00FB5FBE" w:rsidP="00FB5FB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B5FBE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Entre las razones que llevan al éxodo se cuentan la </w:t>
      </w:r>
      <w:r w:rsidRPr="00FB5FBE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falta de trabajo y de perspectivas</w:t>
      </w:r>
      <w:r w:rsidRPr="00FB5FBE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con programas de ayuda que aún siguen centrados en responder a la emergencia, a falta de una mirada que apunte a la reconstrucción.</w:t>
      </w:r>
    </w:p>
    <w:p w:rsidR="00FB5FBE" w:rsidRPr="00FB5FBE" w:rsidRDefault="00FB5FBE" w:rsidP="00FB5FB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B5FBE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val="es-UY" w:eastAsia="es-UY"/>
        </w:rPr>
        <w:t xml:space="preserve">A continuación, una amplia síntesis del testimonio brindado por los Maristas azules, traducida al español por </w:t>
      </w:r>
      <w:proofErr w:type="spellStart"/>
      <w:r w:rsidRPr="00FB5FBE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val="es-UY" w:eastAsia="es-UY"/>
        </w:rPr>
        <w:t>AsiaNews</w:t>
      </w:r>
      <w:proofErr w:type="spellEnd"/>
      <w:r w:rsidRPr="00FB5FBE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val="es-UY" w:eastAsia="es-UY"/>
        </w:rPr>
        <w:t>:</w:t>
      </w:r>
    </w:p>
    <w:p w:rsidR="00FB5FBE" w:rsidRPr="00FB5FBE" w:rsidRDefault="00FB5FBE" w:rsidP="00FB5FB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B5FBE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 xml:space="preserve">Desde hace algunos meses, en Siria ya no hay verdaderos combates. Gran parte de los comentaristas considera que la guerra terminó y que el Estado sirio ha ganado. </w:t>
      </w:r>
      <w:proofErr w:type="spellStart"/>
      <w:r w:rsidRPr="00FB5FBE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Daesh</w:t>
      </w:r>
      <w:proofErr w:type="spellEnd"/>
      <w:r w:rsidRPr="00FB5FBE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 xml:space="preserve"> [acrónimo árabe para el Estado islámico, EI, ex ISIS] ha sido vencido y bajo su control no queda sino un pequeño bolsón de territorio en el extremo oriental del país. El Estado sirio hoy controla cerca del 70% del territorio, incluyendo todas las grandes ciudades del país.</w:t>
      </w:r>
    </w:p>
    <w:p w:rsidR="00FB5FBE" w:rsidRPr="00FB5FBE" w:rsidRDefault="00FB5FBE" w:rsidP="00FB5FB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B5FBE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A pesar de ello, parece que todavía no habrá de llegar la paz.</w:t>
      </w:r>
    </w:p>
    <w:p w:rsidR="00FB5FBE" w:rsidRPr="00FB5FBE" w:rsidRDefault="00FB5FBE" w:rsidP="00FB5FB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B5FBE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Por una parte, todos los grupos armados rebeldes ahora están reagrupados en la provincia de Idlib. Al-</w:t>
      </w:r>
      <w:proofErr w:type="spellStart"/>
      <w:r w:rsidRPr="00FB5FBE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Nusra</w:t>
      </w:r>
      <w:proofErr w:type="spellEnd"/>
      <w:r w:rsidRPr="00FB5FBE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, una rama local de al-Qaeda, que ha sido reconocida como grupo terrorista tanto por la ONU como por la comunidad internacional, está a punto de eliminar, ya sea con las armas o fagocitándolos, a todos los demás movimientos de inspiración islámica, como lo es ella misma.</w:t>
      </w:r>
    </w:p>
    <w:p w:rsidR="00FB5FBE" w:rsidRPr="00FB5FBE" w:rsidRDefault="00FB5FBE" w:rsidP="00FB5FB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B5FBE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 xml:space="preserve">El ejército sirio hace meses que desea lanzar una ofensiva para liberar a esta última provincia de las manos de los terroristas, de los cuales 30.000 son extranjeros. Sin embargo, las potencias occidentales, valiéndose de Rusia y de Turquía como intermediarios, impiden su consecución. La razón que se aduce: el grave riesgo de una crisis </w:t>
      </w:r>
      <w:r w:rsidRPr="00FB5FBE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lastRenderedPageBreak/>
        <w:t>humanitaria. El verdadero motivo, tal como salió a flote por boca de algunos líderes occidentales: ¿qué habrá de hacerse con todos los terroristas extranjeros que querrían huir rumbo a Europa, en caso de que fuese lanzada la ofensiva? Son elementos que terminarían aterrorizando a los ciudadanos europeos, tras haber sembrado el terror en Siria.</w:t>
      </w:r>
    </w:p>
    <w:p w:rsidR="00FB5FBE" w:rsidRPr="00FB5FBE" w:rsidRDefault="00FB5FBE" w:rsidP="00FB5FB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B5FBE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Pues la verdad es que estamos furiosos, al ver desplegado todo este cinismo.</w:t>
      </w:r>
    </w:p>
    <w:p w:rsidR="002E2F5B" w:rsidRDefault="00FB5FBE" w:rsidP="00FB5FBE">
      <w:hyperlink r:id="rId7" w:history="1">
        <w:r w:rsidRPr="00FB5FBE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br/>
        </w:r>
      </w:hyperlink>
      <w:r w:rsidRPr="00FB5FB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>https://www.periodistadigital.com/religion/breves/2019/02/19/religion-iglesia-mundo-maristas-azules-de-alepo-denuncian-que-el-cinismo-de-occidente-alimenta-el-conflicto-en-siria.shtml#.XGwg8o_V-N8.twitter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FBE"/>
    <w:rsid w:val="002E2F5B"/>
    <w:rsid w:val="00FB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65F493-82A1-4A2C-B642-5B0D08F7E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355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17724308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7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05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606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3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37522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0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54297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064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73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51992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436453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28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696914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</w:divsChild>
                            </w:div>
                            <w:div w:id="168362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witter.com/jclvallee1/status/1097789967374389248/photo/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eriodistadigital.com/religion/breves" TargetMode="External"/><Relationship Id="rId5" Type="http://schemas.openxmlformats.org/officeDocument/2006/relationships/hyperlink" Target="https://www.periodistadigital.com/religion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2019-02-19T17:33:00Z</dcterms:created>
  <dcterms:modified xsi:type="dcterms:W3CDTF">2019-02-19T17:34:00Z</dcterms:modified>
</cp:coreProperties>
</file>