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2D0A" w:rsidRPr="00582D0A" w:rsidRDefault="00582D0A" w:rsidP="00582D0A">
      <w:pPr>
        <w:jc w:val="left"/>
        <w:rPr>
          <w:rFonts w:ascii="Arial" w:eastAsia="Times New Roman" w:hAnsi="Arial" w:cs="Arial"/>
          <w:caps/>
          <w:color w:val="052852"/>
          <w:sz w:val="30"/>
          <w:szCs w:val="30"/>
          <w:lang w:eastAsia="es-UY"/>
        </w:rPr>
      </w:pPr>
      <w:r w:rsidRPr="00582D0A">
        <w:rPr>
          <w:rFonts w:ascii="Arial" w:eastAsia="Times New Roman" w:hAnsi="Arial" w:cs="Arial"/>
          <w:caps/>
          <w:color w:val="052852"/>
          <w:sz w:val="30"/>
          <w:szCs w:val="30"/>
          <w:lang w:eastAsia="es-UY"/>
        </w:rPr>
        <w:t>"LO QUE A TODOS NOS TENDRÍAN QUE PREOCUPAR, SOBRE TODO, SON LOS SILENCIOS DE LA IGLESIA"</w:t>
      </w:r>
    </w:p>
    <w:p w:rsidR="00582D0A" w:rsidRPr="00582D0A" w:rsidRDefault="00582D0A" w:rsidP="00582D0A">
      <w:pPr>
        <w:spacing w:before="30" w:after="150" w:line="288" w:lineRule="atLeast"/>
        <w:jc w:val="left"/>
        <w:outlineLvl w:val="0"/>
        <w:rPr>
          <w:rFonts w:ascii="Arial" w:eastAsia="Times New Roman" w:hAnsi="Arial" w:cs="Arial"/>
          <w:color w:val="052852"/>
          <w:kern w:val="36"/>
          <w:sz w:val="48"/>
          <w:szCs w:val="48"/>
          <w:lang w:eastAsia="es-UY"/>
        </w:rPr>
      </w:pPr>
      <w:r w:rsidRPr="00582D0A">
        <w:rPr>
          <w:rFonts w:ascii="Arial" w:eastAsia="Times New Roman" w:hAnsi="Arial" w:cs="Arial"/>
          <w:color w:val="052852"/>
          <w:kern w:val="36"/>
          <w:sz w:val="48"/>
          <w:szCs w:val="48"/>
          <w:lang w:eastAsia="es-UY"/>
        </w:rPr>
        <w:t>Castillo: "Este Papa está soportando la resistencia del clericalismo fanático, que no soporta la transparencia"</w:t>
      </w:r>
    </w:p>
    <w:p w:rsidR="00582D0A" w:rsidRPr="00582D0A" w:rsidRDefault="00582D0A" w:rsidP="00582D0A">
      <w:pPr>
        <w:spacing w:after="150"/>
        <w:jc w:val="left"/>
        <w:rPr>
          <w:rFonts w:ascii="Arial" w:eastAsia="Times New Roman" w:hAnsi="Arial" w:cs="Arial"/>
          <w:color w:val="0F72E8"/>
          <w:sz w:val="36"/>
          <w:szCs w:val="36"/>
          <w:lang w:eastAsia="es-UY"/>
        </w:rPr>
      </w:pPr>
      <w:r w:rsidRPr="00582D0A">
        <w:rPr>
          <w:rFonts w:ascii="Arial" w:eastAsia="Times New Roman" w:hAnsi="Arial" w:cs="Arial"/>
          <w:color w:val="0F72E8"/>
          <w:sz w:val="36"/>
          <w:szCs w:val="36"/>
          <w:lang w:eastAsia="es-UY"/>
        </w:rPr>
        <w:t>"Ha tenido que venir el papa Francisco, que ha "tirado de la manta", para que todo se sepa y se haga justicia"</w:t>
      </w:r>
    </w:p>
    <w:p w:rsidR="00582D0A" w:rsidRPr="00582D0A" w:rsidRDefault="00582D0A" w:rsidP="00582D0A">
      <w:pPr>
        <w:spacing w:line="360" w:lineRule="atLeast"/>
        <w:jc w:val="left"/>
        <w:rPr>
          <w:rFonts w:ascii="Times New Roman" w:eastAsia="Times New Roman" w:hAnsi="Times New Roman" w:cs="Times New Roman"/>
          <w:color w:val="052852"/>
          <w:sz w:val="18"/>
          <w:szCs w:val="18"/>
          <w:lang w:eastAsia="es-UY"/>
        </w:rPr>
      </w:pPr>
      <w:r w:rsidRPr="00582D0A">
        <w:rPr>
          <w:rFonts w:ascii="Times New Roman" w:eastAsia="Times New Roman" w:hAnsi="Times New Roman" w:cs="Times New Roman"/>
          <w:color w:val="052852"/>
          <w:sz w:val="18"/>
          <w:szCs w:val="18"/>
          <w:lang w:eastAsia="es-UY"/>
        </w:rPr>
        <w:t>José María Castillo, 14 de enero de 2019 a las 08:09</w:t>
      </w:r>
    </w:p>
    <w:p w:rsidR="00582D0A" w:rsidRPr="00582D0A" w:rsidRDefault="00582D0A" w:rsidP="00582D0A">
      <w:pPr>
        <w:spacing w:line="360" w:lineRule="atLeast"/>
        <w:jc w:val="left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  <w:r w:rsidRPr="00582D0A">
        <w:rPr>
          <w:rFonts w:ascii="Times New Roman" w:eastAsia="Times New Roman" w:hAnsi="Times New Roman" w:cs="Times New Roman"/>
          <w:sz w:val="24"/>
          <w:szCs w:val="24"/>
          <w:lang w:eastAsia="es-UY"/>
        </w:rPr>
        <w:t>  </w:t>
      </w:r>
    </w:p>
    <w:p w:rsidR="00582D0A" w:rsidRPr="00582D0A" w:rsidRDefault="00582D0A" w:rsidP="00582D0A">
      <w:pPr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</w:pPr>
      <w:r w:rsidRPr="00582D0A">
        <w:rPr>
          <w:rFonts w:ascii="Helvetica" w:eastAsia="Times New Roman" w:hAnsi="Helvetica" w:cs="Helvetica"/>
          <w:noProof/>
          <w:color w:val="333333"/>
          <w:sz w:val="21"/>
          <w:szCs w:val="21"/>
          <w:lang w:eastAsia="es-UY"/>
        </w:rPr>
        <w:drawing>
          <wp:inline distT="0" distB="0" distL="0" distR="0" wp14:anchorId="6B826EDF" wp14:editId="015AD641">
            <wp:extent cx="5334000" cy="2667000"/>
            <wp:effectExtent l="0" t="0" r="0" b="0"/>
            <wp:docPr id="1" name="Imagen 1" descr="https://www.periodistadigital.com/imagenes/2019/01/13/primera-bofetada_560x2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periodistadigital.com/imagenes/2019/01/13/primera-bofetada_560x28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2D0A" w:rsidRPr="00582D0A" w:rsidRDefault="00582D0A" w:rsidP="00582D0A">
      <w:pPr>
        <w:shd w:val="clear" w:color="auto" w:fill="FFFFFF"/>
        <w:spacing w:line="540" w:lineRule="atLeast"/>
        <w:jc w:val="left"/>
        <w:rPr>
          <w:rFonts w:ascii="Arial" w:eastAsia="Times New Roman" w:hAnsi="Arial" w:cs="Arial"/>
          <w:color w:val="8F8F8F"/>
          <w:sz w:val="18"/>
          <w:szCs w:val="18"/>
          <w:lang w:eastAsia="es-UY"/>
        </w:rPr>
      </w:pPr>
      <w:r w:rsidRPr="00582D0A">
        <w:rPr>
          <w:rFonts w:ascii="Arial" w:eastAsia="Times New Roman" w:hAnsi="Arial" w:cs="Arial"/>
          <w:color w:val="8F8F8F"/>
          <w:sz w:val="18"/>
          <w:szCs w:val="18"/>
          <w:lang w:eastAsia="es-UY"/>
        </w:rPr>
        <w:t>Jesús recibe la primera bofetada</w:t>
      </w:r>
    </w:p>
    <w:p w:rsidR="00582D0A" w:rsidRPr="00582D0A" w:rsidRDefault="00582D0A" w:rsidP="00582D0A">
      <w:pPr>
        <w:shd w:val="clear" w:color="auto" w:fill="FFFFFF"/>
        <w:spacing w:line="360" w:lineRule="atLeast"/>
        <w:rPr>
          <w:rFonts w:ascii="Arial" w:eastAsia="Times New Roman" w:hAnsi="Arial" w:cs="Arial"/>
          <w:caps/>
          <w:color w:val="333333"/>
          <w:sz w:val="17"/>
          <w:szCs w:val="17"/>
          <w:lang w:eastAsia="es-UY"/>
        </w:rPr>
      </w:pPr>
      <w:hyperlink r:id="rId6" w:history="1">
        <w:r w:rsidRPr="00582D0A">
          <w:rPr>
            <w:rFonts w:ascii="Arial" w:eastAsia="Times New Roman" w:hAnsi="Arial" w:cs="Arial"/>
            <w:caps/>
            <w:color w:val="0F72E8"/>
            <w:sz w:val="17"/>
            <w:szCs w:val="17"/>
            <w:u w:val="single"/>
            <w:lang w:eastAsia="es-UY"/>
          </w:rPr>
          <w:t>RELIGIÓN</w:t>
        </w:r>
      </w:hyperlink>
      <w:r w:rsidRPr="00582D0A">
        <w:rPr>
          <w:rFonts w:ascii="Arial" w:eastAsia="Times New Roman" w:hAnsi="Arial" w:cs="Arial"/>
          <w:caps/>
          <w:color w:val="333333"/>
          <w:sz w:val="17"/>
          <w:szCs w:val="17"/>
          <w:lang w:eastAsia="es-UY"/>
        </w:rPr>
        <w:t> | </w:t>
      </w:r>
      <w:hyperlink r:id="rId7" w:history="1">
        <w:r w:rsidRPr="00582D0A">
          <w:rPr>
            <w:rFonts w:ascii="Arial" w:eastAsia="Times New Roman" w:hAnsi="Arial" w:cs="Arial"/>
            <w:caps/>
            <w:color w:val="0F72E8"/>
            <w:sz w:val="17"/>
            <w:szCs w:val="17"/>
            <w:u w:val="single"/>
            <w:lang w:eastAsia="es-UY"/>
          </w:rPr>
          <w:t>OPINIÓN</w:t>
        </w:r>
      </w:hyperlink>
    </w:p>
    <w:p w:rsidR="00582D0A" w:rsidRPr="00582D0A" w:rsidRDefault="00582D0A" w:rsidP="00582D0A">
      <w:pPr>
        <w:shd w:val="clear" w:color="auto" w:fill="FFFFFF"/>
        <w:jc w:val="right"/>
        <w:rPr>
          <w:rFonts w:ascii="Arial" w:eastAsia="Times New Roman" w:hAnsi="Arial" w:cs="Arial"/>
          <w:color w:val="052852"/>
          <w:sz w:val="36"/>
          <w:szCs w:val="36"/>
          <w:lang w:eastAsia="es-UY"/>
        </w:rPr>
      </w:pPr>
      <w:r w:rsidRPr="00582D0A">
        <w:rPr>
          <w:rFonts w:ascii="Arial" w:eastAsia="Times New Roman" w:hAnsi="Arial" w:cs="Arial"/>
          <w:color w:val="052852"/>
          <w:sz w:val="36"/>
          <w:szCs w:val="36"/>
          <w:lang w:eastAsia="es-UY"/>
        </w:rPr>
        <w:t>Cree en Dios el que no se calla ante el sufrimiento de los que son peor tratados por la vida y por los poderes públicos</w:t>
      </w:r>
    </w:p>
    <w:p w:rsidR="00582D0A" w:rsidRDefault="00582D0A" w:rsidP="00582D0A">
      <w:pPr>
        <w:shd w:val="clear" w:color="auto" w:fill="FFFFFF"/>
        <w:spacing w:after="450"/>
        <w:rPr>
          <w:rFonts w:ascii="Arial" w:eastAsia="Times New Roman" w:hAnsi="Arial" w:cs="Arial"/>
          <w:i/>
          <w:iCs/>
          <w:color w:val="333333"/>
          <w:sz w:val="27"/>
          <w:szCs w:val="27"/>
          <w:lang w:eastAsia="es-UY"/>
        </w:rPr>
      </w:pPr>
    </w:p>
    <w:p w:rsidR="00582D0A" w:rsidRPr="00582D0A" w:rsidRDefault="00582D0A" w:rsidP="00582D0A">
      <w:pPr>
        <w:shd w:val="clear" w:color="auto" w:fill="FFFFFF"/>
        <w:spacing w:after="450"/>
        <w:rPr>
          <w:rFonts w:ascii="Arial" w:eastAsia="Times New Roman" w:hAnsi="Arial" w:cs="Arial"/>
          <w:color w:val="333333"/>
          <w:sz w:val="27"/>
          <w:szCs w:val="27"/>
          <w:lang w:eastAsia="es-UY"/>
        </w:rPr>
      </w:pPr>
      <w:r w:rsidRPr="00582D0A">
        <w:rPr>
          <w:rFonts w:ascii="Arial" w:eastAsia="Times New Roman" w:hAnsi="Arial" w:cs="Arial"/>
          <w:i/>
          <w:iCs/>
          <w:color w:val="333333"/>
          <w:sz w:val="27"/>
          <w:szCs w:val="27"/>
          <w:lang w:eastAsia="es-UY"/>
        </w:rPr>
        <w:t xml:space="preserve"> (José María Castillo</w:t>
      </w:r>
      <w:proofErr w:type="gramStart"/>
      <w:r w:rsidRPr="00582D0A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).-</w:t>
      </w:r>
      <w:proofErr w:type="gramEnd"/>
      <w:r w:rsidRPr="00582D0A">
        <w:rPr>
          <w:rFonts w:ascii="Arial" w:eastAsia="Times New Roman" w:hAnsi="Arial" w:cs="Arial"/>
          <w:color w:val="333333"/>
          <w:sz w:val="27"/>
          <w:szCs w:val="27"/>
          <w:lang w:eastAsia="es-UY"/>
        </w:rPr>
        <w:t xml:space="preserve"> En el relato de la pasión y muerte de Jesús, el evangelio de Juan recuerda un episodio tan humillante como elocuente. La primera bofetada que un guardia le pegó a Jesús, delante del sumo sacerdote Anás (</w:t>
      </w:r>
      <w:proofErr w:type="spellStart"/>
      <w:r w:rsidRPr="00582D0A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Jn</w:t>
      </w:r>
      <w:proofErr w:type="spellEnd"/>
      <w:r w:rsidRPr="00582D0A">
        <w:rPr>
          <w:rFonts w:ascii="Arial" w:eastAsia="Times New Roman" w:hAnsi="Arial" w:cs="Arial"/>
          <w:color w:val="333333"/>
          <w:sz w:val="27"/>
          <w:szCs w:val="27"/>
          <w:lang w:eastAsia="es-UY"/>
        </w:rPr>
        <w:t xml:space="preserve"> 18, 22). ¿Por qué semejante desprecio allí y en aquel momento?</w:t>
      </w:r>
    </w:p>
    <w:p w:rsidR="00582D0A" w:rsidRPr="00582D0A" w:rsidRDefault="00582D0A" w:rsidP="00582D0A">
      <w:pPr>
        <w:shd w:val="clear" w:color="auto" w:fill="FFFFFF"/>
        <w:spacing w:after="450"/>
        <w:rPr>
          <w:rFonts w:ascii="Arial" w:eastAsia="Times New Roman" w:hAnsi="Arial" w:cs="Arial"/>
          <w:color w:val="333333"/>
          <w:sz w:val="27"/>
          <w:szCs w:val="27"/>
          <w:lang w:eastAsia="es-UY"/>
        </w:rPr>
      </w:pPr>
      <w:r w:rsidRPr="00582D0A">
        <w:rPr>
          <w:rFonts w:ascii="Arial" w:eastAsia="Times New Roman" w:hAnsi="Arial" w:cs="Arial"/>
          <w:color w:val="333333"/>
          <w:sz w:val="27"/>
          <w:szCs w:val="27"/>
          <w:lang w:eastAsia="es-UY"/>
        </w:rPr>
        <w:lastRenderedPageBreak/>
        <w:t>Sencillamente porque Jesús le dijo a aquel personaje sagrado que él había "hablado al mundo con libertad"; y no había "dicho nada en secreto" (</w:t>
      </w:r>
      <w:proofErr w:type="spellStart"/>
      <w:r w:rsidRPr="00582D0A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Jn</w:t>
      </w:r>
      <w:proofErr w:type="spellEnd"/>
      <w:r w:rsidRPr="00582D0A">
        <w:rPr>
          <w:rFonts w:ascii="Arial" w:eastAsia="Times New Roman" w:hAnsi="Arial" w:cs="Arial"/>
          <w:color w:val="333333"/>
          <w:sz w:val="27"/>
          <w:szCs w:val="27"/>
          <w:lang w:eastAsia="es-UY"/>
        </w:rPr>
        <w:t xml:space="preserve"> 18, 20). Aquí es importante destacar que el texto griego del Evangelio no utiliza la palabra "libertad", sino el término "</w:t>
      </w:r>
      <w:proofErr w:type="spellStart"/>
      <w:r w:rsidRPr="00582D0A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parresía</w:t>
      </w:r>
      <w:proofErr w:type="spellEnd"/>
      <w:r w:rsidRPr="00582D0A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", que significa exactamente "libertad para decirlo todo" y sin callarse nada ("</w:t>
      </w:r>
      <w:proofErr w:type="spellStart"/>
      <w:r w:rsidRPr="00582D0A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pán</w:t>
      </w:r>
      <w:proofErr w:type="spellEnd"/>
      <w:r w:rsidRPr="00582D0A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", "</w:t>
      </w:r>
      <w:proofErr w:type="spellStart"/>
      <w:r w:rsidRPr="00582D0A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résis</w:t>
      </w:r>
      <w:proofErr w:type="spellEnd"/>
      <w:r w:rsidRPr="00582D0A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").</w:t>
      </w:r>
    </w:p>
    <w:p w:rsidR="00582D0A" w:rsidRPr="00582D0A" w:rsidRDefault="00582D0A" w:rsidP="00582D0A">
      <w:pPr>
        <w:shd w:val="clear" w:color="auto" w:fill="FFFFFF"/>
        <w:spacing w:after="450"/>
        <w:rPr>
          <w:rFonts w:ascii="Arial" w:eastAsia="Times New Roman" w:hAnsi="Arial" w:cs="Arial"/>
          <w:color w:val="333333"/>
          <w:sz w:val="27"/>
          <w:szCs w:val="27"/>
          <w:lang w:eastAsia="es-UY"/>
        </w:rPr>
      </w:pPr>
      <w:r w:rsidRPr="00582D0A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Está claro: </w:t>
      </w:r>
      <w:r w:rsidRPr="00582D0A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>Jesús no soportaba los secretismos y los ocultamientos</w:t>
      </w:r>
      <w:r w:rsidRPr="00582D0A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. En la misma medida en que el tribunal sagrado no soportaba tampoco la libertad de quienes dicen toda la verdad, sin callarse nada en absoluto, aunque les cueste el cargo y la propia dignidad. Y (si es preciso) hasta la misma vida.</w:t>
      </w:r>
    </w:p>
    <w:p w:rsidR="00582D0A" w:rsidRPr="00582D0A" w:rsidRDefault="00582D0A" w:rsidP="00582D0A">
      <w:pPr>
        <w:shd w:val="clear" w:color="auto" w:fill="FFFFFF"/>
        <w:spacing w:after="450"/>
        <w:rPr>
          <w:rFonts w:ascii="Arial" w:eastAsia="Times New Roman" w:hAnsi="Arial" w:cs="Arial"/>
          <w:color w:val="333333"/>
          <w:sz w:val="27"/>
          <w:szCs w:val="27"/>
          <w:lang w:eastAsia="es-UY"/>
        </w:rPr>
      </w:pPr>
      <w:r w:rsidRPr="00582D0A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Si la Iglesia fuera fiel a esta conducta de Jesús, sin duda alguna, </w:t>
      </w:r>
      <w:r w:rsidRPr="00582D0A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>habría tenido que soportar, no una sino muchas bofetadas</w:t>
      </w:r>
      <w:r w:rsidRPr="00582D0A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. Bastantes más de las que ya ha soportado.</w:t>
      </w:r>
    </w:p>
    <w:p w:rsidR="00582D0A" w:rsidRPr="00582D0A" w:rsidRDefault="00582D0A" w:rsidP="00582D0A">
      <w:pPr>
        <w:shd w:val="clear" w:color="auto" w:fill="FFFFFF"/>
        <w:spacing w:after="450"/>
        <w:rPr>
          <w:rFonts w:ascii="Arial" w:eastAsia="Times New Roman" w:hAnsi="Arial" w:cs="Arial"/>
          <w:color w:val="333333"/>
          <w:sz w:val="27"/>
          <w:szCs w:val="27"/>
          <w:lang w:eastAsia="es-UY"/>
        </w:rPr>
      </w:pPr>
      <w:r w:rsidRPr="00582D0A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Así lo dejó dicho el propio Jesús (Mt 10, 16, 32 par). Más aún, Jesús llegó a decir: "Se acerca la hora en que todo el que os dé muerte se va a figurar que le da culto a Dios" (</w:t>
      </w:r>
      <w:proofErr w:type="spellStart"/>
      <w:r w:rsidRPr="00582D0A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Jn</w:t>
      </w:r>
      <w:proofErr w:type="spellEnd"/>
      <w:r w:rsidRPr="00582D0A">
        <w:rPr>
          <w:rFonts w:ascii="Arial" w:eastAsia="Times New Roman" w:hAnsi="Arial" w:cs="Arial"/>
          <w:color w:val="333333"/>
          <w:sz w:val="27"/>
          <w:szCs w:val="27"/>
          <w:lang w:eastAsia="es-UY"/>
        </w:rPr>
        <w:t xml:space="preserve"> 16, 2). Sin duda alguna, "la experiencia religiosa de todos nosotros ya no es de fiar, porque nos remite a la falsa religión" (T. Reuter, "El Dios falsificado", Madrid, Trotta, 2011, 228).</w:t>
      </w:r>
    </w:p>
    <w:p w:rsidR="00582D0A" w:rsidRPr="00582D0A" w:rsidRDefault="00582D0A" w:rsidP="00582D0A">
      <w:pPr>
        <w:shd w:val="clear" w:color="auto" w:fill="FFFFFF"/>
        <w:spacing w:after="450"/>
        <w:rPr>
          <w:rFonts w:ascii="Arial" w:eastAsia="Times New Roman" w:hAnsi="Arial" w:cs="Arial"/>
          <w:color w:val="333333"/>
          <w:sz w:val="27"/>
          <w:szCs w:val="27"/>
          <w:lang w:eastAsia="es-UY"/>
        </w:rPr>
      </w:pPr>
      <w:r w:rsidRPr="00582D0A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¿Qué quiero decir con esto? Muy sencillo: </w:t>
      </w:r>
      <w:r w:rsidRPr="00582D0A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>cree en Dios el que no se calla ante el sufrimiento de los que son peor tratados por la vida y por los poderes público</w:t>
      </w:r>
      <w:r w:rsidRPr="00582D0A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s, sean del color que sean, ya sea que estén a la derecha, en el centro o a la izquierda.</w:t>
      </w:r>
    </w:p>
    <w:p w:rsidR="00582D0A" w:rsidRPr="00582D0A" w:rsidRDefault="00582D0A" w:rsidP="00582D0A">
      <w:pPr>
        <w:shd w:val="clear" w:color="auto" w:fill="FFFFFF"/>
        <w:spacing w:after="450"/>
        <w:rPr>
          <w:rFonts w:ascii="Arial" w:eastAsia="Times New Roman" w:hAnsi="Arial" w:cs="Arial"/>
          <w:color w:val="333333"/>
          <w:sz w:val="27"/>
          <w:szCs w:val="27"/>
          <w:lang w:eastAsia="es-UY"/>
        </w:rPr>
      </w:pPr>
      <w:r w:rsidRPr="00582D0A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Esto supuesto, lo que a todos nos tendrían que preocupar, sobre todo, son </w:t>
      </w:r>
      <w:r w:rsidRPr="00582D0A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>los silencios de la Iglesia. Los silencios del clero</w:t>
      </w:r>
      <w:r w:rsidRPr="00582D0A">
        <w:rPr>
          <w:rFonts w:ascii="Arial" w:eastAsia="Times New Roman" w:hAnsi="Arial" w:cs="Arial"/>
          <w:color w:val="333333"/>
          <w:sz w:val="27"/>
          <w:szCs w:val="27"/>
          <w:lang w:eastAsia="es-UY"/>
        </w:rPr>
        <w:t xml:space="preserve">. Y los silencios de quienes decimos que somos creyentes en Cristo. Silencios en tantas cosas que claman al cielo. Pero ahora mismo - </w:t>
      </w:r>
      <w:proofErr w:type="gramStart"/>
      <w:r w:rsidRPr="00582D0A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y</w:t>
      </w:r>
      <w:proofErr w:type="gramEnd"/>
      <w:r w:rsidRPr="00582D0A">
        <w:rPr>
          <w:rFonts w:ascii="Arial" w:eastAsia="Times New Roman" w:hAnsi="Arial" w:cs="Arial"/>
          <w:color w:val="333333"/>
          <w:sz w:val="27"/>
          <w:szCs w:val="27"/>
          <w:lang w:eastAsia="es-UY"/>
        </w:rPr>
        <w:t xml:space="preserve"> sobre todo - en dos asuntos de enorme gravedad y de apremiante urgencia.</w:t>
      </w:r>
    </w:p>
    <w:p w:rsidR="00582D0A" w:rsidRPr="00582D0A" w:rsidRDefault="00582D0A" w:rsidP="00582D0A">
      <w:pPr>
        <w:shd w:val="clear" w:color="auto" w:fill="FFFFFF"/>
        <w:spacing w:after="450"/>
        <w:rPr>
          <w:rFonts w:ascii="Arial" w:eastAsia="Times New Roman" w:hAnsi="Arial" w:cs="Arial"/>
          <w:color w:val="333333"/>
          <w:sz w:val="27"/>
          <w:szCs w:val="27"/>
          <w:lang w:eastAsia="es-UY"/>
        </w:rPr>
      </w:pPr>
      <w:r w:rsidRPr="00582D0A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Empezando por el </w:t>
      </w:r>
      <w:r w:rsidRPr="00582D0A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>silencio ante tantos y tantos escándalos clericales de "hombres de Iglesia", que han abusado de menores.</w:t>
      </w:r>
      <w:r w:rsidRPr="00582D0A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 Abusos delictivos que las autoridades eclesiásticas han ocultado. Porque así lo imponía el Vaticano, para que el prestigio de la Iglesia no se viera dañado.</w:t>
      </w:r>
    </w:p>
    <w:p w:rsidR="00582D0A" w:rsidRPr="00582D0A" w:rsidRDefault="00582D0A" w:rsidP="00582D0A">
      <w:pPr>
        <w:shd w:val="clear" w:color="auto" w:fill="FFFFFF"/>
        <w:spacing w:after="450"/>
        <w:rPr>
          <w:rFonts w:ascii="Arial" w:eastAsia="Times New Roman" w:hAnsi="Arial" w:cs="Arial"/>
          <w:color w:val="333333"/>
          <w:sz w:val="27"/>
          <w:szCs w:val="27"/>
          <w:lang w:eastAsia="es-UY"/>
        </w:rPr>
      </w:pPr>
      <w:r w:rsidRPr="00582D0A">
        <w:rPr>
          <w:rFonts w:ascii="Arial" w:eastAsia="Times New Roman" w:hAnsi="Arial" w:cs="Arial"/>
          <w:color w:val="333333"/>
          <w:sz w:val="27"/>
          <w:szCs w:val="27"/>
          <w:lang w:eastAsia="es-UY"/>
        </w:rPr>
        <w:lastRenderedPageBreak/>
        <w:t>Ha tenido que venir el papa Francisco, que ha "tirado de la manta", para que todo se sepa y se haga justicia. Lo más penoso y preocupante es lo que este papa tiene que estar soportando, por la </w:t>
      </w:r>
      <w:r w:rsidRPr="00582D0A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>resistencia del clericalismo fanático</w:t>
      </w:r>
      <w:r w:rsidRPr="00582D0A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, que no soporta la transparencia que ha dejado al descubierto la desvergüenza de no pocos sectores del mundo clerical.</w:t>
      </w:r>
    </w:p>
    <w:p w:rsidR="00582D0A" w:rsidRPr="00582D0A" w:rsidRDefault="00582D0A" w:rsidP="00582D0A">
      <w:pPr>
        <w:shd w:val="clear" w:color="auto" w:fill="FFFFFF"/>
        <w:spacing w:after="450"/>
        <w:rPr>
          <w:rFonts w:ascii="Arial" w:eastAsia="Times New Roman" w:hAnsi="Arial" w:cs="Arial"/>
          <w:color w:val="333333"/>
          <w:sz w:val="27"/>
          <w:szCs w:val="27"/>
          <w:lang w:eastAsia="es-UY"/>
        </w:rPr>
      </w:pPr>
      <w:proofErr w:type="gramStart"/>
      <w:r w:rsidRPr="00582D0A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Y</w:t>
      </w:r>
      <w:proofErr w:type="gramEnd"/>
      <w:r w:rsidRPr="00582D0A">
        <w:rPr>
          <w:rFonts w:ascii="Arial" w:eastAsia="Times New Roman" w:hAnsi="Arial" w:cs="Arial"/>
          <w:color w:val="333333"/>
          <w:sz w:val="27"/>
          <w:szCs w:val="27"/>
          <w:lang w:eastAsia="es-UY"/>
        </w:rPr>
        <w:t xml:space="preserve"> para terminar, el otro silencio preocupante, que estamos viviendo en España y en otros países de Europa y América. Me refiero al </w:t>
      </w:r>
      <w:r w:rsidRPr="00582D0A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>silencio de obispos y clérigos, en general, que inexplicablemente se callan ante políticos y gobernantes</w:t>
      </w:r>
      <w:r w:rsidRPr="00582D0A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 que, con sus decisiones, son responsables del sufrimiento de miles y miles de criaturas inocentes, al tiempo que permiten y fomentan que el capital mundial se concentre, más y más cada día, en menos personas.</w:t>
      </w:r>
    </w:p>
    <w:p w:rsidR="00582D0A" w:rsidRPr="00582D0A" w:rsidRDefault="00582D0A" w:rsidP="00582D0A">
      <w:pPr>
        <w:shd w:val="clear" w:color="auto" w:fill="FFFFFF"/>
        <w:spacing w:after="450"/>
        <w:rPr>
          <w:rFonts w:ascii="Arial" w:eastAsia="Times New Roman" w:hAnsi="Arial" w:cs="Arial"/>
          <w:color w:val="333333"/>
          <w:sz w:val="27"/>
          <w:szCs w:val="27"/>
          <w:lang w:eastAsia="es-UY"/>
        </w:rPr>
      </w:pPr>
      <w:r w:rsidRPr="00582D0A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En el Evangelio quedó patente que </w:t>
      </w:r>
      <w:r w:rsidRPr="00582D0A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>Jesús no soportaba el sufrimiento de pobres, enfermos, marginados y extranjeros</w:t>
      </w:r>
      <w:r w:rsidRPr="00582D0A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. Como tampoco soportaba el desprecio o la desigualdad de las mujeres. Las preocupaciones de nuestra Iglesia y nuestros obispos, ¿coinciden con las de Jesús? Una vez más queda patente que hablar con libertad es muy peligroso.</w:t>
      </w:r>
    </w:p>
    <w:p w:rsidR="00776688" w:rsidRDefault="00582D0A">
      <w:r w:rsidRPr="00582D0A">
        <w:t>https://www.periodistadigital.com/religion/opinion/2019/01/14/hablar-con-libertad-es-peligroso-religion-iglesia-dios-jesus-papa-francisco-fe-esperanza-luz-camino-silencio-vergonzoso-poder-humillacion-parresia.shtml?utm_source=dlvr.it&amp;utm_medium=twitter</w:t>
      </w:r>
      <w:bookmarkStart w:id="0" w:name="_GoBack"/>
      <w:bookmarkEnd w:id="0"/>
    </w:p>
    <w:sectPr w:rsidR="0077668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397310"/>
    <w:multiLevelType w:val="multilevel"/>
    <w:tmpl w:val="EB722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D0A"/>
    <w:rsid w:val="003B1F72"/>
    <w:rsid w:val="004C0745"/>
    <w:rsid w:val="00544EF4"/>
    <w:rsid w:val="00582D0A"/>
    <w:rsid w:val="009E1F77"/>
    <w:rsid w:val="00D017CF"/>
    <w:rsid w:val="00DE20EC"/>
    <w:rsid w:val="00ED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19677"/>
  <w15:chartTrackingRefBased/>
  <w15:docId w15:val="{74777482-A6A8-489B-ACC5-0E1BCC65B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45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04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312955">
              <w:marLeft w:val="0"/>
              <w:marRight w:val="0"/>
              <w:marTop w:val="0"/>
              <w:marBottom w:val="0"/>
              <w:divBdr>
                <w:top w:val="single" w:sz="6" w:space="5" w:color="E2E2E2"/>
                <w:left w:val="none" w:sz="0" w:space="0" w:color="E2E2E2"/>
                <w:bottom w:val="single" w:sz="6" w:space="5" w:color="E2E2E2"/>
                <w:right w:val="none" w:sz="0" w:space="0" w:color="E2E2E2"/>
              </w:divBdr>
              <w:divsChild>
                <w:div w:id="112755256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75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147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893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98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973985">
                  <w:marLeft w:val="0"/>
                  <w:marRight w:val="48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05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492147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0543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2508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3100623">
                          <w:marLeft w:val="27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7215935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020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242683">
                                  <w:blockQuote w:val="1"/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19" w:color="E2E2E2"/>
                                    <w:left w:val="none" w:sz="0" w:space="0" w:color="auto"/>
                                    <w:bottom w:val="single" w:sz="6" w:space="19" w:color="E2E2E2"/>
                                    <w:right w:val="none" w:sz="0" w:space="0" w:color="E2E2E2"/>
                                  </w:divBdr>
                                </w:div>
                                <w:div w:id="703554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85388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periodistadigital.com/religion/opinio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periodistadigital.com/religion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680</Words>
  <Characters>3742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Nestor Da Costa</dc:creator>
  <cp:keywords/>
  <dc:description/>
  <cp:lastModifiedBy>Nestor Da Costa</cp:lastModifiedBy>
  <cp:revision>1</cp:revision>
  <dcterms:created xsi:type="dcterms:W3CDTF">2019-01-14T23:09:00Z</dcterms:created>
  <dcterms:modified xsi:type="dcterms:W3CDTF">2019-01-14T23:11:00Z</dcterms:modified>
</cp:coreProperties>
</file>