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0EDE" w:rsidRDefault="00170EDE" w:rsidP="00170EDE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</w:p>
    <w:p w:rsidR="00170EDE" w:rsidRDefault="00170EDE" w:rsidP="00170EDE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Pr="00AD6823" w:rsidRDefault="00170EDE" w:rsidP="00170EDE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B050"/>
          <w:kern w:val="36"/>
          <w:sz w:val="48"/>
          <w:szCs w:val="48"/>
          <w:lang w:val="es-UY" w:eastAsia="es-UY"/>
        </w:rPr>
      </w:pPr>
      <w:bookmarkStart w:id="0" w:name="_GoBack"/>
      <w:r w:rsidRPr="00AD6823">
        <w:rPr>
          <w:rFonts w:ascii="Arial" w:eastAsia="Times New Roman" w:hAnsi="Arial" w:cs="Arial"/>
          <w:b/>
          <w:bCs/>
          <w:color w:val="00B050"/>
          <w:kern w:val="36"/>
          <w:sz w:val="48"/>
          <w:szCs w:val="48"/>
          <w:lang w:val="es-UY" w:eastAsia="es-UY"/>
        </w:rPr>
        <w:t>Eleições 2018: Um pleito que revelou muito da sociedade e do Estado. Primeiras análises</w:t>
      </w:r>
    </w:p>
    <w:bookmarkEnd w:id="0"/>
    <w:p w:rsidR="00170EDE" w:rsidRPr="00170EDE" w:rsidRDefault="00170EDE" w:rsidP="00170EDE">
      <w:pPr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val="es-UY" w:eastAsia="es-UY"/>
        </w:rPr>
      </w:pPr>
      <w:r w:rsidRPr="00170EDE">
        <w:rPr>
          <w:rFonts w:ascii="Arial" w:eastAsia="Times New Roman" w:hAnsi="Arial" w:cs="Arial"/>
          <w:color w:val="000000" w:themeColor="text1"/>
          <w:sz w:val="21"/>
          <w:szCs w:val="21"/>
          <w:lang w:val="es-UY" w:eastAsia="es-UY"/>
        </w:rPr>
        <w:br/>
      </w:r>
    </w:p>
    <w:p w:rsidR="00170EDE" w:rsidRDefault="00170EDE" w:rsidP="00170EDE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</w:p>
    <w:p w:rsidR="00170EDE" w:rsidRPr="00170EDE" w:rsidRDefault="00170EDE" w:rsidP="00170EDE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70ED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Por: </w:t>
      </w:r>
      <w:r w:rsidRPr="00170EDE">
        <w:rPr>
          <w:rFonts w:ascii="Arial" w:eastAsia="Times New Roman" w:hAnsi="Arial" w:cs="Arial"/>
          <w:b/>
          <w:bCs/>
          <w:color w:val="333333"/>
          <w:sz w:val="21"/>
          <w:szCs w:val="21"/>
          <w:lang w:val="es-UY" w:eastAsia="es-UY"/>
        </w:rPr>
        <w:t>Patricia Facchin e Ricardo Machado</w:t>
      </w:r>
      <w:r w:rsidRPr="00170ED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| 29 Outubro 2018</w:t>
      </w:r>
    </w:p>
    <w:p w:rsidR="00170EDE" w:rsidRPr="00170EDE" w:rsidRDefault="00170EDE" w:rsidP="00170EDE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70ED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</w:t>
      </w:r>
    </w:p>
    <w:p w:rsidR="00170EDE" w:rsidRPr="00170EDE" w:rsidRDefault="00170EDE" w:rsidP="00170EDE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O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país 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elegeu ontem, 28-10-2018, </w:t>
      </w:r>
      <w:hyperlink r:id="rId5" w:tgtFrame="_blank" w:history="1">
        <w:r w:rsidRPr="00170EDE">
          <w:rPr>
            <w:rFonts w:ascii="Georgia" w:eastAsia="Times New Roman" w:hAnsi="Georgia" w:cs="Times New Roman"/>
            <w:color w:val="000000" w:themeColor="text1"/>
            <w:sz w:val="26"/>
            <w:szCs w:val="26"/>
            <w:u w:val="single"/>
            <w:lang w:val="es-UY" w:eastAsia="es-UY"/>
          </w:rPr>
          <w:t>Jair Bolsonaro (PSL) presidente do Brasil</w:t>
        </w:r>
      </w:hyperlink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. Ele será o 38º presidente, o oitavo eleito a</w:t>
      </w:r>
      <w:r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 xml:space="preserve"> 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pós a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redemocratização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 xml:space="preserve">. </w:t>
      </w: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Com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55,14%</w:t>
      </w:r>
      <w:r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 xml:space="preserve"> dos 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votos válidos,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Bolsonaro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venceu</w:t>
      </w:r>
      <w:r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 xml:space="preserve"> Fernando Haddad 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(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PT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), com 44,86% da preferência, no segundo turno. Pelo menos 37 milhões de brasileiros se abstiveram, anularam ou votaram em branco, algo como 29% de todo o contingente de eleitores.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Para analisar o cenário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pós-apuração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,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IHU On-Line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ouviu uma série de pesquisadores para analisar o cenário de momento.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Na opinião de </w:t>
      </w:r>
      <w:hyperlink r:id="rId6" w:tgtFrame="_blank" w:history="1">
        <w:r w:rsidRPr="00170EDE">
          <w:rPr>
            <w:rFonts w:ascii="Georgia" w:eastAsia="Times New Roman" w:hAnsi="Georgia" w:cs="Times New Roman"/>
            <w:color w:val="000000" w:themeColor="text1"/>
            <w:sz w:val="26"/>
            <w:szCs w:val="26"/>
            <w:u w:val="single"/>
            <w:lang w:val="es-UY" w:eastAsia="es-UY"/>
          </w:rPr>
          <w:t>Roberto Romano</w:t>
        </w:r>
      </w:hyperlink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, em entrevista por e-mail, “O Brasil não aprendeu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modos civis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e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respeito mútuo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ao longo de seus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500 anos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. A grosseria do trato apenas radicalizou a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ética violenta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</w:t>
      </w:r>
      <w:proofErr w:type="gramStart"/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hedionda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que norteia os setores mais próximos à riqueza, a subserviência dos ‘negativamente privilegiados’, a tolice dos que permanecem entre os dois polos, a classe mediana”, avalia.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Na avaliação de </w:t>
      </w:r>
      <w:hyperlink r:id="rId7" w:tgtFrame="_blank" w:history="1">
        <w:r w:rsidRPr="00170EDE">
          <w:rPr>
            <w:rFonts w:ascii="Georgia" w:eastAsia="Times New Roman" w:hAnsi="Georgia" w:cs="Times New Roman"/>
            <w:color w:val="000000" w:themeColor="text1"/>
            <w:sz w:val="26"/>
            <w:szCs w:val="26"/>
            <w:u w:val="single"/>
            <w:lang w:val="es-UY" w:eastAsia="es-UY"/>
          </w:rPr>
          <w:t>Henrique Costa</w:t>
        </w:r>
      </w:hyperlink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, o resultado das eleições já era “esperado”, mas “traz desalento”. “A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esquerda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, nos últimos anos, acreditou que a política se resumia 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 gestão da precariedade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, enquanto a economia permitia. A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direita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, por sua vez, fez dela novamente </w:t>
      </w:r>
      <w:hyperlink r:id="rId8" w:tgtFrame="_blank" w:history="1">
        <w:r w:rsidRPr="00170EDE">
          <w:rPr>
            <w:rFonts w:ascii="Georgia" w:eastAsia="Times New Roman" w:hAnsi="Georgia" w:cs="Times New Roman"/>
            <w:color w:val="000000" w:themeColor="text1"/>
            <w:sz w:val="26"/>
            <w:szCs w:val="26"/>
            <w:u w:val="single"/>
            <w:lang w:val="es-UY" w:eastAsia="es-UY"/>
          </w:rPr>
          <w:t>guerra social</w:t>
        </w:r>
      </w:hyperlink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, apelando aos afetos mais recalcados da sociedade brasileira, que reagiu violentamente escolhendo a autodefesa de seus valores conservadores”, comenta.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Apesar de o novo presidente eleito do país,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Jair Bolsonaro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, ter obtido 11% de votos em relação a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Fernando Haddad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, “é sintomático que 37 milhões de pessoas sequer fossem às urnas”, diz </w:t>
      </w:r>
      <w:hyperlink r:id="rId9" w:tgtFrame="_blank" w:history="1">
        <w:r w:rsidRPr="00170EDE">
          <w:rPr>
            <w:rFonts w:ascii="Georgia" w:eastAsia="Times New Roman" w:hAnsi="Georgia" w:cs="Times New Roman"/>
            <w:color w:val="000000" w:themeColor="text1"/>
            <w:sz w:val="26"/>
            <w:szCs w:val="26"/>
            <w:u w:val="single"/>
            <w:lang w:val="es-UY" w:eastAsia="es-UY"/>
          </w:rPr>
          <w:t>Fernando Altemeyer</w:t>
        </w:r>
      </w:hyperlink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, em entrevista por e-mail, ao comentar o resultado das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eleições presidenciais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. “Atestamos em cidades de todo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Brasil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que mais de 30% dos cidadãos não foram votar. No Brasil inteiro foram 43 milhões (entre nulos, brancos e ausentes) somando 29% do colégio de eleitores.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 xml:space="preserve">Jair 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lastRenderedPageBreak/>
        <w:t>Messias Bolsonaro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teve 57,7 milhões sobre 147,3 milhões, ou seja, foi eleito por 39% dos eleitores aptos a votar. Os votantes em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Fernando Haddad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somaram 47 milhões de votos, ou seja, 32% dos eleitores”, calcula.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hyperlink r:id="rId10" w:tgtFrame="_blank" w:history="1">
        <w:r w:rsidRPr="00170EDE">
          <w:rPr>
            <w:rFonts w:ascii="Georgia" w:eastAsia="Times New Roman" w:hAnsi="Georgia" w:cs="Times New Roman"/>
            <w:color w:val="000000" w:themeColor="text1"/>
            <w:sz w:val="26"/>
            <w:szCs w:val="26"/>
            <w:u w:val="single"/>
            <w:lang w:val="es-UY" w:eastAsia="es-UY"/>
          </w:rPr>
          <w:t>Rudá Ricci</w:t>
        </w:r>
      </w:hyperlink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 xml:space="preserve">, em entrevista por telefone, prevê um cenário muito complexo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desafios profundos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para o próximo governo. “Há 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crise econômica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que é mundial, e que não vai dar trégua em 2019.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sabe disso. Com um programa mais restritivo 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direitos sociais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crise econômica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como ele vai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driblar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esses desafios em país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dividido politicamente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 Ele tem problemas gravíssimos, tal qual teria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Haddad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se tivesse sido eleito, que são problemas muito parecidos. </w:t>
      </w:r>
      <w:hyperlink r:id="rId11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Nós </w:t>
        </w:r>
        <w:proofErr w:type="gramStart"/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vamos</w:t>
        </w:r>
        <w:proofErr w:type="gramEnd"/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pagar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pela aventura e pela irresponsabilidade do que estamos vivendo no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desde 2015”, frisa.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O professor </w:t>
      </w:r>
      <w:hyperlink r:id="rId12" w:tgtFrame="_blank" w:history="1">
        <w:r w:rsidRPr="00170EDE">
          <w:rPr>
            <w:rFonts w:ascii="Georgia" w:eastAsia="Times New Roman" w:hAnsi="Georgia" w:cs="Times New Roman"/>
            <w:color w:val="000000" w:themeColor="text1"/>
            <w:sz w:val="26"/>
            <w:szCs w:val="26"/>
            <w:u w:val="single"/>
            <w:lang w:val="es-UY" w:eastAsia="es-UY"/>
          </w:rPr>
          <w:t>José Geraldo de Souza Junior</w:t>
        </w:r>
      </w:hyperlink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, em entrevista por e-mail, projeta o futuro com preocupação, sobretudo em relação às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disputas internas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e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externas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do próximo governo. “Terá o </w:t>
      </w:r>
      <w:hyperlink r:id="rId13" w:tgtFrame="_blank" w:history="1">
        <w:r w:rsidRPr="00170EDE">
          <w:rPr>
            <w:rFonts w:ascii="Georgia" w:eastAsia="Times New Roman" w:hAnsi="Georgia" w:cs="Times New Roman"/>
            <w:color w:val="000000" w:themeColor="text1"/>
            <w:sz w:val="26"/>
            <w:szCs w:val="26"/>
            <w:u w:val="single"/>
            <w:lang w:val="es-UY" w:eastAsia="es-UY"/>
          </w:rPr>
          <w:t>presidente eleito</w:t>
        </w:r>
      </w:hyperlink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atributos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pessoais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e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institucionais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em condições de conduzir essa mediação, num quadro complexo que se expressa numa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institucionalidade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recortada por tantos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antagonismos corporativos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, morais, ideológicos que se espraiam em todo o social?”, questiona. 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</w:p>
    <w:p w:rsidR="00170EDE" w:rsidRPr="00170EDE" w:rsidRDefault="00170EDE" w:rsidP="00170EDE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170ED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Confira a entrevista. 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B050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00B050"/>
          <w:sz w:val="26"/>
          <w:szCs w:val="26"/>
          <w:lang w:val="es-UY" w:eastAsia="es-UY"/>
        </w:rPr>
        <w:t>IHU On-Line - Que avaliação faz do resultado das eleições presidenciais e qual é o seu significado político?</w:t>
      </w:r>
    </w:p>
    <w:p w:rsidR="00170EDE" w:rsidRPr="00170EDE" w:rsidRDefault="00170EDE" w:rsidP="00170EDE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noProof/>
          <w:color w:val="333333"/>
          <w:sz w:val="26"/>
          <w:szCs w:val="26"/>
          <w:lang w:val="es-UY" w:eastAsia="es-UY"/>
        </w:rPr>
        <w:drawing>
          <wp:inline distT="0" distB="0" distL="0" distR="0" wp14:anchorId="4665AB9E" wp14:editId="0B9A7EA6">
            <wp:extent cx="2857500" cy="2463800"/>
            <wp:effectExtent l="0" t="0" r="0" b="0"/>
            <wp:docPr id="13" name="Imagen 9" descr="http://www.ihu.unisinos.br/images/ihu/2016/09/29_09_roberto_romano-foto_ricardo_mach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ihu.unisinos.br/images/ihu/2016/09/29_09_roberto_romano-foto_ricardo_machado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46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EDE" w:rsidRPr="00170EDE" w:rsidRDefault="00170EDE" w:rsidP="00170EDE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</w:pPr>
      <w:r w:rsidRPr="00170EDE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Roberto Romano em evento no IHU</w:t>
      </w:r>
      <w:r w:rsidRPr="00170EDE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br/>
        <w:t>Foto: Ricardo Machado | Acervo IHU</w:t>
      </w: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  <w:hyperlink r:id="rId15" w:tgtFrame="_blank" w:history="1">
        <w:r w:rsidRPr="00170EDE">
          <w:rPr>
            <w:rFonts w:ascii="Georgia" w:eastAsia="Times New Roman" w:hAnsi="Georgia" w:cs="Times New Roman"/>
            <w:b/>
            <w:color w:val="00B050"/>
            <w:sz w:val="26"/>
            <w:szCs w:val="26"/>
            <w:u w:val="single"/>
            <w:lang w:val="es-UY" w:eastAsia="es-UY"/>
          </w:rPr>
          <w:t>Roberto Romano</w:t>
        </w:r>
      </w:hyperlink>
      <w:r w:rsidRPr="00170EDE">
        <w:rPr>
          <w:rFonts w:ascii="Georgia" w:eastAsia="Times New Roman" w:hAnsi="Georgia" w:cs="Times New Roman"/>
          <w:b/>
          <w:color w:val="00B050"/>
          <w:sz w:val="26"/>
          <w:szCs w:val="26"/>
          <w:lang w:val="es-UY" w:eastAsia="es-UY"/>
        </w:rPr>
        <w:t> 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é professor aposentado de Ética e Filosofia na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Universidade Estadual de Campinas – Unicamp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. Cursou doutorado na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École des Hautes Études en Sciences Sociales - EHESS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,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França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. Escreveu, entre outros livros, </w:t>
      </w:r>
      <w:r w:rsidRPr="00170EDE">
        <w:rPr>
          <w:rFonts w:ascii="Georgia" w:eastAsia="Times New Roman" w:hAnsi="Georgia" w:cs="Times New Roman"/>
          <w:i/>
          <w:iCs/>
          <w:color w:val="000000" w:themeColor="text1"/>
          <w:sz w:val="26"/>
          <w:szCs w:val="26"/>
          <w:lang w:val="es-UY" w:eastAsia="es-UY"/>
        </w:rPr>
        <w:t>Igreja contra Estado. Crítica ao populismo católico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(São Paulo: Kairós, 1979), </w:t>
      </w:r>
      <w:r w:rsidRPr="00170EDE">
        <w:rPr>
          <w:rFonts w:ascii="Georgia" w:eastAsia="Times New Roman" w:hAnsi="Georgia" w:cs="Times New Roman"/>
          <w:i/>
          <w:iCs/>
          <w:color w:val="000000" w:themeColor="text1"/>
          <w:sz w:val="26"/>
          <w:szCs w:val="26"/>
          <w:lang w:val="es-UY" w:eastAsia="es-UY"/>
        </w:rPr>
        <w:t xml:space="preserve">Conservadorismo </w:t>
      </w:r>
      <w:r w:rsidRPr="00170EDE">
        <w:rPr>
          <w:rFonts w:ascii="Georgia" w:eastAsia="Times New Roman" w:hAnsi="Georgia" w:cs="Times New Roman"/>
          <w:i/>
          <w:iCs/>
          <w:color w:val="000000" w:themeColor="text1"/>
          <w:sz w:val="26"/>
          <w:szCs w:val="26"/>
          <w:lang w:val="es-UY" w:eastAsia="es-UY"/>
        </w:rPr>
        <w:lastRenderedPageBreak/>
        <w:t>romântico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(São Paulo: Ed. Unesp, 1997), </w:t>
      </w:r>
      <w:r w:rsidRPr="00170EDE">
        <w:rPr>
          <w:rFonts w:ascii="Georgia" w:eastAsia="Times New Roman" w:hAnsi="Georgia" w:cs="Times New Roman"/>
          <w:i/>
          <w:iCs/>
          <w:color w:val="000000" w:themeColor="text1"/>
          <w:sz w:val="26"/>
          <w:szCs w:val="26"/>
          <w:lang w:val="es-UY" w:eastAsia="es-UY"/>
        </w:rPr>
        <w:t>Moral e Ciência. A monstruosidade no século XVIII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(São Paulo: SENAC, 2002), </w:t>
      </w:r>
      <w:r w:rsidRPr="00170EDE">
        <w:rPr>
          <w:rFonts w:ascii="Georgia" w:eastAsia="Times New Roman" w:hAnsi="Georgia" w:cs="Times New Roman"/>
          <w:i/>
          <w:iCs/>
          <w:color w:val="000000" w:themeColor="text1"/>
          <w:sz w:val="26"/>
          <w:szCs w:val="26"/>
          <w:lang w:val="es-UY" w:eastAsia="es-UY"/>
        </w:rPr>
        <w:t>O desafio do Islã e outros desafios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(São Paulo: Perspectiva, 2004) e </w:t>
      </w:r>
      <w:r w:rsidRPr="00170EDE">
        <w:rPr>
          <w:rFonts w:ascii="Georgia" w:eastAsia="Times New Roman" w:hAnsi="Georgia" w:cs="Times New Roman"/>
          <w:i/>
          <w:iCs/>
          <w:color w:val="000000" w:themeColor="text1"/>
          <w:sz w:val="26"/>
          <w:szCs w:val="26"/>
          <w:lang w:val="es-UY" w:eastAsia="es-UY"/>
        </w:rPr>
        <w:t>Os nomes do ódio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(São Paulo: Perspectiva, 2009).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00B050"/>
          <w:sz w:val="26"/>
          <w:szCs w:val="26"/>
          <w:lang w:val="es-UY" w:eastAsia="es-UY"/>
        </w:rPr>
        <w:t xml:space="preserve">Roberto Romano 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–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O </w:t>
      </w:r>
      <w:hyperlink r:id="rId16" w:tgtFrame="_blank" w:history="1">
        <w:r w:rsidRPr="00170EDE">
          <w:rPr>
            <w:rFonts w:ascii="Georgia" w:eastAsia="Times New Roman" w:hAnsi="Georgia" w:cs="Times New Roman"/>
            <w:color w:val="000000" w:themeColor="text1"/>
            <w:sz w:val="26"/>
            <w:szCs w:val="26"/>
            <w:u w:val="single"/>
            <w:lang w:val="es-UY" w:eastAsia="es-UY"/>
          </w:rPr>
          <w:t>pleito de 2018</w:t>
        </w:r>
      </w:hyperlink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 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revelou muito da sociedade e do Estado. O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Brasil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não aprendeu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modos civis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e respeito mútuo ao longo de seus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500 anos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. A grosseria do trato apenas radicalizou a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 xml:space="preserve">ética violenta </w:t>
      </w:r>
      <w:proofErr w:type="gramStart"/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 xml:space="preserve"> hedionda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que norteia os setores mais próximos à riqueza, a subserviência dos "negativamente privilegiados", a tolice dos que permanecem entre os dois polos, a classe mediana. As supostas </w:t>
      </w:r>
      <w:hyperlink r:id="rId17" w:tgtFrame="_blank" w:history="1">
        <w:r w:rsidRPr="00170EDE">
          <w:rPr>
            <w:rFonts w:ascii="Georgia" w:eastAsia="Times New Roman" w:hAnsi="Georgia" w:cs="Times New Roman"/>
            <w:color w:val="000000" w:themeColor="text1"/>
            <w:sz w:val="26"/>
            <w:szCs w:val="26"/>
            <w:u w:val="single"/>
            <w:lang w:val="es-UY" w:eastAsia="es-UY"/>
          </w:rPr>
          <w:t>redes sociais</w:t>
        </w:r>
      </w:hyperlink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trouxeram à tona a parte miserável de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Dorian Gray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: o retrato apodrecido, tisnado de má fé e covardia. Pela internet "valentes" sentiram-se à vontade para mentir, caluniar, destruir os outros, ajudados por maquinações robóticas que condensaram ataques às pessoas, em massa. Ou seja, a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tecnologia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a serviço da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boçalidade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. E não digo que tal prática foi limitada apenas ao espectro da direita. Claro que ela mostrou as suas garras e dentes afiados desde o século 20, com os </w:t>
      </w:r>
      <w:hyperlink r:id="rId18" w:tgtFrame="_blank" w:history="1">
        <w:r w:rsidRPr="00170EDE">
          <w:rPr>
            <w:rFonts w:ascii="Georgia" w:eastAsia="Times New Roman" w:hAnsi="Georgia" w:cs="Times New Roman"/>
            <w:color w:val="000000" w:themeColor="text1"/>
            <w:sz w:val="26"/>
            <w:szCs w:val="26"/>
            <w:u w:val="single"/>
            <w:lang w:val="es-UY" w:eastAsia="es-UY"/>
          </w:rPr>
          <w:t>movimentos totalitaristas</w:t>
        </w:r>
      </w:hyperlink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, como o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integralismo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, o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varguismo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torcionário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, as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campanhas sobre o 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"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mar de lama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", as tentativas de golpes e golpes contra </w:t>
      </w:r>
      <w:hyperlink r:id="rId19" w:tgtFrame="_blank" w:history="1">
        <w:r w:rsidRPr="00170EDE">
          <w:rPr>
            <w:rFonts w:ascii="Georgia" w:eastAsia="Times New Roman" w:hAnsi="Georgia" w:cs="Times New Roman"/>
            <w:color w:val="000000" w:themeColor="text1"/>
            <w:sz w:val="26"/>
            <w:szCs w:val="26"/>
            <w:u w:val="single"/>
            <w:lang w:val="es-UY" w:eastAsia="es-UY"/>
          </w:rPr>
          <w:t>[Juscelino Kubitschek] JK</w:t>
        </w:r>
      </w:hyperlink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ou </w:t>
      </w:r>
      <w:hyperlink r:id="rId20" w:tgtFrame="_blank" w:history="1">
        <w:r w:rsidRPr="00170EDE">
          <w:rPr>
            <w:rFonts w:ascii="Georgia" w:eastAsia="Times New Roman" w:hAnsi="Georgia" w:cs="Times New Roman"/>
            <w:color w:val="000000" w:themeColor="text1"/>
            <w:sz w:val="26"/>
            <w:szCs w:val="26"/>
            <w:u w:val="single"/>
            <w:lang w:val="es-UY" w:eastAsia="es-UY"/>
          </w:rPr>
          <w:t>João Goulart</w:t>
        </w:r>
      </w:hyperlink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. Na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Guerra Fria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, o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reacionarismo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local foi impulsionado pelos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EUA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. Hoje ele tem sustentação autônoma, é legítimo produto brasileiro.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A histeria exibida com modos grosseiros marcou a "campanha" dos setores reacionários. Mas não é possível esquecer que do outro lado os modos não foram polidos. Após o período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FHC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, quando exerceu uma oposição forte, a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esquerda petista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se expandiu em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agressões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 xml:space="preserve"> aos outros partícipes da cena política, com ataques à honra e a dignidade dos que ousavam </w:t>
      </w:r>
      <w:proofErr w:type="gramStart"/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dela</w:t>
      </w:r>
      <w:proofErr w:type="gramEnd"/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 xml:space="preserve"> discordar. Eu mesmo, modesta figura pública sem poderes, senti na pele a ferocidade dos seus ataques. Mesmo quando o </w:t>
      </w:r>
      <w:hyperlink r:id="rId21" w:tgtFrame="_blank" w:history="1">
        <w:r w:rsidRPr="00170EDE">
          <w:rPr>
            <w:rFonts w:ascii="Georgia" w:eastAsia="Times New Roman" w:hAnsi="Georgia" w:cs="Times New Roman"/>
            <w:color w:val="000000" w:themeColor="text1"/>
            <w:sz w:val="26"/>
            <w:szCs w:val="26"/>
            <w:u w:val="single"/>
            <w:lang w:val="es-UY" w:eastAsia="es-UY"/>
          </w:rPr>
          <w:t>reitor da Universidade de Santa Catarina</w:t>
        </w:r>
      </w:hyperlink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foi levado ao suicídio, escrevi no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Jornal da Unicamp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um candente artigo contra os procedimentos da polícia, um importante site da esquerda, a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Carta Campinas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, dele falou adiantando que eu seria um tucano que agora se arrependia dos erros passados. "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Tucano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" foi o mais leve apelido que recebi. Outros me apresentaram como "udenista de meia tigela".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  <w:proofErr w:type="gramStart"/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Se em relação a alguém que apoia a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esquerda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ela agiu como inimigo implacável e injusto, que dizer dos que, sem pertencer às hostes petistas tinham posições favoráveis aos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direitos humanos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, à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democracia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?</w:t>
      </w:r>
      <w:proofErr w:type="gramEnd"/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 xml:space="preserve"> Elas foram ridicularizadas e caluniadas pelos militantes a mando de dirigentes partidários. A </w:t>
      </w:r>
      <w:hyperlink r:id="rId22" w:tgtFrame="_blank" w:history="1">
        <w:r w:rsidRPr="00170EDE">
          <w:rPr>
            <w:rFonts w:ascii="Georgia" w:eastAsia="Times New Roman" w:hAnsi="Georgia" w:cs="Times New Roman"/>
            <w:color w:val="000000" w:themeColor="text1"/>
            <w:sz w:val="26"/>
            <w:szCs w:val="26"/>
            <w:u w:val="single"/>
            <w:lang w:val="es-UY" w:eastAsia="es-UY"/>
          </w:rPr>
          <w:t>narrativa do ódio</w:t>
        </w:r>
      </w:hyperlink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que seria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 monopólio da direita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precisa ser modificada se existir, de fato, pretensão de retorno ao poder pelo progressismo.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  <w:hyperlink r:id="rId23" w:tgtFrame="_blank" w:history="1">
        <w:r w:rsidRPr="00170EDE">
          <w:rPr>
            <w:rFonts w:ascii="Georgia" w:eastAsia="Times New Roman" w:hAnsi="Georgia" w:cs="Times New Roman"/>
            <w:color w:val="000000" w:themeColor="text1"/>
            <w:sz w:val="26"/>
            <w:szCs w:val="26"/>
            <w:u w:val="single"/>
            <w:lang w:val="es-UY" w:eastAsia="es-UY"/>
          </w:rPr>
          <w:t>Fake news</w:t>
        </w:r>
      </w:hyperlink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e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ódio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não foram benéficos ao país. Eles trouxeram à superfície a verdade sobre nosso coletivo: injusto, truculento, persecutório, covarde, eivado de preconceitos. Nenhuma novidade em tal constatação, visto que apren</w:t>
      </w:r>
      <w:r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 xml:space="preserve">demos nos diálogos platônicos e com Maquiavel Spinoza, Freud </w:t>
      </w:r>
      <w:proofErr w:type="gramStart"/>
      <w:r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e</w:t>
      </w:r>
      <w:proofErr w:type="gramEnd"/>
      <w:r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 xml:space="preserve"> Marx 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que os interesses mais baixos são deslanchados pelos demagogos cuja ideologia produz cegueira em massa, o que piora nas crises ou eleições.</w:t>
      </w: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A experiência explicitada no </w:t>
      </w:r>
      <w:r w:rsidRPr="00170EDE">
        <w:rPr>
          <w:rFonts w:ascii="Georgia" w:eastAsia="Times New Roman" w:hAnsi="Georgia" w:cs="Times New Roman"/>
          <w:b/>
          <w:bCs/>
          <w:i/>
          <w:iCs/>
          <w:color w:val="000000" w:themeColor="text1"/>
          <w:sz w:val="26"/>
          <w:szCs w:val="26"/>
          <w:lang w:val="es-UY" w:eastAsia="es-UY"/>
        </w:rPr>
        <w:t>18 Brumário de Luis Bonaparte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ainda precisa ser percebida pela esquerda, se há mesmo o desejo de vencer os golpes de Estado e diminuir o controle corrupto das classes dominantes. "As ideias dominantes.... são as ideias da classe dominante". O dito sapiente de</w:t>
      </w:r>
      <w:r w:rsidRPr="00170EDE">
        <w:rPr>
          <w:rFonts w:ascii="Georgia" w:eastAsia="Times New Roman" w:hAnsi="Georgia" w:cs="Times New Roman"/>
          <w:b/>
          <w:bCs/>
          <w:i/>
          <w:iCs/>
          <w:color w:val="000000" w:themeColor="text1"/>
          <w:sz w:val="26"/>
          <w:szCs w:val="26"/>
          <w:lang w:val="es-UY" w:eastAsia="es-UY"/>
        </w:rPr>
        <w:t> A Ideologia Alemã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é precioso para pensar a dominação de classes. O </w:t>
      </w:r>
      <w:hyperlink r:id="rId24" w:tgtFrame="_blank" w:history="1">
        <w:r w:rsidRPr="00170EDE">
          <w:rPr>
            <w:rFonts w:ascii="Georgia" w:eastAsia="Times New Roman" w:hAnsi="Georgia" w:cs="Times New Roman"/>
            <w:color w:val="000000" w:themeColor="text1"/>
            <w:sz w:val="26"/>
            <w:szCs w:val="26"/>
            <w:u w:val="single"/>
            <w:lang w:val="es-UY" w:eastAsia="es-UY"/>
          </w:rPr>
          <w:t>whatsapp</w:t>
        </w:r>
      </w:hyperlink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serve à pedagogia da servidão: interesses e teses da </w:t>
      </w:r>
      <w:r w:rsidRPr="00170EDE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Fiesp</w:t>
      </w:r>
      <w:r w:rsidRPr="00170EDE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, bancos e outros foram assumidos por massas desvalidas, espalhados por celular. Eles se transformaram em votos aos milhões.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noProof/>
          <w:color w:val="000000" w:themeColor="text1"/>
          <w:sz w:val="26"/>
          <w:szCs w:val="26"/>
          <w:lang w:val="es-UY" w:eastAsia="es-UY"/>
        </w:rPr>
        <w:drawing>
          <wp:inline distT="0" distB="0" distL="0" distR="0" wp14:anchorId="4575B7C5" wp14:editId="0A00D785">
            <wp:extent cx="2857500" cy="2476500"/>
            <wp:effectExtent l="0" t="0" r="0" b="0"/>
            <wp:docPr id="11" name="Imagen 10" descr="http://www.ihu.unisinos.br/images/ihu/2017/02/22_01_fernando_altamyer_foto_arquivo_pesso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ihu.unisinos.br/images/ihu/2017/02/22_01_fernando_altamyer_foto_arquivo_pessoal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EDE" w:rsidRPr="00170EDE" w:rsidRDefault="00170EDE" w:rsidP="00170EDE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</w:pPr>
      <w:r w:rsidRPr="00170EDE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Fernando Altemeyer Junior | Foto: Arquivo pessoal</w:t>
      </w: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hyperlink r:id="rId26" w:tgtFrame="_blank" w:history="1">
        <w:r w:rsidRPr="00170EDE">
          <w:rPr>
            <w:rFonts w:ascii="Georgia" w:eastAsia="Times New Roman" w:hAnsi="Georgia" w:cs="Times New Roman"/>
            <w:b/>
            <w:color w:val="00B050"/>
            <w:sz w:val="26"/>
            <w:szCs w:val="26"/>
            <w:u w:val="single"/>
            <w:lang w:val="es-UY" w:eastAsia="es-UY"/>
          </w:rPr>
          <w:t>Fernando Altemeyer Junior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teólogo leigo, possui graduação em Filosofia e em Teologia, mestrado em Teologia e Ciências da Religião pela Universidade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Católica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Louvain-La-Neuve, na Bélgica, e doutorado em Ciências Sociais pela Pontifícia Universidade Católica de São Paulo - PUC. Atualmente é professor e integra o Departamento de Ciência da Religião, da Faculdade de Ciências Sociais da PUC-SP. Entre suas publicações, destacamos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Aparecida, caminhos da fé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(São Paulo: Loyola, 1998),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Deus sem poder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(In: Centro de Estudos da antiguidade greco-romana - PUC-SP. (Org.). Hypnos 6. São Paulo: Palas Athena, 2000, v. 6, p. 57-63) e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A recepção do projeto do papa Francisco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(In: Wagner Lopes Sanchez; Eulálio Figueira. (Org.).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Uma Igreja de portas abertas - nos caminhos do papa Francisco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1ed. São Paulo - SP: Paulinas, 2016, v. 1, p. 23-38).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00B050"/>
          <w:sz w:val="26"/>
          <w:szCs w:val="26"/>
          <w:lang w:val="es-UY" w:eastAsia="es-UY"/>
        </w:rPr>
        <w:t xml:space="preserve">Fernando Altemeyer Junior 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-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Venceu </w:t>
      </w:r>
      <w:hyperlink r:id="rId27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Steve Bannon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 controlador de marionetes e criador das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fake news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Brasil se tornará colônia dos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norte-americanos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A soberania será posta em risco permanente. 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cegueira 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lastRenderedPageBreak/>
        <w:t>moral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imposta aos brasileiros pelos bancos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redes privadas de Televisão destroça a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frágil democracia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que construíamos desde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1988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Atestamos em cidades de todo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mais de 30% dos cidadãos não foram votar. No Brasil inteiro foram 43 milhões (entre nulos,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brancos  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ausentes) somando 29% do colégio de eleitores.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Jair Messias Bolsonaro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teve 57,7 milhões sobre 147,3 milhões, ou seja, foi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eleito  por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39% dos eleitores aptos a votar. Os votantes em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Fernando Haddad 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somaram 47 milhões de votos, ou seja, 32% dos eleitores. É evidente que Bolsonaro teve a maioria, mas é sintomático que 42 milhões de pessoas sequer fossem às urnas. Os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ricos e a mídia golpista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conseguiram inocular pela pregação diuturna o veneno da apatia e da desmobilização. Mataram a política e a cidadania envenenando as raízes. Os partidos históricos foram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aniquilados por corrupção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dinheiro e aparelhismo de empresas. As articulações sociais foram desfeitas. O </w:t>
      </w:r>
      <w:hyperlink r:id="rId28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Judiciário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ficou inerte e cúmplice diante 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fake news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que grassaram tal qual praga evidente no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Whatsapps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induzindo ao erro. O Brasil feito aos pedaços sem ter agora qualquer amálgama conectivo nem claro projeto de futuro. Uma imensa tristeza assistir 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vitória do fascismo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como réplica da </w:t>
      </w:r>
      <w:hyperlink r:id="rId29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ditadura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já vivida por 21 anos entre 1964-1985.</w:t>
      </w: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Resta-nos a frágil luz de esperança em líderes que vivem na justiça e na verdade, sem incoerências éticas. Há muita gente boa em cada recanto do Brasil. Será preciso costurar essa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gente resistente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para fortalecer o tecido esgarçado. Pode parecer uma colcha de retalhos, mas é que temos. Tarefa para dez anos de labuta e pelejas.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 da crônica da morte anunciada, teremos que rever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papel das Igrejas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que fizeram 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opção preferencial pelo capitalismo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de pastores e padres adeptos da </w:t>
      </w:r>
      <w:hyperlink r:id="rId30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teologia da prosperidade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discursos segregacionistas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contra negros, mulheres e homossexuais. Os pobres foram abandonados.  Assim, lobos famintos fizeram o estrago simbólico. Os apelos do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 Francisco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encontraram ouvidos moucos. Como diz o poeta: “Ontem, na ditadura as paredes tinham ouvidos, hoje, os ouvidos tem paredes”. 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noProof/>
          <w:color w:val="333333"/>
          <w:sz w:val="26"/>
          <w:szCs w:val="26"/>
          <w:lang w:val="es-UY" w:eastAsia="es-UY"/>
        </w:rPr>
        <w:lastRenderedPageBreak/>
        <mc:AlternateContent>
          <mc:Choice Requires="wps">
            <w:drawing>
              <wp:inline distT="0" distB="0" distL="0" distR="0" wp14:anchorId="5017E592" wp14:editId="6555DC80">
                <wp:extent cx="304800" cy="304800"/>
                <wp:effectExtent l="0" t="0" r="0" b="0"/>
                <wp:docPr id="10" name="AutoShape 11" descr="http://www.ihu.unisinos.br/images/ihu/2016/ESCOLHER_A_FO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9C2F78" id="AutoShape 11" o:spid="_x0000_s1026" alt="http://www.ihu.unisinos.br/images/ihu/2016/ESCOLHER_A_FOTO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CDAchw6wIAAAAG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  <w:r w:rsidRPr="00170EDE">
        <w:rPr>
          <w:rFonts w:ascii="Georgia" w:eastAsia="Times New Roman" w:hAnsi="Georgia" w:cs="Times New Roman"/>
          <w:noProof/>
          <w:color w:val="333333"/>
          <w:sz w:val="26"/>
          <w:szCs w:val="26"/>
          <w:lang w:val="es-UY" w:eastAsia="es-UY"/>
        </w:rPr>
        <w:drawing>
          <wp:inline distT="0" distB="0" distL="0" distR="0" wp14:anchorId="3FCEE62F" wp14:editId="6C722391">
            <wp:extent cx="2857500" cy="2927350"/>
            <wp:effectExtent l="0" t="0" r="0" b="6350"/>
            <wp:docPr id="12" name="Imagen 12" descr="http://www.ihu.unisinos.br/images/ihu/2018/07/ruda_rici_foto_ricardo_machado_pe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ihu.unisinos.br/images/ihu/2018/07/ruda_rici_foto_ricardo_machado_peq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EDE" w:rsidRPr="00170EDE" w:rsidRDefault="00170EDE" w:rsidP="00170EDE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</w:pPr>
      <w:r w:rsidRPr="00170EDE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Rudá Ricci em entrevista no Campus da Unisinos, </w:t>
      </w:r>
      <w:r w:rsidRPr="00170EDE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br/>
        <w:t>em Porto Alegre | Foto: Ricardo Machado - IHU</w:t>
      </w: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hyperlink r:id="rId32" w:tgtFrame="_blank" w:history="1">
        <w:r w:rsidRPr="00170EDE">
          <w:rPr>
            <w:rFonts w:ascii="Georgia" w:eastAsia="Times New Roman" w:hAnsi="Georgia" w:cs="Times New Roman"/>
            <w:b/>
            <w:color w:val="00B050"/>
            <w:sz w:val="26"/>
            <w:szCs w:val="26"/>
            <w:u w:val="single"/>
            <w:lang w:val="es-UY" w:eastAsia="es-UY"/>
          </w:rPr>
          <w:t>Rudá Ricci</w:t>
        </w:r>
      </w:hyperlink>
      <w:r w:rsidRPr="00170EDE">
        <w:rPr>
          <w:rFonts w:ascii="Georgia" w:eastAsia="Times New Roman" w:hAnsi="Georgia" w:cs="Times New Roman"/>
          <w:b/>
          <w:color w:val="00B050"/>
          <w:sz w:val="26"/>
          <w:szCs w:val="26"/>
          <w:lang w:val="es-UY" w:eastAsia="es-UY"/>
        </w:rPr>
        <w:t> 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é graduado em Ciências Sociais pela Pontifícia Universidade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Católica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São Paulo - PUCSP, mestre em Ciência Política pela Universidade Estadual de Campinas - Unicamp e doutor em Ciências Sociais pela mesma instituição. É diretor geral do Instituto Cultiva, professor do curso de mestrado em Direito e Desenvolvimento Sustentável da Escola Superior Dom Helder Câmara e colunista Político da Band News. É autor 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Terra de Ninguém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(Ed. Unicamp, 1999),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Dicionário da Gestão Democrática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(Ed. Autêntica, 2007),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Lulismo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(Fundação Astrojildo Pereira/Contraponto, 2010) e coautor 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 Participação em São Paulo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(Ed. Unesp, 2004), entre outros.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Rudá Ricci –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Essa eleição é histórica porque é a primeira vez que um discurso de </w:t>
      </w:r>
      <w:hyperlink r:id="rId33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extrema direita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vence um pleito no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para o governo federal. Além disso tem o apoio de cinco governadores eleitos: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Distrito Federal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São Paulo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Minas Gerais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Santa Catarina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Rio de Janeiro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Some a isso um país totalmente dividido, com 46 milhões de votos a favor 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Haddad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 que não é qualquer coisa, e mais nove governadores no nordeste o apoiando. Temos um discurso do vencedor de extrema direita, de violência e ataque. Outro ponto é que tanto a fala de vitorioso quanto do derrotado revelam chagas abertas. Um termina colocando a culpa no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PT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o outro diz “coragem, estamos do lado de vocês”, não fiquem preocupados, não chorem. Então 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guerra política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está reavivada.</w:t>
      </w:r>
    </w:p>
    <w:p w:rsidR="00170EDE" w:rsidRPr="00170EDE" w:rsidRDefault="00170EDE" w:rsidP="00170EDE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noProof/>
          <w:color w:val="333333"/>
          <w:sz w:val="26"/>
          <w:szCs w:val="26"/>
          <w:lang w:val="es-UY" w:eastAsia="es-UY"/>
        </w:rPr>
        <w:lastRenderedPageBreak/>
        <mc:AlternateContent>
          <mc:Choice Requires="wps">
            <w:drawing>
              <wp:inline distT="0" distB="0" distL="0" distR="0" wp14:anchorId="7F61723C" wp14:editId="6DBF5305">
                <wp:extent cx="304800" cy="304800"/>
                <wp:effectExtent l="0" t="0" r="0" b="0"/>
                <wp:docPr id="9" name="AutoShape 13" descr="http://www.ihu.unisinos.br/images/ihu/2016/ESCOLHER_A_FO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229E4B" id="AutoShape 13" o:spid="_x0000_s1026" alt="http://www.ihu.unisinos.br/images/ihu/2016/ESCOLHER_A_FOTO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AaCNms6wIAAP8F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  <w:r w:rsidRPr="00170EDE">
        <w:rPr>
          <w:rFonts w:ascii="Georgia" w:eastAsia="Times New Roman" w:hAnsi="Georgia" w:cs="Times New Roman"/>
          <w:noProof/>
          <w:color w:val="333333"/>
          <w:sz w:val="26"/>
          <w:szCs w:val="26"/>
          <w:lang w:val="es-UY" w:eastAsia="es-UY"/>
        </w:rPr>
        <w:drawing>
          <wp:inline distT="0" distB="0" distL="0" distR="0" wp14:anchorId="58686DD8" wp14:editId="7354AAD8">
            <wp:extent cx="2857500" cy="1962150"/>
            <wp:effectExtent l="0" t="0" r="0" b="0"/>
            <wp:docPr id="14" name="Imagen 14" descr="http://www.ihu.unisinos.br/images/ihu/2018/10/23-10_jose_geraldo_foto_e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ihu.unisinos.br/images/ihu/2018/10/23-10_jose_geraldo_foto_ebc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EDE" w:rsidRPr="00170EDE" w:rsidRDefault="00170EDE" w:rsidP="00170EDE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</w:pPr>
      <w:r w:rsidRPr="00170EDE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José Geraldo | Foto: Agência Brasil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hyperlink r:id="rId35" w:tgtFrame="_blank" w:history="1">
        <w:r w:rsidRPr="00170EDE">
          <w:rPr>
            <w:rFonts w:ascii="Georgia" w:eastAsia="Times New Roman" w:hAnsi="Georgia" w:cs="Times New Roman"/>
            <w:b/>
            <w:color w:val="00B050"/>
            <w:sz w:val="26"/>
            <w:szCs w:val="26"/>
            <w:u w:val="single"/>
            <w:lang w:val="es-UY" w:eastAsia="es-UY"/>
          </w:rPr>
          <w:t>José Geraldo de Sousa Junio</w:t>
        </w:r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r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é graduado em Ciências Jurídicas e Sociais pela Associação de Ensino Unificado do Distrito Federal - AEUDF, mestre e doutor em Direito pela Universidade de Brasília - UnB, onde leciona desde 1985 e foi reitor de 2008 a 2012.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00B050"/>
          <w:sz w:val="26"/>
          <w:szCs w:val="26"/>
          <w:lang w:val="es-UY" w:eastAsia="es-UY"/>
        </w:rPr>
        <w:t>José Geraldo de Sousa Junior</w:t>
      </w:r>
      <w:r w:rsidRPr="00170EDE">
        <w:rPr>
          <w:rFonts w:ascii="Georgia" w:eastAsia="Times New Roman" w:hAnsi="Georgia" w:cs="Times New Roman"/>
          <w:color w:val="00B050"/>
          <w:sz w:val="26"/>
          <w:szCs w:val="26"/>
          <w:lang w:val="es-UY" w:eastAsia="es-UY"/>
        </w:rPr>
        <w:t> 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– O país sai das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eleições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tomado pela mesma incerteza que se ofereceu para a sociedade durante todo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processo eleitoral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Como e por que nos dividimos tanto e nessa divisão o que se liberou em nossa mentalidade que a disputa revelou.Uma sociedade confrontada</w:t>
      </w:r>
      <w:r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 o seu pasado colonialista, </w:t>
      </w:r>
      <w:r w:rsidRPr="00170EDE">
        <w:rPr>
          <w:rFonts w:ascii="Georgia" w:eastAsia="Times New Roman" w:hAnsi="Georgia" w:cs="Times New Roman"/>
          <w:b/>
          <w:color w:val="333333"/>
          <w:sz w:val="26"/>
          <w:szCs w:val="26"/>
          <w:lang w:val="es-UY" w:eastAsia="es-UY"/>
        </w:rPr>
        <w:t>hierárquico, segregacionista,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racista</w:t>
      </w:r>
      <w:r w:rsidRPr="00170EDE">
        <w:rPr>
          <w:rFonts w:ascii="Georgia" w:eastAsia="Times New Roman" w:hAnsi="Georgia" w:cs="Times New Roman"/>
          <w:b/>
          <w:color w:val="333333"/>
          <w:sz w:val="26"/>
          <w:szCs w:val="26"/>
          <w:lang w:val="es-UY" w:eastAsia="es-UY"/>
        </w:rPr>
        <w:t>,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patriarcalista</w:t>
      </w:r>
      <w:r w:rsidRPr="00170EDE">
        <w:rPr>
          <w:rFonts w:ascii="Georgia" w:eastAsia="Times New Roman" w:hAnsi="Georgia" w:cs="Times New Roman"/>
          <w:b/>
          <w:color w:val="333333"/>
          <w:sz w:val="26"/>
          <w:szCs w:val="26"/>
          <w:lang w:val="es-UY" w:eastAsia="es-UY"/>
        </w:rPr>
        <w:t>,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intolerante</w:t>
      </w:r>
      <w:r w:rsidRPr="00170EDE">
        <w:rPr>
          <w:rFonts w:ascii="Georgia" w:eastAsia="Times New Roman" w:hAnsi="Georgia" w:cs="Times New Roman"/>
          <w:b/>
          <w:color w:val="333333"/>
          <w:sz w:val="26"/>
          <w:szCs w:val="26"/>
          <w:lang w:val="es-UY" w:eastAsia="es-UY"/>
        </w:rPr>
        <w:t xml:space="preserve"> – 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 ainda constitui parte de nós e que se acomoda a um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perfil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político autoritário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elitista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afeito às várias supremacias que se instalam num percurso de acumulação insensível às expectativas do social emergente que reivindica reconhecimento,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participação política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direitos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que resiste a um projeto que traduz essas expectativas em um projeto de maior distribuição da riqueza socialmente produzida por meio de uma governança com mais compartilhamento do poder político.</w:t>
      </w:r>
    </w:p>
    <w:p w:rsidR="00170EDE" w:rsidRPr="00170EDE" w:rsidRDefault="00170EDE" w:rsidP="00170EDE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noProof/>
          <w:color w:val="333333"/>
          <w:sz w:val="26"/>
          <w:szCs w:val="26"/>
          <w:lang w:val="es-UY" w:eastAsia="es-UY"/>
        </w:rPr>
        <w:drawing>
          <wp:inline distT="0" distB="0" distL="0" distR="0" wp14:anchorId="394ACFA9" wp14:editId="7B880213">
            <wp:extent cx="2857500" cy="2241550"/>
            <wp:effectExtent l="0" t="0" r="0" b="6350"/>
            <wp:docPr id="15" name="Imagen 15" descr="http://www.ihu.unisinos.br/images/ihu/2017/05/17-5-17_henrique_costa_arquivo_pesso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ihu.unisinos.br/images/ihu/2017/05/17-5-17_henrique_costa_arquivo_pessoal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4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EDE" w:rsidRPr="00170EDE" w:rsidRDefault="00170EDE" w:rsidP="00170EDE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</w:pPr>
      <w:r w:rsidRPr="00170EDE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Henrique Costa | Foto: Arquivo Pessoal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hyperlink r:id="rId37" w:tgtFrame="_blank" w:history="1">
        <w:r w:rsidRPr="00170EDE">
          <w:rPr>
            <w:rFonts w:ascii="Georgia" w:eastAsia="Times New Roman" w:hAnsi="Georgia" w:cs="Times New Roman"/>
            <w:b/>
            <w:color w:val="FC6B01"/>
            <w:sz w:val="26"/>
            <w:szCs w:val="26"/>
            <w:u w:val="single"/>
            <w:lang w:val="es-UY" w:eastAsia="es-UY"/>
          </w:rPr>
          <w:t>Henrique Costa</w:t>
        </w:r>
      </w:hyperlink>
      <w:r w:rsidRPr="00170EDE">
        <w:rPr>
          <w:rFonts w:ascii="Georgia" w:eastAsia="Times New Roman" w:hAnsi="Georgia" w:cs="Times New Roman"/>
          <w:b/>
          <w:color w:val="333333"/>
          <w:sz w:val="26"/>
          <w:szCs w:val="26"/>
          <w:lang w:val="es-UY" w:eastAsia="es-UY"/>
        </w:rPr>
        <w:t> 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é doutorando em Ciências Sociais na Universidade Estadual de Campinas - Unicamp, mestre em Ciência Política e graduado em Ciências Sociais pela Universidade de São Paulo - USP.</w:t>
      </w: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00B050"/>
          <w:sz w:val="26"/>
          <w:szCs w:val="26"/>
          <w:lang w:val="es-UY" w:eastAsia="es-UY"/>
        </w:rPr>
        <w:t xml:space="preserve">Henrique Costa 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-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O resultado, apesar de esperado, traz desalento. Todos aqueles que acreditam na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democracia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mesmo que divergindo quanto ao 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>seu conteúdo substantivo, e que se engajaram na campanha de </w:t>
      </w:r>
      <w:hyperlink r:id="rId38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Haddad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devem refletir sobre como chegamos ate aqui. É um choque para todos nós, mas a verdade é que este resultado vem sendo construído há pelo menos cinco anos, e não nos preparamos para esse momento, diferentemente daqueles que venceram agora.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 dois movimentos que explicam o resultado.</w:t>
      </w: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Primeiro, os militares concluíram que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projeto geiselista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de </w:t>
      </w:r>
      <w:hyperlink r:id="rId39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modernização conservadora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perdeu sua base material com a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desindustrialização do país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desde a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missão no Haiti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vem se preparando para lidar com o colapso econômico e institucional, usando o </w:t>
      </w:r>
      <w:hyperlink r:id="rId40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Rio de Janeiro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como laboratório. Atentos à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crise econômica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à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devastação do mundo do trabalho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que se converte em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violência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tanto nas redes sociais como em episódios isolados espalhados pelo país, seus aliados no mundo político, desde </w:t>
      </w:r>
      <w:hyperlink r:id="rId41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junho de 2013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vêm se conectando com a agonia dessa classe trabalhadora e que teve seu ponto de máxima visibilidade na </w:t>
      </w:r>
      <w:hyperlink r:id="rId42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greve dos caminhoneiros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Evidentemente, resgatam um velho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ressentimento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contra o intelectualismo, identificado na classe artística, nos estudantes de universidade pública e, sobretudo, no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ativismo LGBT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vistos como vencedores da guerra pelos melhores postos do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capitalismo contemporâneo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e, portanto, adversários a serem abatidos. Então, o significado político não pode ser minimizado, pois não se trata apenas de uma derrota eleitoral, mas a consagração eleitoral de uma vitória social. 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esquerda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nos últimos anos, acreditou que a política se resumia à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gestão da precariedade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enquanto a economia permitia. 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direita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 sua vez, fez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dela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novamente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guerra social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apelando aos afetos mais recalcados da sociedade brasileira, que reagiu violentamente escolhendo a autodefesa de seus valores conservadores.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Enfim,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não enganou ninguém. Ele prometeu a barbárie, e quase 60 milhões de pessoas escolheram acompanhá-lo. Seu </w:t>
      </w:r>
      <w:hyperlink r:id="rId43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discurso de ódio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recalcado na alma do país, teve uma adesão que nossa visão otimista do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cuja última manifestação foi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lulismo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não estava preparada para ver. Teremos que resistir agora, como minoria.</w:t>
      </w:r>
    </w:p>
    <w:p w:rsidR="00170EDE" w:rsidRPr="00170EDE" w:rsidRDefault="00170EDE" w:rsidP="00170EDE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noProof/>
          <w:color w:val="333333"/>
          <w:sz w:val="26"/>
          <w:szCs w:val="26"/>
          <w:lang w:val="es-UY" w:eastAsia="es-UY"/>
        </w:rPr>
        <w:lastRenderedPageBreak/>
        <w:drawing>
          <wp:inline distT="0" distB="0" distL="0" distR="0" wp14:anchorId="060D5838" wp14:editId="626BD896">
            <wp:extent cx="2857500" cy="3384550"/>
            <wp:effectExtent l="0" t="0" r="0" b="6350"/>
            <wp:docPr id="16" name="Imagen 16" descr="http://www.ihu.unisinos.br/images/ihu/2016/11/23_11_roberto_dutra_foto_fiocru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ihu.unisinos.br/images/ihu/2016/11/23_11_roberto_dutra_foto_fiocruz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EDE" w:rsidRPr="00170EDE" w:rsidRDefault="00170EDE" w:rsidP="00170EDE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</w:pPr>
      <w:r w:rsidRPr="00170EDE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Roberto Dutra | Foto: Fiocruz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hyperlink r:id="rId45" w:tgtFrame="_blank" w:history="1">
        <w:r w:rsidRPr="00170EDE">
          <w:rPr>
            <w:rFonts w:ascii="Georgia" w:eastAsia="Times New Roman" w:hAnsi="Georgia" w:cs="Times New Roman"/>
            <w:b/>
            <w:color w:val="00B050"/>
            <w:sz w:val="26"/>
            <w:szCs w:val="26"/>
            <w:u w:val="single"/>
            <w:lang w:val="es-UY" w:eastAsia="es-UY"/>
          </w:rPr>
          <w:t>Roberto Dutra Torres Junior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é doutor em Sociologia pela Humboldt Universität zu Berlin e mestre em Políticas Sociais pela Universidade Estadual do Norte Fluminense Darcy Ribeiro - UENF. É professor da UENF e ex-diretor do Instituto de Pesquisas Econômicas Aplicadas - Ipea.</w:t>
      </w: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</w:pP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00B050"/>
          <w:sz w:val="26"/>
          <w:szCs w:val="26"/>
          <w:lang w:val="es-UY" w:eastAsia="es-UY"/>
        </w:rPr>
        <w:t xml:space="preserve">Roberto Dutra 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-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Trata-se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maior vitória eleitoral da direita na história política brasileira. E não se trata de qualquer direita, mas de uma direita extremada, militarizada e autoritária em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todas as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esferas da sociedade, na igreja, na escola, no partido, em tudo. Precisaremos de tempo para fazer uma análise cuidadosa deste resultado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seu significado político, mas alguns aspectos do processo eleitoral permitem pontuar o seguinte:</w:t>
      </w: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1)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sistema político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passa por transformações estruturais muito importantes, como a introdução de novos meios de difusão e comunicação, com efeitos que ainda não podemos vislumbrar bem. A relação entre candidatos, eleitores e organizações políticas muda com isso, mas não sabemos exatamente em que direção. Aparentemente, organizações e candidatos enraizados nestas organizações perdem protagonismo no sistema. Quando o jornalismo de massa e a TV se tornaram decisivas para os processos eleitorais, isto produziu mudanças estruturais importantes no sistema político. As redes sociais parecem provocar mudanças semelhantes no mundo todo, com especificidades locais, como o uso do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Whatsapp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na campanha brasileira. Mas esta vitória 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da direita foi impulsionada por, pelo menos, dois outros fatores.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2)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O primeiro deles é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processo de demonização da política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desencadeado pelo “mensalão” e mais fortemente pela operação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Lava Jato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reverberado como antipetismo pelos meios de comunicação, especialmente pela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Rede Globo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Lava Jato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trouxe 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>prejuízos enormes para o sistema político e a democracia. Seus efeitos potencialmente positivos são muito duvidosos. Não teve efeito estruturante no sentido da redução da corrupção, mas apenas efeito destrutivo sobre as organizações e elites políticas. Assim como na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Operação Mãos Limpas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Itália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na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Lava Jato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o resultado foi a eleição de um político “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anti-sistema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”, com pouco apreço pela democracia. O nosso bufão, porém, é muito mais perigoso que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Berlusconi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Lava Jato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representa uma visão moralizadora aberrante que destruiu relações de confiança na troca de apoios e no ajuste informal de interesses, bloqueando a capacidade do sistema político em produzir decisões coletivamente vinculantes com o alcance e a eficácia necessários para um combate institucionalizado da corrupção.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3)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O segundo fator são os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erros do campo progressista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ex-presidente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Lula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é o grande derrotado destas eleições. Sua estratégia de transformar a eleição em um plebiscito sobre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PT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 especificamente sobre sua própria condenação, foi ingrediente decisivo para a vitória 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No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PT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 anti-petismo foi subestimado e rechaçado como puramente reacionário. E não é. Existem setores médios e populares que têm razões para não se sentirem representados pelo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PT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Não são necessariamente tolos ou imbecis por não gostarem do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PT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como se costuma dizer nesta sociologia moralista cujo esporte predileto é xingar a classe média.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 ignorar a força do anti-petismo,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PT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Lula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subestimaram a força potencial 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A derrota não erra necessária, como agora alguns querem fazer crer. Era difícil, mas era possível. Além disso, setores da esquerda contribuíram para a que a disputa presidencial se transforma em uma “guerra cultural”, o melhor cenário para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assim não precisou discutir seu programa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ultra-liberal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 economia e na política social.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 esquerda precisa abandonar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messianismo lulista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mas também 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linguagem da política identitária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que a afasta de sua base potencial, as classes populares e médias. O problema com a chamada política identitária não é o conteúdo de suas pautas, mas sim a forma de sua política, sua concepção do que é o próprio agir político. A luta contra as desigualdades de gênero e de orientação sexual são, por exemplo, pautas centrais para os progressistas. A questão é a forma de ação política e a visão estratégica envolvida. Neste aspecto, a política identitária, difundida quase sempre a partir dos centros de ciências humanas das universidades, empreende uma moralização duradoura da política, adotando e cultivando o pior da herança da geração de 1968.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política identitária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consiste, basicamente, em poses emocionais e dramatizadas que tomam o lugar da preocupação política em agregar forças. O critério passa a ser quem tem a moral do seu lado, e não quem 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 xml:space="preserve">consegue reunir apoio. Esta moralização duradoura da política ignora a peculiaridade da política, que é a possibilidade de construir coletividades para além das identidades morais existentes. A esquerda deveria simplesmente abandonar esta forma de atuação que reduz a política à moral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compromete fortemente as chances de recuperar o terreno perdido para a direita.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Vejo, por exemplo, com muita preocupação o comportamento hipermoralizado de parte da militância petista em não reconhecer devidamente a vitória 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como se qualidades morais negativas que podemos atribuir ao candidato fossem mais importantes que o rito sagrado do voto, pelo qual ele foi consagrado.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Espero não ver nem ouvir “fora Bolsonaro!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 de gente responsável. Rechaçar moralmente este resultado e, pior ainda, os segmentos sociais que deram suporte a ele, é dar continuidade a troca indevida de política por moral, criando o ambiente ideal para que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prossiga com sua “guerra cultural” e encurrale cada vez mais os progressistas.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B050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00B050"/>
          <w:sz w:val="26"/>
          <w:szCs w:val="26"/>
          <w:lang w:val="es-UY" w:eastAsia="es-UY"/>
        </w:rPr>
        <w:t>IHU On-Line - Quais serão os desafios de governabilidade do presidente eleito?</w:t>
      </w: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00B050"/>
          <w:sz w:val="26"/>
          <w:szCs w:val="26"/>
          <w:lang w:val="es-UY" w:eastAsia="es-UY"/>
        </w:rPr>
        <w:t xml:space="preserve">Roberto Romano 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–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No início, o eleito pode contar com o tradicional </w:t>
      </w:r>
      <w:r w:rsidRPr="00170EDE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sursis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 ele concedido pelo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Congresso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pelas classes dominantes, pelos mantenedores da ordem. Mesmo a oposição deverá conceder a si mesma um tempo para repensar suas estratégias e táticas. O maior desafio, em </w:t>
      </w:r>
      <w:hyperlink r:id="rId46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termos de governabilidade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é conter os afoitos da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privatização absoluta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os saudosos do regime 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1964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Além deles, será preciso cautela com as vivandeiras da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política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economia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sempre aptas a explorar seu prestígio, grande ou pequeno, para lucro próprio.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 episódio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Collor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é importante. Eleito com a mesma virulência, truques de propaganda e rasteiras antiéticas, ele aglomerou um número similar às hostes que hoje proclamam 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vitória do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anticomunismo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 recusa da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doutrina social da Igreja </w:t>
      </w:r>
      <w:proofErr w:type="gramStart"/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Católica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os direitos humanos. Mas na arrogância do mando adquirido, foi baixada uma norma suicida para a governabilidade: o confisco das poupanças que, gradativamente, entrou na síntese da péssima governança, com a corrupção larvar.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 diferença entretanto: na época, a imprensa vigiava, apesar de suas simpatias pelo "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caçador dos marajás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", os atos do poder. Hoje 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imprensa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(escrita, falada e televisionada) enfraqueceu muito diante da internet. No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regime de 1964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censura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era exercida para silenciar a imprensa. Hoje, o governo pode usar, tudo leva a tal dedução, a própria internet que o elegeu para censurar ou aniquilar a imprensa. As ameaças em relação às finanças dos jornais e televisões são claras. No mesmo tempo em que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privilégios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são oferecidos para a imprensa aliada, como é o caso da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TV Record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outros.</w:t>
      </w: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>Aliás, dos desafios a serem enfrentados, 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questão teológico-política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não é menor. A </w:t>
      </w:r>
      <w:hyperlink r:id="rId47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fome de poder de pastores e bispos pentecostais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não tem limites, com resultados danosos para o convívio de crenças religiosas, doutrinas morais conflitantes. É possível prever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choques de ordem religiosa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para os próximos tempos, com o acobertamento do governo.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economia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entra em estado de choque. Teremos a luta, entre os vitoriosos, do privatismo radical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elementos estatizantes que ainda operam dentro das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Forças Armadas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Enfim, cada setor das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políticas públicas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será uma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caixa de surpresas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muitas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delas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desagradáveis, a ser aberta pelos novos governantes. 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00B050"/>
          <w:sz w:val="26"/>
          <w:szCs w:val="26"/>
          <w:lang w:val="es-UY" w:eastAsia="es-UY"/>
        </w:rPr>
        <w:t xml:space="preserve">Fernando Altemeyer Junior 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-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Todos os que se referem à manutenção 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direitos conquistados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somados à defesa diuturna das liberdades democráticas que continuaram vilipendiadas pelo discurso e práticas de grupos extremistas que sustentam o atual vencedor. Será preciso resistir e zelar fielmente pela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ordem constitucional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Nunca como hoje precisaremos defender a </w:t>
      </w:r>
      <w:hyperlink r:id="rId48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Carta Magna da Nação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a liberdade de pensar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contestar os abusos e ilegalidades. Será preciso plantar outra semente, para superar a transgênica que se impôs pelo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discurso do ódio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  Não será nada fácil. Exigirá paciência e serenidade. Ainda será preciso avaliar os resultados de cada Estado para verificar aliados do povo e aliados dos ricos e latifundiários. Esse dado é importante para as alianças no futuro como janela de possibilidades. Também os primeiros passos do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Congresso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novo Senado deverão ser pesados e compreendidos. Nem tudo está claro no momento.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00B050"/>
          <w:sz w:val="26"/>
          <w:szCs w:val="26"/>
          <w:lang w:val="es-UY" w:eastAsia="es-UY"/>
        </w:rPr>
        <w:t>Rudá Ricci –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O primeiro deles é conseguir administrar essa chaga aberta que dividiu o país completamente e vai continuar dividido, porque a campanha dele [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] foi construída em cima do </w:t>
      </w:r>
      <w:hyperlink r:id="rId49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ódio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da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fake news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principalmente no final do primeiro turno, e de ameaças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racistas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sexistas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O que ele falou e o que a campanha dele fez não tem como ser apagado, inclusive, na última semana tivemos </w:t>
      </w:r>
      <w:hyperlink r:id="rId50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invasões ilegais da polícia em universidades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impedindo debates.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Supremo Tribunal Federal - STF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teve que intervir dizendo que era ilegal. Foram longe demais.</w:t>
      </w: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 segundo problema diz respeito à equipe interna, porque ele tem 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equipe econômica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liderada pelo e economista e banqueiro </w:t>
      </w:r>
      <w:hyperlink r:id="rId51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Paulo Guedes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que é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ultraliberal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vai exacerbar o programa levado pelo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Temer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Mas de outro lado há militares que sempre foram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nacionalistas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com intervenção forte do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Estado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para unificar o país, a defesa nacional e o desenvolvimento do Brasil. Foi isso no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Regime Militar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no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Movimento Tenentista de 1924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foi isso desde a briga 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Deodoro da Fonseca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Floriano Peixoto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Então ele vai ter que administrar essa divisão interna.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>Em terceiro lugar é 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crise econômica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que é mundial, e que não vai dar trégua em 2019.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sabe disso. Com um programa mais restritivo 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direitos sociais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crise econômica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como ele vai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driblar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esses desafios em país dividido politicamente? Ele tem problemas gravíssimos, tal qual teria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Haddad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se tivesse sido eleito, que são problemas muito parecidos. Nós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vamos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pagar pela aventura e pela irresponsabilidade do que estamos vivendo no Brasil desde 2015.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00B050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00B050"/>
          <w:sz w:val="26"/>
          <w:szCs w:val="26"/>
          <w:lang w:val="es-UY" w:eastAsia="es-UY"/>
        </w:rPr>
        <w:t xml:space="preserve">José Geraldo de Sousa Junior 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–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Nessa tensão, que o resultado da eleição não alivia porque extremamente equivalente na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divisão dos votos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dos posicionamentos que designam, o presidente eleito precisará de enorme capacidade de convocação, de confiabilidade, de competência, 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base política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experiente e ativa para o exercício da  mediação que permita transitar para um quadro político 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maior pactuação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construído com múltiplos consensos, diligentemente negociados no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ambiente institucional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parlamento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judiciário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burocracia) e no espaço de uma </w:t>
      </w:r>
      <w:hyperlink r:id="rId52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sociedade civil mobilizada e organizada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para formular agendas nos campos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econômico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social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regulatório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por meio de políticas públicas e sociais.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00B050"/>
          <w:sz w:val="26"/>
          <w:szCs w:val="26"/>
          <w:lang w:val="es-UY" w:eastAsia="es-UY"/>
        </w:rPr>
        <w:t xml:space="preserve">Henrique Costa 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-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Num primeiro momento,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governo Bolsonaro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não deve ter problemas de governabilidade. Pelo contrário. Já se anunciava antes mesmo do 2º turno 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adesão do centrão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de outras legendas dispostas a colaborar, como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MDB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DEM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Além disso,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PSL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deve inchar com a filiação de parlamentares eleitos por partidos impedidos pela cláusula de barreira. É natural que o partido do governante eleito cresça pelo interesse do parlamentar em se manter próximo ao poder. Também favorece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o fato de que a </w:t>
      </w:r>
      <w:hyperlink r:id="rId53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grande maioria dos eleitos tem um perfil conservador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e, diferentemente da atual legislatura, mais fisiológica, haverá grande alinhamento ideológico.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Evidentemente, essa adesão cobrará seu preço, como sempre.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médio prazo,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aprofundamento da crise econômica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acompanhado da persistência do desemprego e do endividamento, podem rever esse apoio, como aconteceu com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Michel Temer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que também tinha muito apoio parlamentar quando assumiu e que foi corroído pela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impopularidade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deve conseguir, nos primeiros meses, manter um significativo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apoio social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por conta da expectativa de mudança que ele ensejou, mas o sucesso de seu governo e a manutenção da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governabilidade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dependerão de como 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economia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violência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responderão às suas ações.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00B050"/>
          <w:sz w:val="26"/>
          <w:szCs w:val="26"/>
          <w:lang w:val="es-UY" w:eastAsia="es-UY"/>
        </w:rPr>
        <w:t xml:space="preserve">Roberto Dutra 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-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O maior desafio vai ser adotar uma linha de conduta diferente da assumida na eleição. Vai ter que negociar cargos com políticos, por exemplo. Vai ter que saber aceitar a oposição, senão corre o risco de acumular insatisfações intransponíveis que podem ser perigosas em momentos de crise. E vai ter que recalibrar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 expectativas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difusas e 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 xml:space="preserve">bastante contraditórias que gerou na população: redução de impostos e melhoria nos serviços públicos, redução da violência e armamento irracional da população, discurso de unidade nacional e postura autoritária que nega o direito de existência da oposição e da esquerda. Sem recalibrar essas expectativas, o governo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torna-se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rapidamente impopular e isso terá repercussões negativas no congresso e na governabilidade. Mas isso exige inteligência política para transpor o ambiente de ignorância e intolerância que o próprio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criou.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 será capaz de reeducar a si mesmo e a seus eleitores, ou preferirá refúgio na bolha sectária no primeiro momento de crise?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Creio que não será capaz. Se for capaz, estará jogando o jogo democrático. Por isso, torço contra minha própria observação enquanto sociólogo.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00B050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00B050"/>
          <w:sz w:val="26"/>
          <w:szCs w:val="26"/>
          <w:lang w:val="es-UY" w:eastAsia="es-UY"/>
        </w:rPr>
        <w:t>IHU On-Line - O que esperar do governo eleito?</w:t>
      </w: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00B050"/>
          <w:sz w:val="26"/>
          <w:szCs w:val="26"/>
          <w:lang w:val="es-UY" w:eastAsia="es-UY"/>
        </w:rPr>
        <w:t xml:space="preserve">Roberto Romano 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–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 Que ele não aprofunde a </w:t>
      </w:r>
      <w:hyperlink r:id="rId54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crise ética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moral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social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que assolam o país. Que ele não assuma atitudes contrárias à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Constituição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aos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direitos dos cidadãos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No passado, assisti num canal de TV, entrevista com um sertanejo de boa cepa. </w:t>
      </w:r>
      <w:r w:rsidRPr="00170EDE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"O que o senhor espera dos eleitos?"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disse o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repórter .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170EDE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"Espero bondade"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O jornalista: </w:t>
      </w:r>
      <w:r w:rsidRPr="00170EDE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"E se não vier bondade?"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Réplica a mais política, digna dos volumes maquiavélicos: </w:t>
      </w:r>
      <w:r w:rsidRPr="00170EDE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" </w:t>
      </w:r>
      <w:proofErr w:type="gramStart"/>
      <w:r w:rsidRPr="00170EDE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Se não vier bondade, eu arrenego!</w:t>
      </w:r>
      <w:proofErr w:type="gramEnd"/>
      <w:r w:rsidRPr="00170EDE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"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O ensinamento do sertanejo não foi aprendido pelos políticos brasileiros, em toda a paleta das ideologias.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00B050"/>
          <w:sz w:val="26"/>
          <w:szCs w:val="26"/>
          <w:lang w:val="es-UY" w:eastAsia="es-UY"/>
        </w:rPr>
        <w:t xml:space="preserve">Fernando Altemeyer Junior 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-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Nada, pois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PSL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é um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partido de aluguel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sem programa de governo, nem articulação nacional com as forças vivas do povo. Não possui intelectuais de peso nem tem conexão com as universidades, com o mundo das artes ou mesmo com a sociedade civil organizada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democrática.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PSL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se fez vitorioso com um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discurso panfletário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impondo medo e grosserias, tornando-se um amontoado 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políticos narcisistas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sem experiência de cidadania ativa e sem capacidade para costurar um pacto em favor da nação brasileira. Será o tempo do cada um por si. Tempo de paralisia nos aparelhos de Estado, nas políticas sociais aniquiladas e na vitória dos ricos contra os pobres, ou seja, mais do mesmo desastre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Temer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que já nos paralisa nos últimos 25 meses desde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golpe parlamentar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de agosto 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2016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povo sentirá os preços dos combustíveis, da água, do gás e da conta de luz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transporte. A economia em crise favorecerá os ultra ricos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bancos, somada à falta de habilidade política do futuro governante, pois ele não tem traquejo com a democracia e a governança profissionais.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 </w:t>
      </w:r>
      <w:hyperlink r:id="rId55" w:tgtFrame="_blank" w:history="1">
        <w:r w:rsidRPr="00170ED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programa neoliberal</w:t>
        </w:r>
      </w:hyperlink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do seu guru econômico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Paulo Guedes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(um Chicago boy) irá constituir-se em caldeirão de desilusão, como já vemos na Argentina com receituário semelhante. O povo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sentir-se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-á abandonado mesmo que as televisões apresentem pão e circo. Nem o futebol nos aliviará da exploração capitalista. A oposição precisará pensar em projetos de curto 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 xml:space="preserve">e médio prazo e retomar o trabalho de base que abandonou por anos. A alternativa virá da sociedade civil em favor da justiça social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liberdade.</w:t>
      </w: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Os que creem na democracia precisarão voltar à semeadura nas periferias, roças e centros de cultura. A única esperança é de que sejamos salvos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protegidos pela arte e pela compaixão. Vai ser preciso muita teimosia e coragem. Quem sabe possamos rezar o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Salmo 9,18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na contramão dos poderosos: “Os necessitados jamais serão esquecidos, nem será frustrada a esperança dos pobres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humildes”. Afinal, caminhamos de esperança em esperança. Quem sabe a hora da dor servirá para coser uma nova democracia direta e profunda. O Deus da liberdade nos ouça e fortaleça. 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00B050"/>
          <w:sz w:val="26"/>
          <w:szCs w:val="26"/>
          <w:lang w:val="es-UY" w:eastAsia="es-UY"/>
        </w:rPr>
        <w:t xml:space="preserve">Rudá Ricci 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–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Ele tem, pelo menos, apoio de cinco governadores de estados importantes, apesar de o vencedor no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Distrito Federal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ser um pouco mais ameno. De outro lado, ele tem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nordeste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inteiro contra ele. Ele tem maioria no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Congresso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mas uma maioria marcada pelo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baixo clero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que faz demandas picadas. Então ele vai ter que negociar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bancada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por bancada, talvez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deputado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por deputado, porque ele era do baixo clero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sabe muito bem o que ele demandava e o que os governantes vão ter que demandar.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 problema da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governabilidade do Bolsonaro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é que ele não tem experiência nenhuma no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Executivo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dava pra ver no pronunciamento dele um certo temor, uma insegurança na voz. Vai ser um período muito difícil porque ele vai ter que trocar o pneu do carro com ele andando, aprender a ser governo governando, aprender a ser vidraça quem sempre foi estilingue. Mais difícil que a composição, vai ser a governabilidade do apoio que ele tem.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00B050"/>
          <w:sz w:val="26"/>
          <w:szCs w:val="26"/>
          <w:lang w:val="es-UY" w:eastAsia="es-UY"/>
        </w:rPr>
        <w:t xml:space="preserve">José Geraldo de Sousa Junior 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–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Que seja capaz de compreender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momento tenso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crítico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que as eleições descortinaram e que vai requerer extrema capacidade mediadora e de liderança para abrir-se às expectativas insatisfeitas com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resultado das eleições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que permanecerão mobilizadas para se verem reconhecidas e traduzidas em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programas governamentais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.Terá o presidente eleito atributos pessoais e institucionais em condições de conduzir essa mediação, num quadro complexo que se expressa numa institucionalidade recortada por tantos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antagonismos corporativos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morais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ideológicos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que se espraiam em todo o social?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00B050"/>
          <w:sz w:val="26"/>
          <w:szCs w:val="26"/>
          <w:lang w:val="es-UY" w:eastAsia="es-UY"/>
        </w:rPr>
        <w:t>Henrique Costa -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De início, há uma expectativa por parte do eleitorado do capitão reformado de que ele rompa com esse perfil de negociações por cargos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verbas, mas ele deve equilibrar essa frustração com medidas razoavelmente fáceis de serem aprovadas e de muito apelo, como leis e emendas constitucionais de grande impacto simbólico (e também prático), como 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Escola Sem Partido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redução da maioridade penal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mudanças na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Lei Rouanet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etc. Será necessário muita resistência para que a legislação sobre o aborto não seja destroçada pelo apetite da bancada 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>evangélica, que deve tentar aproveitar a onda conservadora para impor um retrocesso imenso em temas caros ao valores cristãos e da família.</w:t>
      </w: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 é duvidoso se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aplicará uma agenda ultraliberal como prega seu guru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Paulo Guedes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Após vários recuos em relação a privatizações de estatais, é provável, por outro lado, que seu governo aprofunde uma agenda de flexibilização e desregulamentação da legislação trabalhista, e crie obstáculos para a fiscalização, com consequências para o combate ao trabalho escravo. A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uberização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já é uma realidade em diversos setores da economia, e deve ser ainda mais estimulada por essas mudanças e pelo apelo que o discurso do empreendedorismo teve durante a campanha.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Na área ambiental, a fronteira agrícola terá ainda menos obstáculos, e só uma regulação em âmbito internacional pode colocar algum limite à devastação. Como boa parte dos biomas brasileiros vem sendo profundamente afetados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tanto pelas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mudanças climáticas quanto pela exploração predatória, e é a agenda do agronegócio que saiu vitoriosa nesse domingo, não é razoável esperar que tenhamos qualquer boa notícia nesse campo por parte do governo eleito.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 retorno do recalcado fará sua arena no Congresso Nacional. Infelizmente, a extrema direita, antes de ganhar o parlamento, ganhou corações e mentes e espalhou sua mensagem para todos os cantos do país. A repressão policial deve se acentuar ainda mais, atingindo agora setores da sociedade que, por questões de classe, estavam ainda protegidos nas grandes cidades, autorizada pela votação 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de muitos com seus perfis em todo o Brasil. Preocupa especialmente a população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LGBT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cujas bandeiras estiveram na linha de frente da esquerda nos últimos anos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tornaram alvo prioritário da ira da massa conservadora. A primeira tarefa da esquerda será criar uma rede de proteção aos mais vulneráveis, pois a retórica bolsonarista estimulou a violência sem medo de punição – é preciso lembrar que a principal base 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ao longo de toda a sua carreira foram os policias militares.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00B050"/>
          <w:sz w:val="26"/>
          <w:szCs w:val="26"/>
          <w:lang w:val="es-UY" w:eastAsia="es-UY"/>
        </w:rPr>
        <w:t xml:space="preserve">Roberto Dutra 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-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uma pergunta muito difícil. Nós, cientistas sociais, somos famosos por nossa incapacidade de prever sequer o futuro adjacente. Isso é assim mesmo. Devemos aceitar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contentar com a construção de cenários possíveis. Para isso, o mais importante é saber se e quando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vai recalibrar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 expectativas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apresentando concretamente o que vai fazer, quando e como. Lembremos que ele não foi a debates no segundo turno, se recusando a discutir suas intenções para o país. Pediu um cheque em branco e lhe foi dado. Agora nos resta ver como ele vai preencher este cheque e quem vai pagar a conta.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Precisamos saber duas coisas:</w:t>
      </w:r>
    </w:p>
    <w:p w:rsidR="00170EDE" w:rsidRP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1)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se ele vai aprender a jogar o jogo democrático ou vai continuar sendo o militar tosco que sempre foi. O poder corrompe, dizem.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 quem sabe não seja capaz de dar alguma qualidade a uma pessoa já tão desqualificada?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</w:t>
      </w: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lastRenderedPageBreak/>
        <w:t>2)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se ele vai mesmo adotar a política econômica e social </w:t>
      </w:r>
      <w:proofErr w:type="gramStart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ultra-liberal</w:t>
      </w:r>
      <w:proofErr w:type="gramEnd"/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170ED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Paulo Guedes</w:t>
      </w:r>
      <w:r w:rsidRPr="00170ED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 se vai inventar alguma gambiarra que não seja tão cruel como o prometido.</w:t>
      </w:r>
    </w:p>
    <w:p w:rsidR="00170EDE" w:rsidRDefault="00170EDE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D6823" w:rsidRDefault="00AD6823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hyperlink r:id="rId56" w:history="1">
        <w:r w:rsidRPr="001846CA">
          <w:rPr>
            <w:rStyle w:val="Hipervnculo"/>
            <w:rFonts w:ascii="Georgia" w:eastAsia="Times New Roman" w:hAnsi="Georgia" w:cs="Times New Roman"/>
            <w:sz w:val="26"/>
            <w:szCs w:val="26"/>
            <w:lang w:val="es-UY" w:eastAsia="es-UY"/>
          </w:rPr>
          <w:t>http://www.ihu.unisinos.br/584147-eleicoes-2018-um-pleito-que-revelou-muito-da-sociedade-e-do-estado-primeiras-analises</w:t>
        </w:r>
      </w:hyperlink>
    </w:p>
    <w:p w:rsidR="00AD6823" w:rsidRPr="00170EDE" w:rsidRDefault="00AD6823" w:rsidP="00170ED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70EDE" w:rsidRDefault="00170EDE" w:rsidP="00170EDE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sectPr w:rsidR="00170E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530F9"/>
    <w:multiLevelType w:val="multilevel"/>
    <w:tmpl w:val="F3280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8D1AAF"/>
    <w:multiLevelType w:val="multilevel"/>
    <w:tmpl w:val="A8CE5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EDE"/>
    <w:rsid w:val="00170EDE"/>
    <w:rsid w:val="002E2F5B"/>
    <w:rsid w:val="00AD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C8BF"/>
  <w15:chartTrackingRefBased/>
  <w15:docId w15:val="{5A2A2B48-2A30-4085-8A46-653B4225C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paragraph" w:styleId="Ttulo1">
    <w:name w:val="heading 1"/>
    <w:basedOn w:val="Normal"/>
    <w:next w:val="Normal"/>
    <w:link w:val="Ttulo1Car"/>
    <w:uiPriority w:val="9"/>
    <w:qFormat/>
    <w:rsid w:val="00170E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link w:val="Ttulo3Car"/>
    <w:uiPriority w:val="9"/>
    <w:qFormat/>
    <w:rsid w:val="00170E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UY"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170EDE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numbering" w:customStyle="1" w:styleId="Sinlista1">
    <w:name w:val="Sin lista1"/>
    <w:next w:val="Sinlista"/>
    <w:uiPriority w:val="99"/>
    <w:semiHidden/>
    <w:unhideWhenUsed/>
    <w:rsid w:val="00170EDE"/>
  </w:style>
  <w:style w:type="paragraph" w:customStyle="1" w:styleId="msonormal0">
    <w:name w:val="msonormal"/>
    <w:basedOn w:val="Normal"/>
    <w:rsid w:val="00170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paragraph" w:styleId="NormalWeb">
    <w:name w:val="Normal (Web)"/>
    <w:basedOn w:val="Normal"/>
    <w:uiPriority w:val="99"/>
    <w:semiHidden/>
    <w:unhideWhenUsed/>
    <w:rsid w:val="00170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Textoennegrita">
    <w:name w:val="Strong"/>
    <w:basedOn w:val="Fuentedeprrafopredeter"/>
    <w:uiPriority w:val="22"/>
    <w:qFormat/>
    <w:rsid w:val="00170EDE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170EDE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0EDE"/>
    <w:rPr>
      <w:color w:val="800080"/>
      <w:u w:val="single"/>
    </w:rPr>
  </w:style>
  <w:style w:type="character" w:styleId="nfasis">
    <w:name w:val="Emphasis"/>
    <w:basedOn w:val="Fuentedeprrafopredeter"/>
    <w:uiPriority w:val="20"/>
    <w:qFormat/>
    <w:rsid w:val="00170EDE"/>
    <w:rPr>
      <w:i/>
      <w:iCs/>
    </w:rPr>
  </w:style>
  <w:style w:type="character" w:customStyle="1" w:styleId="apple-converted-space">
    <w:name w:val="apple-converted-space"/>
    <w:basedOn w:val="Fuentedeprrafopredeter"/>
    <w:rsid w:val="00170EDE"/>
  </w:style>
  <w:style w:type="character" w:customStyle="1" w:styleId="Ttulo1Car">
    <w:name w:val="Título 1 Car"/>
    <w:basedOn w:val="Fuentedeprrafopredeter"/>
    <w:link w:val="Ttulo1"/>
    <w:uiPriority w:val="9"/>
    <w:rsid w:val="00170ED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419"/>
    </w:rPr>
  </w:style>
  <w:style w:type="paragraph" w:styleId="Prrafodelista">
    <w:name w:val="List Paragraph"/>
    <w:basedOn w:val="Normal"/>
    <w:uiPriority w:val="34"/>
    <w:qFormat/>
    <w:rsid w:val="00170EDE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AD682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7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4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7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706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  <w:divsChild>
            <w:div w:id="31765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7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0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2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0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72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36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7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57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67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0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674982">
                  <w:marLeft w:val="0"/>
                  <w:marRight w:val="0"/>
                  <w:marTop w:val="600"/>
                  <w:marBottom w:val="600"/>
                  <w:divBdr>
                    <w:top w:val="single" w:sz="6" w:space="0" w:color="CCCCCC"/>
                    <w:left w:val="single" w:sz="6" w:space="9" w:color="CCCCCC"/>
                    <w:bottom w:val="single" w:sz="6" w:space="0" w:color="CCCCCC"/>
                    <w:right w:val="single" w:sz="6" w:space="9" w:color="CCCCCC"/>
                  </w:divBdr>
                </w:div>
              </w:divsChild>
            </w:div>
          </w:divsChild>
        </w:div>
      </w:divsChild>
    </w:div>
    <w:div w:id="12987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hu.unisinos.br/584166-jair-bolsonaro-e-a-perversao-do-liberalismo" TargetMode="External"/><Relationship Id="rId18" Type="http://schemas.openxmlformats.org/officeDocument/2006/relationships/hyperlink" Target="http://www.ihu.unisinos.br/173-noticias/noticias-2011/500556-a-escalada-do-totalitarismo---e-do-horror" TargetMode="External"/><Relationship Id="rId26" Type="http://schemas.openxmlformats.org/officeDocument/2006/relationships/hyperlink" Target="http://www.ihu.unisinos.br/563401-dom-paulo-evaristo-arns-o-cardeal-de-uma-igreja-em-movimento-entrevista-especial-com-fernando-altemeyer-junior-e-julio-lancellotti" TargetMode="External"/><Relationship Id="rId39" Type="http://schemas.openxmlformats.org/officeDocument/2006/relationships/hyperlink" Target="http://www.ihuonline.unisinos.br/artigo/5372-pedro-cezar-fonseca" TargetMode="External"/><Relationship Id="rId21" Type="http://schemas.openxmlformats.org/officeDocument/2006/relationships/hyperlink" Target="http://www.ihu.unisinos.br/186-noticias/noticias-2017/572327-o-suicidio-do-reitor-para-quem-prisao-foi-ultraje-e-sentenca-de-morte" TargetMode="External"/><Relationship Id="rId34" Type="http://schemas.openxmlformats.org/officeDocument/2006/relationships/image" Target="media/image4.jpeg"/><Relationship Id="rId42" Type="http://schemas.openxmlformats.org/officeDocument/2006/relationships/hyperlink" Target="http://www.ihu.unisinos.br/78-noticias/579431-a-raiz-da-greve-dos-caminhoneiros-e-a-regulacao-do-trabalho" TargetMode="External"/><Relationship Id="rId47" Type="http://schemas.openxmlformats.org/officeDocument/2006/relationships/hyperlink" Target="http://www.ihu.unisinos.br/159-noticias/entrevistas/569799-lideres-das-tres-principais-igrejas-neopentecostais-travam-armagedom-midiatico-entrevista-especial-com-alexandre-dresch-bandeira" TargetMode="External"/><Relationship Id="rId50" Type="http://schemas.openxmlformats.org/officeDocument/2006/relationships/hyperlink" Target="http://www.ihu.unisinos.br/584143-batida-policial-em-universidades-acirra-tensao-pre-eleicao" TargetMode="External"/><Relationship Id="rId55" Type="http://schemas.openxmlformats.org/officeDocument/2006/relationships/hyperlink" Target="http://www.ihu.unisinos.br/584166-jair-bolsonaro-e-a-perversao-do-liberalismo" TargetMode="External"/><Relationship Id="rId7" Type="http://schemas.openxmlformats.org/officeDocument/2006/relationships/hyperlink" Target="http://www.ihu.unisinos.br/159-noticias/entrevistas/580005-junho-de-2013-e-a-greve-dos-caminhoneiros-um-desejo-de-rompimento-pela-forca-com-as-instituicoes-democraticas-vistas-como-inerentemente-corruptas-esta-presente-na-sociedade-entrevista-especial-com-henrique-costa" TargetMode="External"/><Relationship Id="rId12" Type="http://schemas.openxmlformats.org/officeDocument/2006/relationships/hyperlink" Target="http://www.ihu.unisinos.br/159-noticias/entrevistas/583969-e-urgente-radicalizar-o-experimento-democratico-pois-mesmo-que-voce-se-apoie-em-baionetas-voce-nao-pode-se-assentar-nelas-entrevista-especial-com-jose-geraldo-de-sousa-junior" TargetMode="External"/><Relationship Id="rId17" Type="http://schemas.openxmlformats.org/officeDocument/2006/relationships/hyperlink" Target="http://www.ihu.unisinos.br/78-noticias/583209-a-maquina-de-fake-news-nos-grupos-a-favor-de-bolsonaro-no-whatsapp" TargetMode="External"/><Relationship Id="rId25" Type="http://schemas.openxmlformats.org/officeDocument/2006/relationships/image" Target="media/image2.jpeg"/><Relationship Id="rId33" Type="http://schemas.openxmlformats.org/officeDocument/2006/relationships/hyperlink" Target="http://www.ihu.unisinos.br/584175-bolsonaro-abre-a-era-da-extrema-direita-na-presidencia-do-brasil" TargetMode="External"/><Relationship Id="rId38" Type="http://schemas.openxmlformats.org/officeDocument/2006/relationships/hyperlink" Target="http://www.ihu.unisinos.br/584176-haddad-o-professor-que-nao-conseguiu-conter-o-antipetismo" TargetMode="External"/><Relationship Id="rId46" Type="http://schemas.openxmlformats.org/officeDocument/2006/relationships/hyperlink" Target="http://www.ihu.unisinos.br/584189-bolsonaro-presidente-os-obstaculos-para-concretizar-10-de-suas-propostas-mais-polemicas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hu.unisinos.br/78-noticias/584187-o-populismo-neoliberal-venceu-entrevista-especial-com-paulo-cesar-carbonari" TargetMode="External"/><Relationship Id="rId20" Type="http://schemas.openxmlformats.org/officeDocument/2006/relationships/hyperlink" Target="http://www.ihu.unisinos.br/entrevistas/523021-joao-goulart-foi-antes-de-tudo-um-heroi-entrevista-especial-com-juremir-machado" TargetMode="External"/><Relationship Id="rId29" Type="http://schemas.openxmlformats.org/officeDocument/2006/relationships/hyperlink" Target="http://www.ihuonline.unisinos.br/edicao/437" TargetMode="External"/><Relationship Id="rId41" Type="http://schemas.openxmlformats.org/officeDocument/2006/relationships/hyperlink" Target="http://www.ihuonline.unisinos.br/edicao/524" TargetMode="External"/><Relationship Id="rId54" Type="http://schemas.openxmlformats.org/officeDocument/2006/relationships/hyperlink" Target="http://www.ihu.unisinos.br/noticias/557808-a-escandalosa-falta-de-etica-no-brasi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ihu.unisinos.br/159-noticias/entrevistas/571731-a-politica-e-a-justica-brasileira-nunca-tiveram-responsabilidade-de-prestar-contas-a-cidadania-entrevista-especial-com-roberto-romano" TargetMode="External"/><Relationship Id="rId11" Type="http://schemas.openxmlformats.org/officeDocument/2006/relationships/hyperlink" Target="http://www.ihu.unisinos.br/159-noticias/entrevistas/584099-estejam-preparados-para-viver-com-as-consequencias-dessa-escolha-se-o-pior-acontecer-voces-nao-vao-poder-dizer-que-nao-sabiam-entrevista-especial-com-rodrigo-nunes" TargetMode="External"/><Relationship Id="rId24" Type="http://schemas.openxmlformats.org/officeDocument/2006/relationships/hyperlink" Target="http://www.ihu.unisinos.br/78-noticias/583561-whatsapp-foi-o-grande-eleitor-no-domingo-diz-analista" TargetMode="External"/><Relationship Id="rId32" Type="http://schemas.openxmlformats.org/officeDocument/2006/relationships/hyperlink" Target="http://www.ihu.unisinos.br/581099-a-pauta-do-brasil-e-rediscutir-o-estado-brasileiro-entrevista-especial-com-ruda-ricci" TargetMode="External"/><Relationship Id="rId37" Type="http://schemas.openxmlformats.org/officeDocument/2006/relationships/hyperlink" Target="http://www.ihu.unisinos.br/159-noticias/entrevistas/567696-a-esquerda-e-a-compreensao-enviesada-e-utilitarista-da-periferia-entrevista-especial-com-henrique-costa" TargetMode="External"/><Relationship Id="rId40" Type="http://schemas.openxmlformats.org/officeDocument/2006/relationships/hyperlink" Target="http://www.ihu.unisinos.br/159-noticias/entrevistas/576194-intervencao-no-rio-de-janeiro-e-mais-uma-encenacao-politico-midiatica-entrevista-especial-com-jose-claudio-alves" TargetMode="External"/><Relationship Id="rId45" Type="http://schemas.openxmlformats.org/officeDocument/2006/relationships/hyperlink" Target="http://www.ihu.unisinos.br/maisnoticias/noticias?id=562634:a-esquerda-esta-sustentada-numa-visao-equivocada-sobre-as-classes-populares-entrevista-especial-com-roberto-dutra-torres-junior&amp;catid=159" TargetMode="External"/><Relationship Id="rId53" Type="http://schemas.openxmlformats.org/officeDocument/2006/relationships/hyperlink" Target="http://www.ihu.unisinos.br/78-noticias/583503-onda-conservadora-cria-bancada-bolsonarista-no-congresso" TargetMode="External"/><Relationship Id="rId58" Type="http://schemas.openxmlformats.org/officeDocument/2006/relationships/theme" Target="theme/theme1.xml"/><Relationship Id="rId5" Type="http://schemas.openxmlformats.org/officeDocument/2006/relationships/hyperlink" Target="http://www.ihu.unisinos.br/584175-bolsonaro-abre-a-era-da-extrema-direita-na-presidencia-do-brasil" TargetMode="External"/><Relationship Id="rId15" Type="http://schemas.openxmlformats.org/officeDocument/2006/relationships/hyperlink" Target="http://www.ihu.unisinos.br/575395" TargetMode="External"/><Relationship Id="rId23" Type="http://schemas.openxmlformats.org/officeDocument/2006/relationships/hyperlink" Target="http://www.ihu.unisinos.br/159-noticias/entrevistas/575772-a-democracia-em-xeque-mate-frente-as-fake-news-entrevista-especial-com-fabricio-benevenuto" TargetMode="External"/><Relationship Id="rId28" Type="http://schemas.openxmlformats.org/officeDocument/2006/relationships/hyperlink" Target="http://www.ihu.unisinos.br/78-noticias/583936-um-tse-na-berlinda-como-nunca" TargetMode="External"/><Relationship Id="rId36" Type="http://schemas.openxmlformats.org/officeDocument/2006/relationships/image" Target="media/image5.jpeg"/><Relationship Id="rId49" Type="http://schemas.openxmlformats.org/officeDocument/2006/relationships/hyperlink" Target="http://www.ihu.unisinos.br/78-noticias/583937-bolsonaro-a-milhares-em-euforia-vamos-varrer-do-mapa-os-bandidos-vermelhos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://www.ihu.unisinos.br/159-noticias/entrevistas/581099-a-pauta-do-brasil-e-rediscutir-o-estado-brasileiro-entrevista-especial-com-ruda-ricci" TargetMode="External"/><Relationship Id="rId19" Type="http://schemas.openxmlformats.org/officeDocument/2006/relationships/hyperlink" Target="http://www.ihu.unisinos.br/185-noticias/noticias-2016/559445-jk-o-futuro-adiado-juscelino-faz-falta" TargetMode="External"/><Relationship Id="rId31" Type="http://schemas.openxmlformats.org/officeDocument/2006/relationships/image" Target="media/image3.jpeg"/><Relationship Id="rId44" Type="http://schemas.openxmlformats.org/officeDocument/2006/relationships/image" Target="media/image6.jpeg"/><Relationship Id="rId52" Type="http://schemas.openxmlformats.org/officeDocument/2006/relationships/hyperlink" Target="http://www.ihu.unisinos.br/584182-na-construcao-de-uma-frente-ampla-democrati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hu.unisinos.br/159-noticias/entrevistas/565111-francisco-e-os-desafios-para-encarar-o-clero-magico-e-burocrata-entrevista-especial-com-fernando-altemeyer-junior" TargetMode="External"/><Relationship Id="rId14" Type="http://schemas.openxmlformats.org/officeDocument/2006/relationships/image" Target="media/image1.jpeg"/><Relationship Id="rId22" Type="http://schemas.openxmlformats.org/officeDocument/2006/relationships/hyperlink" Target="http://www.ihu.unisinos.br/78-noticias/583354-da-esperanca-ao-odio-juventude-politica-e-pobreza-do-lulismo-ao-bolsonarismo" TargetMode="External"/><Relationship Id="rId27" Type="http://schemas.openxmlformats.org/officeDocument/2006/relationships/hyperlink" Target="http://www.ihu.unisinos.br/78-noticias/581576-ex-estrategista-de-trump-avanca-na-frente-europeia-e-entra-na-mira-da-campanha-de-bolsonaro" TargetMode="External"/><Relationship Id="rId30" Type="http://schemas.openxmlformats.org/officeDocument/2006/relationships/hyperlink" Target="http://www.ihu.unisinos.br/entrevistas/32457-a-teologia-da-prosperidade-e-o-neoliberalismo-sao-irmaos-siameses-entrevista-especial-com-gedeon-freire-de-alencar" TargetMode="External"/><Relationship Id="rId35" Type="http://schemas.openxmlformats.org/officeDocument/2006/relationships/hyperlink" Target="http://www.ihu.unisinos.br/entrevistas/547896-o-direito-que-emerge-do-espaco-publico-entrevista-especial-com-jose-geraldo-de-sousa-junior" TargetMode="External"/><Relationship Id="rId43" Type="http://schemas.openxmlformats.org/officeDocument/2006/relationships/hyperlink" Target="http://www.ihu.unisinos.br/78-noticias/583613-morte-ameacas-e-intimidacao-o-discurso-de-bolsonaro-inflama-radicais" TargetMode="External"/><Relationship Id="rId48" Type="http://schemas.openxmlformats.org/officeDocument/2006/relationships/hyperlink" Target="http://www.ihuonline.unisinos.br/edicao/519" TargetMode="External"/><Relationship Id="rId56" Type="http://schemas.openxmlformats.org/officeDocument/2006/relationships/hyperlink" Target="http://www.ihu.unisinos.br/584147-eleicoes-2018-um-pleito-que-revelou-muito-da-sociedade-e-do-estado-primeiras-analises" TargetMode="External"/><Relationship Id="rId8" Type="http://schemas.openxmlformats.org/officeDocument/2006/relationships/hyperlink" Target="http://www.ihu.unisinos.br/159-noticias/entrevistas/572868-nao-tem-espaco-para-reforma-dentro-da-ordem-porque-as-classes-dominantes-brasileiras-nao-toleram-qualquer-mudanca-entrevista-especial-com-fabio-luis-barbosa2" TargetMode="External"/><Relationship Id="rId51" Type="http://schemas.openxmlformats.org/officeDocument/2006/relationships/hyperlink" Target="http://www.ihu.unisinos.br/78-noticias/582224-bolsonaro-representa-a-classe-media-agredida-e-abandonada-pela-esquerda-entrevista-com-paulo-guedes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17</Pages>
  <Words>6851</Words>
  <Characters>37681</Characters>
  <Application>Microsoft Office Word</Application>
  <DocSecurity>0</DocSecurity>
  <Lines>314</Lines>
  <Paragraphs>88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2018-10-29T13:14:00Z</dcterms:created>
  <dcterms:modified xsi:type="dcterms:W3CDTF">2018-10-29T13:26:00Z</dcterms:modified>
</cp:coreProperties>
</file>