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4A1" w:rsidRPr="00220932" w:rsidRDefault="003D3786" w:rsidP="00220932">
      <w:pPr>
        <w:pStyle w:val="Sinespaciado"/>
        <w:jc w:val="both"/>
        <w:rPr>
          <w:rFonts w:ascii="Comic Sans MS" w:hAnsi="Comic Sans MS"/>
          <w:b/>
          <w:sz w:val="28"/>
          <w:szCs w:val="28"/>
        </w:rPr>
      </w:pPr>
      <w:r w:rsidRPr="00220932">
        <w:rPr>
          <w:rFonts w:ascii="Comic Sans MS" w:hAnsi="Comic Sans MS"/>
          <w:b/>
          <w:sz w:val="28"/>
          <w:szCs w:val="28"/>
        </w:rPr>
        <w:t>‘</w:t>
      </w:r>
      <w:r w:rsidR="001A54A1" w:rsidRPr="00220932">
        <w:rPr>
          <w:rFonts w:ascii="Comic Sans MS" w:hAnsi="Comic Sans MS"/>
          <w:b/>
          <w:sz w:val="28"/>
          <w:szCs w:val="28"/>
        </w:rPr>
        <w:t>E</w:t>
      </w:r>
      <w:r w:rsidRPr="00220932">
        <w:rPr>
          <w:rFonts w:ascii="Comic Sans MS" w:hAnsi="Comic Sans MS"/>
          <w:b/>
          <w:sz w:val="28"/>
          <w:szCs w:val="28"/>
        </w:rPr>
        <w:t xml:space="preserve">L ZORRO CUIDANDO DEL GALLINERO’, </w:t>
      </w:r>
      <w:r w:rsidR="001A54A1" w:rsidRPr="00220932">
        <w:rPr>
          <w:rFonts w:ascii="Comic Sans MS" w:hAnsi="Comic Sans MS"/>
          <w:b/>
          <w:sz w:val="28"/>
          <w:szCs w:val="28"/>
        </w:rPr>
        <w:t>Pedro Pierre</w:t>
      </w:r>
      <w:r w:rsidRPr="00220932">
        <w:rPr>
          <w:rFonts w:ascii="Comic Sans MS" w:hAnsi="Comic Sans MS"/>
          <w:b/>
          <w:sz w:val="28"/>
          <w:szCs w:val="28"/>
        </w:rPr>
        <w:t>.</w:t>
      </w:r>
    </w:p>
    <w:p w:rsidR="001A54A1" w:rsidRPr="00220932" w:rsidRDefault="001A54A1" w:rsidP="00220932">
      <w:pPr>
        <w:pStyle w:val="Sinespaciado"/>
        <w:jc w:val="both"/>
        <w:rPr>
          <w:sz w:val="28"/>
          <w:szCs w:val="28"/>
        </w:rPr>
      </w:pPr>
    </w:p>
    <w:p w:rsidR="00D52BB6" w:rsidRPr="00220932" w:rsidRDefault="00D52BB6" w:rsidP="00220932">
      <w:pPr>
        <w:pStyle w:val="Sinespaciado"/>
        <w:jc w:val="both"/>
        <w:rPr>
          <w:sz w:val="28"/>
          <w:szCs w:val="28"/>
        </w:rPr>
      </w:pPr>
      <w:r w:rsidRPr="00220932">
        <w:rPr>
          <w:sz w:val="28"/>
          <w:szCs w:val="28"/>
        </w:rPr>
        <w:t>Una frase del filósofo italiano Antonio Gramsci nos puede ayudar a entender lo que está pasando en nuestro país y en el mundo por el cambio de época histórica en la que nos encontramos: “El viejo mundo se muere, el nuevo mundo tarda en aparecer, y en est</w:t>
      </w:r>
      <w:r w:rsidR="00237E65" w:rsidRPr="00220932">
        <w:rPr>
          <w:sz w:val="28"/>
          <w:szCs w:val="28"/>
        </w:rPr>
        <w:t>e</w:t>
      </w:r>
      <w:r w:rsidRPr="00220932">
        <w:rPr>
          <w:sz w:val="28"/>
          <w:szCs w:val="28"/>
        </w:rPr>
        <w:t xml:space="preserve"> claroscuro surgen los monstros”.</w:t>
      </w:r>
    </w:p>
    <w:p w:rsidR="003D3786" w:rsidRPr="00220932" w:rsidRDefault="003D3786" w:rsidP="00220932">
      <w:pPr>
        <w:pStyle w:val="Sinespaciado"/>
        <w:jc w:val="both"/>
        <w:rPr>
          <w:sz w:val="28"/>
          <w:szCs w:val="28"/>
        </w:rPr>
      </w:pPr>
      <w:r w:rsidRPr="00220932">
        <w:rPr>
          <w:sz w:val="28"/>
          <w:szCs w:val="28"/>
        </w:rPr>
        <w:t>Lo vemos en nuestro país.</w:t>
      </w:r>
      <w:r w:rsidR="00D52BB6" w:rsidRPr="00220932">
        <w:rPr>
          <w:sz w:val="28"/>
          <w:szCs w:val="28"/>
        </w:rPr>
        <w:t xml:space="preserve"> </w:t>
      </w:r>
      <w:r w:rsidRPr="00220932">
        <w:rPr>
          <w:sz w:val="28"/>
          <w:szCs w:val="28"/>
        </w:rPr>
        <w:t>L</w:t>
      </w:r>
      <w:r w:rsidR="00D52BB6" w:rsidRPr="00220932">
        <w:rPr>
          <w:sz w:val="28"/>
          <w:szCs w:val="28"/>
        </w:rPr>
        <w:t xml:space="preserve">a traición del gobierno a la votación popular es un mal comienzo que, desde año y medio, continúa cada vez peor. El Consejo transitorio de Participación Ciudadana es la muestra de uno de estos monstruos que se cree por encima de la ley y de la </w:t>
      </w:r>
      <w:r w:rsidRPr="00220932">
        <w:rPr>
          <w:sz w:val="28"/>
          <w:szCs w:val="28"/>
        </w:rPr>
        <w:t xml:space="preserve">ética: </w:t>
      </w:r>
      <w:bookmarkStart w:id="0" w:name="_GoBack"/>
      <w:bookmarkEnd w:id="0"/>
      <w:r w:rsidRPr="00220932">
        <w:rPr>
          <w:sz w:val="28"/>
          <w:szCs w:val="28"/>
        </w:rPr>
        <w:t>p</w:t>
      </w:r>
      <w:r w:rsidR="00D52BB6" w:rsidRPr="00220932">
        <w:rPr>
          <w:sz w:val="28"/>
          <w:szCs w:val="28"/>
        </w:rPr>
        <w:t xml:space="preserve">arece que en actual desorden que ha creado no sabe por dónde escapar. Ministros, políticos, banqueros y otros cuantos ignorantes y mentirosos buscan tapar las nuevas corrupciones </w:t>
      </w:r>
      <w:r w:rsidRPr="00220932">
        <w:rPr>
          <w:sz w:val="28"/>
          <w:szCs w:val="28"/>
        </w:rPr>
        <w:t xml:space="preserve">con la guerra a los </w:t>
      </w:r>
      <w:proofErr w:type="spellStart"/>
      <w:r w:rsidRPr="00220932">
        <w:rPr>
          <w:sz w:val="28"/>
          <w:szCs w:val="28"/>
        </w:rPr>
        <w:t>correístas</w:t>
      </w:r>
      <w:proofErr w:type="spellEnd"/>
      <w:r w:rsidRPr="00220932">
        <w:rPr>
          <w:sz w:val="28"/>
          <w:szCs w:val="28"/>
        </w:rPr>
        <w:t>.</w:t>
      </w:r>
    </w:p>
    <w:p w:rsidR="00E02CC2" w:rsidRPr="00220932" w:rsidRDefault="00D52BB6" w:rsidP="00220932">
      <w:pPr>
        <w:pStyle w:val="Sinespaciado"/>
        <w:jc w:val="both"/>
        <w:rPr>
          <w:bCs/>
          <w:sz w:val="28"/>
          <w:szCs w:val="28"/>
        </w:rPr>
      </w:pPr>
      <w:r w:rsidRPr="00220932">
        <w:rPr>
          <w:sz w:val="28"/>
          <w:szCs w:val="28"/>
        </w:rPr>
        <w:t>Ya los medios de comunicación no hablan de</w:t>
      </w:r>
      <w:r w:rsidR="003D3786" w:rsidRPr="00220932">
        <w:rPr>
          <w:sz w:val="28"/>
          <w:szCs w:val="28"/>
        </w:rPr>
        <w:t xml:space="preserve">l </w:t>
      </w:r>
      <w:r w:rsidRPr="00220932">
        <w:rPr>
          <w:sz w:val="28"/>
          <w:szCs w:val="28"/>
        </w:rPr>
        <w:t xml:space="preserve">atropello mortal </w:t>
      </w:r>
      <w:r w:rsidR="00DE2C46" w:rsidRPr="00220932">
        <w:rPr>
          <w:sz w:val="28"/>
          <w:szCs w:val="28"/>
        </w:rPr>
        <w:t xml:space="preserve">por el carro de los Bucaram denunciado robado después del accidente: no aparecen </w:t>
      </w:r>
      <w:r w:rsidR="003D3786" w:rsidRPr="00220932">
        <w:rPr>
          <w:sz w:val="28"/>
          <w:szCs w:val="28"/>
        </w:rPr>
        <w:t xml:space="preserve">los tradicionales </w:t>
      </w:r>
      <w:r w:rsidR="00DE2C46" w:rsidRPr="00220932">
        <w:rPr>
          <w:sz w:val="28"/>
          <w:szCs w:val="28"/>
        </w:rPr>
        <w:t>investigadores</w:t>
      </w:r>
      <w:r w:rsidR="003D3786" w:rsidRPr="00220932">
        <w:rPr>
          <w:sz w:val="28"/>
          <w:szCs w:val="28"/>
        </w:rPr>
        <w:t xml:space="preserve"> de primera</w:t>
      </w:r>
      <w:r w:rsidR="00DE2C46" w:rsidRPr="00220932">
        <w:rPr>
          <w:sz w:val="28"/>
          <w:szCs w:val="28"/>
        </w:rPr>
        <w:t xml:space="preserve"> ni periodísticos ni judiciales. Y </w:t>
      </w:r>
      <w:r w:rsidR="003D3786" w:rsidRPr="00220932">
        <w:rPr>
          <w:sz w:val="28"/>
          <w:szCs w:val="28"/>
        </w:rPr>
        <w:t>l</w:t>
      </w:r>
      <w:r w:rsidR="00DE2C46" w:rsidRPr="00220932">
        <w:rPr>
          <w:sz w:val="28"/>
          <w:szCs w:val="28"/>
        </w:rPr>
        <w:t>a denuncia de medicinas robadas en el IESS que alcanzarían 570 millones de dólares</w:t>
      </w:r>
      <w:r w:rsidR="003D3786" w:rsidRPr="00220932">
        <w:rPr>
          <w:sz w:val="28"/>
          <w:szCs w:val="28"/>
        </w:rPr>
        <w:t>, ¿quién la investiga?</w:t>
      </w:r>
      <w:r w:rsidR="00237E65" w:rsidRPr="00220932">
        <w:rPr>
          <w:sz w:val="28"/>
          <w:szCs w:val="28"/>
        </w:rPr>
        <w:t xml:space="preserve"> Y la condo</w:t>
      </w:r>
      <w:r w:rsidR="00DE2C46" w:rsidRPr="00220932">
        <w:rPr>
          <w:sz w:val="28"/>
          <w:szCs w:val="28"/>
        </w:rPr>
        <w:t xml:space="preserve">nación de las deudas a los banqueros y empresarios que llegaría a 6’600 millones de dólares: </w:t>
      </w:r>
      <w:r w:rsidR="00237E65" w:rsidRPr="00220932">
        <w:rPr>
          <w:sz w:val="28"/>
          <w:szCs w:val="28"/>
        </w:rPr>
        <w:t>¿no superan</w:t>
      </w:r>
      <w:r w:rsidR="005F62AC" w:rsidRPr="00220932">
        <w:rPr>
          <w:sz w:val="28"/>
          <w:szCs w:val="28"/>
        </w:rPr>
        <w:t xml:space="preserve"> </w:t>
      </w:r>
      <w:r w:rsidR="00DE2C46" w:rsidRPr="00220932">
        <w:rPr>
          <w:sz w:val="28"/>
          <w:szCs w:val="28"/>
        </w:rPr>
        <w:t>estas 2 cifras</w:t>
      </w:r>
      <w:r w:rsidR="005F62AC" w:rsidRPr="00220932">
        <w:rPr>
          <w:sz w:val="28"/>
          <w:szCs w:val="28"/>
        </w:rPr>
        <w:t xml:space="preserve"> las</w:t>
      </w:r>
      <w:r w:rsidR="00DE2C46" w:rsidRPr="00220932">
        <w:rPr>
          <w:sz w:val="28"/>
          <w:szCs w:val="28"/>
        </w:rPr>
        <w:t xml:space="preserve"> </w:t>
      </w:r>
      <w:r w:rsidR="005F62AC" w:rsidRPr="00220932">
        <w:rPr>
          <w:sz w:val="28"/>
          <w:szCs w:val="28"/>
        </w:rPr>
        <w:t>d</w:t>
      </w:r>
      <w:r w:rsidR="00237E65" w:rsidRPr="00220932">
        <w:rPr>
          <w:sz w:val="28"/>
          <w:szCs w:val="28"/>
        </w:rPr>
        <w:t>el feriado bancario de Mahuad?</w:t>
      </w:r>
      <w:r w:rsidR="00DE2C46" w:rsidRPr="00220932">
        <w:rPr>
          <w:sz w:val="28"/>
          <w:szCs w:val="28"/>
        </w:rPr>
        <w:t xml:space="preserve"> Y los cobros ilegales de los bancos que superarían los 500 millones sin hablar de cobro a las planillas de luz, agua, teléfono, revisión y matrículas…: ¿quiénes nos defienden de los banqueros ladrones? Ahora sale a la vista lo del ECU 911 que no vieron las </w:t>
      </w:r>
      <w:r w:rsidR="005F62AC" w:rsidRPr="00220932">
        <w:rPr>
          <w:sz w:val="28"/>
          <w:szCs w:val="28"/>
        </w:rPr>
        <w:t>alertas del grillete que se sacó sin destruirlo</w:t>
      </w:r>
      <w:r w:rsidR="00DE2C46" w:rsidRPr="00220932">
        <w:rPr>
          <w:sz w:val="28"/>
          <w:szCs w:val="28"/>
        </w:rPr>
        <w:t xml:space="preserve"> Fernando Alvarado que prefirió asilarse en otro país en vez de ser maltratado como Jorge Glas. </w:t>
      </w:r>
      <w:r w:rsidR="005F62AC" w:rsidRPr="00220932">
        <w:rPr>
          <w:sz w:val="28"/>
          <w:szCs w:val="28"/>
        </w:rPr>
        <w:t>¿</w:t>
      </w:r>
      <w:r w:rsidR="00DE2C46" w:rsidRPr="00220932">
        <w:rPr>
          <w:sz w:val="28"/>
          <w:szCs w:val="28"/>
        </w:rPr>
        <w:t>Y el acoso legislativo como también de los medios de comunicación a la asambleísta Sofía Espín</w:t>
      </w:r>
      <w:r w:rsidR="005F62AC" w:rsidRPr="00220932">
        <w:rPr>
          <w:sz w:val="28"/>
          <w:szCs w:val="28"/>
        </w:rPr>
        <w:t>?</w:t>
      </w:r>
      <w:r w:rsidR="00DE2C46" w:rsidRPr="00220932">
        <w:rPr>
          <w:sz w:val="28"/>
          <w:szCs w:val="28"/>
        </w:rPr>
        <w:t>…</w:t>
      </w:r>
      <w:r w:rsidR="00E02CC2" w:rsidRPr="00220932">
        <w:rPr>
          <w:sz w:val="28"/>
          <w:szCs w:val="28"/>
        </w:rPr>
        <w:t xml:space="preserve"> Se acaba de anunciarnos que “</w:t>
      </w:r>
      <w:r w:rsidR="00E02CC2" w:rsidRPr="00220932">
        <w:rPr>
          <w:bCs/>
          <w:sz w:val="28"/>
          <w:szCs w:val="28"/>
        </w:rPr>
        <w:t>CNT, Seguros Sucre, Empresa Eléctrica y Monteverde serán concesionados” es decir, vendidos a los ricos de siempre a precio de gallina robada…</w:t>
      </w:r>
    </w:p>
    <w:p w:rsidR="003D3786" w:rsidRPr="00220932" w:rsidRDefault="003D3786" w:rsidP="00220932">
      <w:pPr>
        <w:pStyle w:val="Sinespaciado"/>
        <w:jc w:val="both"/>
        <w:rPr>
          <w:sz w:val="28"/>
          <w:szCs w:val="28"/>
        </w:rPr>
      </w:pPr>
      <w:r w:rsidRPr="00220932">
        <w:rPr>
          <w:sz w:val="28"/>
          <w:szCs w:val="28"/>
        </w:rPr>
        <w:t>Monstruos también aparecen en la Iglesia católica que quieren la desaparición del papa Francisco e inundan las redes sociales de odio</w:t>
      </w:r>
      <w:r w:rsidR="005F62AC" w:rsidRPr="00220932">
        <w:rPr>
          <w:sz w:val="28"/>
          <w:szCs w:val="28"/>
        </w:rPr>
        <w:t>s</w:t>
      </w:r>
      <w:r w:rsidRPr="00220932">
        <w:rPr>
          <w:sz w:val="28"/>
          <w:szCs w:val="28"/>
        </w:rPr>
        <w:t xml:space="preserve"> y calum</w:t>
      </w:r>
      <w:r w:rsidR="005F62AC" w:rsidRPr="00220932">
        <w:rPr>
          <w:sz w:val="28"/>
          <w:szCs w:val="28"/>
        </w:rPr>
        <w:t>n</w:t>
      </w:r>
      <w:r w:rsidRPr="00220932">
        <w:rPr>
          <w:sz w:val="28"/>
          <w:szCs w:val="28"/>
        </w:rPr>
        <w:t>ia</w:t>
      </w:r>
      <w:r w:rsidR="005F62AC" w:rsidRPr="00220932">
        <w:rPr>
          <w:sz w:val="28"/>
          <w:szCs w:val="28"/>
        </w:rPr>
        <w:t>s</w:t>
      </w:r>
      <w:r w:rsidRPr="00220932">
        <w:rPr>
          <w:sz w:val="28"/>
          <w:szCs w:val="28"/>
        </w:rPr>
        <w:t xml:space="preserve">, personas individuales y cardenales como también instituciones y congregaciones religiosas: ¿No andarán por allí los ‘heraldos’ y el ‘opus </w:t>
      </w:r>
      <w:proofErr w:type="spellStart"/>
      <w:r w:rsidRPr="00220932">
        <w:rPr>
          <w:sz w:val="28"/>
          <w:szCs w:val="28"/>
        </w:rPr>
        <w:t>dei</w:t>
      </w:r>
      <w:proofErr w:type="spellEnd"/>
      <w:r w:rsidRPr="00220932">
        <w:rPr>
          <w:sz w:val="28"/>
          <w:szCs w:val="28"/>
        </w:rPr>
        <w:t>’?</w:t>
      </w:r>
    </w:p>
    <w:p w:rsidR="003D3786" w:rsidRPr="00220932" w:rsidRDefault="00DE2C46" w:rsidP="00220932">
      <w:pPr>
        <w:pStyle w:val="Sinespaciado"/>
        <w:jc w:val="both"/>
        <w:rPr>
          <w:sz w:val="28"/>
          <w:szCs w:val="28"/>
        </w:rPr>
      </w:pPr>
      <w:r w:rsidRPr="00220932">
        <w:rPr>
          <w:sz w:val="28"/>
          <w:szCs w:val="28"/>
        </w:rPr>
        <w:t xml:space="preserve">¡Larga es esta lista incompleta! ¡Basta ya de remover el pasado para hacer creer que todo el desorden actual </w:t>
      </w:r>
      <w:r w:rsidR="003940AF" w:rsidRPr="00220932">
        <w:rPr>
          <w:sz w:val="28"/>
          <w:szCs w:val="28"/>
        </w:rPr>
        <w:t>es culpa del gobierno ant</w:t>
      </w:r>
      <w:r w:rsidR="00237E65" w:rsidRPr="00220932">
        <w:rPr>
          <w:sz w:val="28"/>
          <w:szCs w:val="28"/>
        </w:rPr>
        <w:t>erior! Los que promueven el desorden actual son los monstros de hoy</w:t>
      </w:r>
      <w:r w:rsidR="003940AF" w:rsidRPr="00220932">
        <w:rPr>
          <w:sz w:val="28"/>
          <w:szCs w:val="28"/>
        </w:rPr>
        <w:t xml:space="preserve">, tanto </w:t>
      </w:r>
      <w:r w:rsidR="00237E65" w:rsidRPr="00220932">
        <w:rPr>
          <w:sz w:val="28"/>
          <w:szCs w:val="28"/>
        </w:rPr>
        <w:t xml:space="preserve">personas individuales como </w:t>
      </w:r>
      <w:r w:rsidR="003940AF" w:rsidRPr="00220932">
        <w:rPr>
          <w:sz w:val="28"/>
          <w:szCs w:val="28"/>
        </w:rPr>
        <w:t xml:space="preserve">colectivos perversos </w:t>
      </w:r>
      <w:r w:rsidR="00237E65" w:rsidRPr="00220932">
        <w:rPr>
          <w:sz w:val="28"/>
          <w:szCs w:val="28"/>
        </w:rPr>
        <w:t>e</w:t>
      </w:r>
      <w:r w:rsidR="003940AF" w:rsidRPr="00220932">
        <w:rPr>
          <w:sz w:val="28"/>
          <w:szCs w:val="28"/>
        </w:rPr>
        <w:t xml:space="preserve"> instituciones podridas, frutos envenenados del sistema neoliberal. Desde la existencia del Ecuador los corruptos de siempre</w:t>
      </w:r>
      <w:r w:rsidR="005F62AC" w:rsidRPr="00220932">
        <w:rPr>
          <w:sz w:val="28"/>
          <w:szCs w:val="28"/>
        </w:rPr>
        <w:t xml:space="preserve"> ha</w:t>
      </w:r>
      <w:r w:rsidR="003940AF" w:rsidRPr="00220932">
        <w:rPr>
          <w:sz w:val="28"/>
          <w:szCs w:val="28"/>
        </w:rPr>
        <w:t>n</w:t>
      </w:r>
      <w:r w:rsidR="005F62AC" w:rsidRPr="00220932">
        <w:rPr>
          <w:sz w:val="28"/>
          <w:szCs w:val="28"/>
        </w:rPr>
        <w:t xml:space="preserve"> sido</w:t>
      </w:r>
      <w:r w:rsidR="003940AF" w:rsidRPr="00220932">
        <w:rPr>
          <w:sz w:val="28"/>
          <w:szCs w:val="28"/>
        </w:rPr>
        <w:t xml:space="preserve"> los de la banca privada</w:t>
      </w:r>
      <w:r w:rsidR="00237E65" w:rsidRPr="00220932">
        <w:rPr>
          <w:sz w:val="28"/>
          <w:szCs w:val="28"/>
        </w:rPr>
        <w:t xml:space="preserve"> ¿quién los </w:t>
      </w:r>
      <w:proofErr w:type="gramStart"/>
      <w:r w:rsidR="00237E65" w:rsidRPr="00220932">
        <w:rPr>
          <w:sz w:val="28"/>
          <w:szCs w:val="28"/>
        </w:rPr>
        <w:t>juzga?-</w:t>
      </w:r>
      <w:proofErr w:type="gramEnd"/>
      <w:r w:rsidR="003940AF" w:rsidRPr="00220932">
        <w:rPr>
          <w:sz w:val="28"/>
          <w:szCs w:val="28"/>
        </w:rPr>
        <w:t>, que nos privaron de nuestras riquezas y de nuestros derechos: todavía no hemos salido de esa época.</w:t>
      </w:r>
    </w:p>
    <w:p w:rsidR="00D52BB6" w:rsidRPr="00220932" w:rsidRDefault="00237E65" w:rsidP="00220932">
      <w:pPr>
        <w:pStyle w:val="Sinespaciado"/>
        <w:jc w:val="both"/>
        <w:rPr>
          <w:sz w:val="28"/>
          <w:szCs w:val="28"/>
        </w:rPr>
      </w:pPr>
      <w:r w:rsidRPr="00220932">
        <w:rPr>
          <w:sz w:val="28"/>
          <w:szCs w:val="28"/>
        </w:rPr>
        <w:t>Cuán</w:t>
      </w:r>
      <w:r w:rsidR="003940AF" w:rsidRPr="00220932">
        <w:rPr>
          <w:sz w:val="28"/>
          <w:szCs w:val="28"/>
        </w:rPr>
        <w:t xml:space="preserve"> verdad</w:t>
      </w:r>
      <w:r w:rsidRPr="00220932">
        <w:rPr>
          <w:sz w:val="28"/>
          <w:szCs w:val="28"/>
        </w:rPr>
        <w:t>eras</w:t>
      </w:r>
      <w:r w:rsidR="003940AF" w:rsidRPr="00220932">
        <w:rPr>
          <w:sz w:val="28"/>
          <w:szCs w:val="28"/>
        </w:rPr>
        <w:t xml:space="preserve"> </w:t>
      </w:r>
      <w:r w:rsidRPr="00220932">
        <w:rPr>
          <w:sz w:val="28"/>
          <w:szCs w:val="28"/>
        </w:rPr>
        <w:t>so</w:t>
      </w:r>
      <w:r w:rsidR="005F62AC" w:rsidRPr="00220932">
        <w:rPr>
          <w:sz w:val="28"/>
          <w:szCs w:val="28"/>
        </w:rPr>
        <w:t>n</w:t>
      </w:r>
      <w:r w:rsidR="003940AF" w:rsidRPr="00220932">
        <w:rPr>
          <w:sz w:val="28"/>
          <w:szCs w:val="28"/>
        </w:rPr>
        <w:t xml:space="preserve"> la</w:t>
      </w:r>
      <w:r w:rsidR="005F62AC" w:rsidRPr="00220932">
        <w:rPr>
          <w:sz w:val="28"/>
          <w:szCs w:val="28"/>
        </w:rPr>
        <w:t>s</w:t>
      </w:r>
      <w:r w:rsidR="003940AF" w:rsidRPr="00220932">
        <w:rPr>
          <w:sz w:val="28"/>
          <w:szCs w:val="28"/>
        </w:rPr>
        <w:t xml:space="preserve"> palabra</w:t>
      </w:r>
      <w:r w:rsidR="005F62AC" w:rsidRPr="00220932">
        <w:rPr>
          <w:sz w:val="28"/>
          <w:szCs w:val="28"/>
        </w:rPr>
        <w:t>s</w:t>
      </w:r>
      <w:r w:rsidR="003940AF" w:rsidRPr="00220932">
        <w:rPr>
          <w:sz w:val="28"/>
          <w:szCs w:val="28"/>
        </w:rPr>
        <w:t xml:space="preserve"> de un tal Jesús de Nazaret: “</w:t>
      </w:r>
      <w:r w:rsidR="003D3786" w:rsidRPr="00220932">
        <w:rPr>
          <w:sz w:val="28"/>
          <w:szCs w:val="28"/>
        </w:rPr>
        <w:t>¿P</w:t>
      </w:r>
      <w:r w:rsidR="003940AF" w:rsidRPr="00220932">
        <w:rPr>
          <w:sz w:val="28"/>
          <w:szCs w:val="28"/>
        </w:rPr>
        <w:t>or qué te fijas en la pelusa que tiene tu hermano en un ojo, si no eres consciente de la viga que tienes en el tuyo?... Hipócrita, saca primero la viga de tu propio ojo para que veas con claridad, y entonces sacarás la pelusa del ojo de tu hermano… Cada árbol se conoce por sus frutos</w:t>
      </w:r>
      <w:r w:rsidR="003D3786" w:rsidRPr="00220932">
        <w:rPr>
          <w:sz w:val="28"/>
          <w:szCs w:val="28"/>
        </w:rPr>
        <w:t>… Son lobos feroces disfrazados de mansas ovejas”. Zorros que cuidan del gallinero… un gallinero demasiado dormido.</w:t>
      </w:r>
    </w:p>
    <w:p w:rsidR="001A54A1" w:rsidRPr="00220932" w:rsidRDefault="001A54A1" w:rsidP="00220932">
      <w:pPr>
        <w:pStyle w:val="Sinespaciado"/>
        <w:jc w:val="both"/>
        <w:rPr>
          <w:sz w:val="28"/>
          <w:szCs w:val="28"/>
        </w:rPr>
      </w:pPr>
    </w:p>
    <w:sectPr w:rsidR="001A54A1" w:rsidRPr="00220932" w:rsidSect="00E41E54">
      <w:pgSz w:w="11906" w:h="16838" w:code="9"/>
      <w:pgMar w:top="737" w:right="720" w:bottom="720" w:left="737"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54A1"/>
    <w:rsid w:val="001A54A1"/>
    <w:rsid w:val="00220932"/>
    <w:rsid w:val="00237E65"/>
    <w:rsid w:val="003940AF"/>
    <w:rsid w:val="003D3786"/>
    <w:rsid w:val="00481B8D"/>
    <w:rsid w:val="005F62AC"/>
    <w:rsid w:val="00935698"/>
    <w:rsid w:val="00D52BB6"/>
    <w:rsid w:val="00DE2C46"/>
    <w:rsid w:val="00E02CC2"/>
    <w:rsid w:val="00E41E54"/>
    <w:rsid w:val="00F1204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8B1F1D-32F5-4944-8571-52C978A91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E02C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A54A1"/>
    <w:pPr>
      <w:spacing w:after="0" w:line="240" w:lineRule="auto"/>
    </w:pPr>
  </w:style>
  <w:style w:type="character" w:styleId="Hipervnculo">
    <w:name w:val="Hyperlink"/>
    <w:basedOn w:val="Fuentedeprrafopredeter"/>
    <w:uiPriority w:val="99"/>
    <w:unhideWhenUsed/>
    <w:rsid w:val="001A54A1"/>
    <w:rPr>
      <w:color w:val="0000FF" w:themeColor="hyperlink"/>
      <w:u w:val="single"/>
    </w:rPr>
  </w:style>
  <w:style w:type="character" w:customStyle="1" w:styleId="Ttulo1Car">
    <w:name w:val="Título 1 Car"/>
    <w:basedOn w:val="Fuentedeprrafopredeter"/>
    <w:link w:val="Ttulo1"/>
    <w:uiPriority w:val="9"/>
    <w:rsid w:val="00E02CC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042330">
      <w:bodyDiv w:val="1"/>
      <w:marLeft w:val="0"/>
      <w:marRight w:val="0"/>
      <w:marTop w:val="0"/>
      <w:marBottom w:val="0"/>
      <w:divBdr>
        <w:top w:val="none" w:sz="0" w:space="0" w:color="auto"/>
        <w:left w:val="none" w:sz="0" w:space="0" w:color="auto"/>
        <w:bottom w:val="none" w:sz="0" w:space="0" w:color="auto"/>
        <w:right w:val="none" w:sz="0" w:space="0" w:color="auto"/>
      </w:divBdr>
    </w:div>
    <w:div w:id="196562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505</Words>
  <Characters>2778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2018-10-25T12:07:00Z</dcterms:created>
  <dcterms:modified xsi:type="dcterms:W3CDTF">2018-10-25T12:07:00Z</dcterms:modified>
</cp:coreProperties>
</file>