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04DA3" w:rsidRPr="00304DA3" w:rsidRDefault="00304DA3" w:rsidP="00304DA3">
      <w:pPr>
        <w:spacing w:after="450" w:line="240" w:lineRule="auto"/>
        <w:jc w:val="center"/>
        <w:outlineLvl w:val="0"/>
        <w:rPr>
          <w:rFonts w:ascii="inherit" w:eastAsia="Times New Roman" w:hAnsi="inherit" w:cs="Times New Roman"/>
          <w:b/>
          <w:bCs/>
          <w:color w:val="444444"/>
          <w:kern w:val="36"/>
          <w:sz w:val="52"/>
          <w:szCs w:val="52"/>
          <w:lang w:val="es-UY" w:eastAsia="es-UY"/>
        </w:rPr>
      </w:pPr>
      <w:r w:rsidRPr="00304DA3">
        <w:rPr>
          <w:rFonts w:ascii="inherit" w:eastAsia="Times New Roman" w:hAnsi="inherit" w:cs="Times New Roman"/>
          <w:b/>
          <w:bCs/>
          <w:color w:val="444444"/>
          <w:kern w:val="36"/>
          <w:sz w:val="52"/>
          <w:szCs w:val="52"/>
          <w:lang w:val="es-UY" w:eastAsia="es-UY"/>
        </w:rPr>
        <w:t>O FUTURO DA AMAZÔNIA PASSA PELAS ELEIÇÕES</w:t>
      </w:r>
    </w:p>
    <w:p w:rsidR="00304DA3" w:rsidRPr="00304DA3" w:rsidRDefault="00304DA3" w:rsidP="00304DA3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  <w:r w:rsidRPr="00304DA3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 </w:t>
      </w:r>
      <w:hyperlink r:id="rId5" w:history="1">
        <w:r w:rsidRPr="00304DA3">
          <w:rPr>
            <w:rFonts w:ascii="Times New Roman" w:eastAsia="Times New Roman" w:hAnsi="Times New Roman" w:cs="Times New Roman"/>
            <w:color w:val="6B6B6B"/>
            <w:sz w:val="20"/>
            <w:szCs w:val="20"/>
            <w:u w:val="single"/>
            <w:lang w:val="es-UY" w:eastAsia="es-UY"/>
          </w:rPr>
          <w:t xml:space="preserve">17 de </w:t>
        </w:r>
        <w:proofErr w:type="spellStart"/>
        <w:r w:rsidRPr="00304DA3">
          <w:rPr>
            <w:rFonts w:ascii="Times New Roman" w:eastAsia="Times New Roman" w:hAnsi="Times New Roman" w:cs="Times New Roman"/>
            <w:color w:val="6B6B6B"/>
            <w:sz w:val="20"/>
            <w:szCs w:val="20"/>
            <w:u w:val="single"/>
            <w:lang w:val="es-UY" w:eastAsia="es-UY"/>
          </w:rPr>
          <w:t>outubro</w:t>
        </w:r>
        <w:proofErr w:type="spellEnd"/>
        <w:r w:rsidRPr="00304DA3">
          <w:rPr>
            <w:rFonts w:ascii="Times New Roman" w:eastAsia="Times New Roman" w:hAnsi="Times New Roman" w:cs="Times New Roman"/>
            <w:color w:val="6B6B6B"/>
            <w:sz w:val="20"/>
            <w:szCs w:val="20"/>
            <w:u w:val="single"/>
            <w:lang w:val="es-UY" w:eastAsia="es-UY"/>
          </w:rPr>
          <w:t xml:space="preserve"> de 2018</w:t>
        </w:r>
      </w:hyperlink>
      <w:r w:rsidRPr="00304DA3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  </w:t>
      </w:r>
      <w:hyperlink r:id="rId6" w:history="1">
        <w:r w:rsidRPr="00304DA3">
          <w:rPr>
            <w:rFonts w:ascii="Times New Roman" w:eastAsia="Times New Roman" w:hAnsi="Times New Roman" w:cs="Times New Roman"/>
            <w:color w:val="6B6B6B"/>
            <w:sz w:val="20"/>
            <w:szCs w:val="20"/>
            <w:u w:val="single"/>
            <w:lang w:val="es-UY" w:eastAsia="es-UY"/>
          </w:rPr>
          <w:t xml:space="preserve">Roberto </w:t>
        </w:r>
        <w:proofErr w:type="spellStart"/>
        <w:r w:rsidRPr="00304DA3">
          <w:rPr>
            <w:rFonts w:ascii="Times New Roman" w:eastAsia="Times New Roman" w:hAnsi="Times New Roman" w:cs="Times New Roman"/>
            <w:color w:val="6B6B6B"/>
            <w:sz w:val="20"/>
            <w:szCs w:val="20"/>
            <w:u w:val="single"/>
            <w:lang w:val="es-UY" w:eastAsia="es-UY"/>
          </w:rPr>
          <w:t>Malvezzi</w:t>
        </w:r>
        <w:proofErr w:type="spellEnd"/>
      </w:hyperlink>
      <w:r w:rsidRPr="00304DA3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   </w:t>
      </w:r>
    </w:p>
    <w:p w:rsidR="00304DA3" w:rsidRPr="00304DA3" w:rsidRDefault="00304DA3" w:rsidP="00304DA3">
      <w:pPr>
        <w:spacing w:after="0" w:line="240" w:lineRule="auto"/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</w:pPr>
    </w:p>
    <w:p w:rsidR="00304DA3" w:rsidRPr="00304DA3" w:rsidRDefault="00304DA3" w:rsidP="00304DA3">
      <w:pPr>
        <w:spacing w:after="150" w:line="240" w:lineRule="auto"/>
        <w:rPr>
          <w:rFonts w:ascii="Open Sans" w:eastAsia="Times New Roman" w:hAnsi="Open Sans" w:cs="Times New Roman"/>
          <w:color w:val="6B6B6B"/>
          <w:sz w:val="32"/>
          <w:szCs w:val="32"/>
          <w:lang w:val="es-UY" w:eastAsia="es-UY"/>
        </w:rPr>
      </w:pPr>
      <w:r w:rsidRPr="00304DA3">
        <w:rPr>
          <w:rFonts w:ascii="Open Sans" w:eastAsia="Times New Roman" w:hAnsi="Open Sans" w:cs="Times New Roman"/>
          <w:b/>
          <w:bCs/>
          <w:color w:val="6B6B6B"/>
          <w:sz w:val="32"/>
          <w:szCs w:val="32"/>
          <w:lang w:val="es-UY" w:eastAsia="es-UY"/>
        </w:rPr>
        <w:t>O FUTURO DA AMAZÔNIA PASSA PELAS ELEIÇÕES</w:t>
      </w:r>
    </w:p>
    <w:p w:rsidR="00304DA3" w:rsidRDefault="00304DA3" w:rsidP="00304DA3">
      <w:pPr>
        <w:spacing w:after="150" w:line="240" w:lineRule="auto"/>
        <w:jc w:val="both"/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</w:pPr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Carta </w:t>
      </w:r>
      <w:proofErr w:type="spellStart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Aberta</w:t>
      </w:r>
      <w:proofErr w:type="spellEnd"/>
    </w:p>
    <w:p w:rsidR="00304DA3" w:rsidRPr="00304DA3" w:rsidRDefault="00304DA3" w:rsidP="00304DA3">
      <w:pPr>
        <w:spacing w:after="150" w:line="240" w:lineRule="auto"/>
        <w:jc w:val="both"/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</w:pPr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br/>
        <w:t xml:space="preserve">Brasil, 16 de </w:t>
      </w:r>
      <w:proofErr w:type="spellStart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outubro</w:t>
      </w:r>
      <w:proofErr w:type="spellEnd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de 2018.</w:t>
      </w:r>
    </w:p>
    <w:p w:rsidR="00304DA3" w:rsidRPr="00304DA3" w:rsidRDefault="00304DA3" w:rsidP="00304DA3">
      <w:pPr>
        <w:spacing w:after="150" w:line="240" w:lineRule="auto"/>
        <w:jc w:val="both"/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</w:pPr>
      <w:proofErr w:type="spellStart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Sem</w:t>
      </w:r>
      <w:proofErr w:type="spellEnd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Amazônia</w:t>
      </w:r>
      <w:proofErr w:type="spellEnd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não</w:t>
      </w:r>
      <w:proofErr w:type="spellEnd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existe o Brasil, tal </w:t>
      </w:r>
      <w:proofErr w:type="spellStart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qual</w:t>
      </w:r>
      <w:proofErr w:type="spellEnd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o </w:t>
      </w:r>
      <w:proofErr w:type="spellStart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conhecemos</w:t>
      </w:r>
      <w:proofErr w:type="spellEnd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. São </w:t>
      </w:r>
      <w:proofErr w:type="spellStart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quatro</w:t>
      </w:r>
      <w:proofErr w:type="spellEnd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os </w:t>
      </w:r>
      <w:proofErr w:type="spellStart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serviços</w:t>
      </w:r>
      <w:proofErr w:type="spellEnd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que o bioma presta </w:t>
      </w:r>
      <w:proofErr w:type="spellStart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aos</w:t>
      </w:r>
      <w:proofErr w:type="spellEnd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amazônidas</w:t>
      </w:r>
      <w:proofErr w:type="spellEnd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, </w:t>
      </w:r>
      <w:proofErr w:type="spellStart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ao</w:t>
      </w:r>
      <w:proofErr w:type="spellEnd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Brasil e </w:t>
      </w:r>
      <w:proofErr w:type="spellStart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ao</w:t>
      </w:r>
      <w:proofErr w:type="spellEnd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resto do planeta.</w:t>
      </w:r>
    </w:p>
    <w:p w:rsidR="00304DA3" w:rsidRPr="00304DA3" w:rsidRDefault="00304DA3" w:rsidP="00304DA3">
      <w:pPr>
        <w:spacing w:after="150" w:line="240" w:lineRule="auto"/>
        <w:jc w:val="both"/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</w:pPr>
      <w:r w:rsidRPr="00304DA3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val="es-UY" w:eastAsia="es-UY"/>
        </w:rPr>
        <w:t xml:space="preserve">1º- O ciclo das </w:t>
      </w:r>
      <w:proofErr w:type="spellStart"/>
      <w:r w:rsidRPr="00304DA3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val="es-UY" w:eastAsia="es-UY"/>
        </w:rPr>
        <w:t>águas</w:t>
      </w:r>
      <w:proofErr w:type="spellEnd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. </w:t>
      </w:r>
      <w:proofErr w:type="spellStart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Hoje</w:t>
      </w:r>
      <w:proofErr w:type="spellEnd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, pelo </w:t>
      </w:r>
      <w:proofErr w:type="spellStart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conhecimento</w:t>
      </w:r>
      <w:proofErr w:type="spellEnd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científico </w:t>
      </w:r>
      <w:proofErr w:type="spellStart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construído</w:t>
      </w:r>
      <w:proofErr w:type="spellEnd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, </w:t>
      </w:r>
      <w:proofErr w:type="spellStart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são</w:t>
      </w:r>
      <w:proofErr w:type="spellEnd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os </w:t>
      </w:r>
      <w:proofErr w:type="spellStart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rios</w:t>
      </w:r>
      <w:proofErr w:type="spellEnd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voadores</w:t>
      </w:r>
      <w:proofErr w:type="spellEnd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que </w:t>
      </w:r>
      <w:proofErr w:type="spellStart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vem</w:t>
      </w:r>
      <w:proofErr w:type="spellEnd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da </w:t>
      </w:r>
      <w:proofErr w:type="spellStart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Amazônia</w:t>
      </w:r>
      <w:proofErr w:type="spellEnd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que </w:t>
      </w:r>
      <w:proofErr w:type="spellStart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espalham</w:t>
      </w:r>
      <w:proofErr w:type="spellEnd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as chuvas por todo </w:t>
      </w:r>
      <w:proofErr w:type="spellStart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território</w:t>
      </w:r>
      <w:proofErr w:type="spellEnd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brasileiro, indo inclusive até </w:t>
      </w:r>
      <w:proofErr w:type="spellStart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ao</w:t>
      </w:r>
      <w:proofErr w:type="spellEnd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Uruguai</w:t>
      </w:r>
      <w:proofErr w:type="spellEnd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, Argentina e </w:t>
      </w:r>
      <w:proofErr w:type="spellStart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Paraguai</w:t>
      </w:r>
      <w:proofErr w:type="spellEnd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. </w:t>
      </w:r>
      <w:proofErr w:type="spellStart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Sem</w:t>
      </w:r>
      <w:proofErr w:type="spellEnd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a floresta para </w:t>
      </w:r>
      <w:proofErr w:type="spellStart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injetar</w:t>
      </w:r>
      <w:proofErr w:type="spellEnd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mais</w:t>
      </w:r>
      <w:proofErr w:type="spellEnd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água</w:t>
      </w:r>
      <w:proofErr w:type="spellEnd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na</w:t>
      </w:r>
      <w:proofErr w:type="spellEnd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atmosfera, </w:t>
      </w:r>
      <w:proofErr w:type="spellStart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esses</w:t>
      </w:r>
      <w:proofErr w:type="spellEnd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rios</w:t>
      </w:r>
      <w:proofErr w:type="spellEnd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voadores</w:t>
      </w:r>
      <w:proofErr w:type="spellEnd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não</w:t>
      </w:r>
      <w:proofErr w:type="spellEnd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se </w:t>
      </w:r>
      <w:proofErr w:type="spellStart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formam</w:t>
      </w:r>
      <w:proofErr w:type="spellEnd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. </w:t>
      </w:r>
      <w:proofErr w:type="spellStart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Uma</w:t>
      </w:r>
      <w:proofErr w:type="spellEnd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simples </w:t>
      </w:r>
      <w:proofErr w:type="spellStart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Sumaúma</w:t>
      </w:r>
      <w:proofErr w:type="spellEnd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, </w:t>
      </w:r>
      <w:proofErr w:type="spellStart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árvore</w:t>
      </w:r>
      <w:proofErr w:type="spellEnd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imensa</w:t>
      </w:r>
      <w:proofErr w:type="spellEnd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da </w:t>
      </w:r>
      <w:proofErr w:type="spellStart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Amazônia</w:t>
      </w:r>
      <w:proofErr w:type="spellEnd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, </w:t>
      </w:r>
      <w:proofErr w:type="spellStart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injeta</w:t>
      </w:r>
      <w:proofErr w:type="spellEnd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cerca de mil litros de </w:t>
      </w:r>
      <w:proofErr w:type="spellStart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água</w:t>
      </w:r>
      <w:proofErr w:type="spellEnd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por </w:t>
      </w:r>
      <w:proofErr w:type="spellStart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dia</w:t>
      </w:r>
      <w:proofErr w:type="spellEnd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na</w:t>
      </w:r>
      <w:proofErr w:type="spellEnd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atmosfera. </w:t>
      </w:r>
      <w:proofErr w:type="spellStart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Portanto</w:t>
      </w:r>
      <w:proofErr w:type="spellEnd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, </w:t>
      </w:r>
      <w:proofErr w:type="spellStart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sem</w:t>
      </w:r>
      <w:proofErr w:type="spellEnd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a floresta </w:t>
      </w:r>
      <w:proofErr w:type="spellStart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Amazônica</w:t>
      </w:r>
      <w:proofErr w:type="spellEnd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o Sul e o Sudeste brasileiro, onde </w:t>
      </w:r>
      <w:proofErr w:type="spellStart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estão</w:t>
      </w:r>
      <w:proofErr w:type="spellEnd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70% da riqueza da América Latina, se </w:t>
      </w:r>
      <w:proofErr w:type="spellStart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transformam</w:t>
      </w:r>
      <w:proofErr w:type="spellEnd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em </w:t>
      </w:r>
      <w:proofErr w:type="spellStart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um</w:t>
      </w:r>
      <w:proofErr w:type="spellEnd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deserto.</w:t>
      </w:r>
    </w:p>
    <w:p w:rsidR="00304DA3" w:rsidRPr="00304DA3" w:rsidRDefault="00304DA3" w:rsidP="00304DA3">
      <w:pPr>
        <w:spacing w:after="150" w:line="240" w:lineRule="auto"/>
        <w:jc w:val="both"/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</w:pPr>
      <w:r w:rsidRPr="00304DA3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val="es-UY" w:eastAsia="es-UY"/>
        </w:rPr>
        <w:t>2º- O ciclo do carbono.</w:t>
      </w:r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 Cada </w:t>
      </w:r>
      <w:proofErr w:type="spellStart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árvore</w:t>
      </w:r>
      <w:proofErr w:type="spellEnd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corresponde a toneladas de carbono </w:t>
      </w:r>
      <w:proofErr w:type="spellStart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fixado</w:t>
      </w:r>
      <w:proofErr w:type="spellEnd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em </w:t>
      </w:r>
      <w:proofErr w:type="spellStart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sua</w:t>
      </w:r>
      <w:proofErr w:type="spellEnd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estrutura</w:t>
      </w:r>
      <w:proofErr w:type="spellEnd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. </w:t>
      </w:r>
      <w:proofErr w:type="spellStart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Quando</w:t>
      </w:r>
      <w:proofErr w:type="spellEnd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uma</w:t>
      </w:r>
      <w:proofErr w:type="spellEnd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árvore</w:t>
      </w:r>
      <w:proofErr w:type="spellEnd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dessa</w:t>
      </w:r>
      <w:proofErr w:type="spellEnd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é queimada </w:t>
      </w:r>
      <w:proofErr w:type="spellStart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ou</w:t>
      </w:r>
      <w:proofErr w:type="spellEnd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entra em </w:t>
      </w:r>
      <w:proofErr w:type="spellStart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decomposição</w:t>
      </w:r>
      <w:proofErr w:type="spellEnd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, </w:t>
      </w:r>
      <w:proofErr w:type="spellStart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esse</w:t>
      </w:r>
      <w:proofErr w:type="spellEnd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carbono é liberado em forma de </w:t>
      </w:r>
      <w:proofErr w:type="spellStart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gás</w:t>
      </w:r>
      <w:proofErr w:type="spellEnd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e </w:t>
      </w:r>
      <w:proofErr w:type="spellStart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vai</w:t>
      </w:r>
      <w:proofErr w:type="spellEnd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reforçar</w:t>
      </w:r>
      <w:proofErr w:type="spellEnd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o </w:t>
      </w:r>
      <w:proofErr w:type="spellStart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aquecimento</w:t>
      </w:r>
      <w:proofErr w:type="spellEnd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global, </w:t>
      </w:r>
      <w:proofErr w:type="spellStart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contribuindo</w:t>
      </w:r>
      <w:proofErr w:type="spellEnd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para a </w:t>
      </w:r>
      <w:proofErr w:type="spellStart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mudança</w:t>
      </w:r>
      <w:proofErr w:type="spellEnd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do clima em todo o planeta.</w:t>
      </w:r>
    </w:p>
    <w:p w:rsidR="00304DA3" w:rsidRPr="00304DA3" w:rsidRDefault="00304DA3" w:rsidP="00304DA3">
      <w:pPr>
        <w:spacing w:after="150" w:line="240" w:lineRule="auto"/>
        <w:jc w:val="both"/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</w:pPr>
      <w:r w:rsidRPr="00304DA3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val="es-UY" w:eastAsia="es-UY"/>
        </w:rPr>
        <w:t xml:space="preserve">3º- A mega </w:t>
      </w:r>
      <w:proofErr w:type="spellStart"/>
      <w:r w:rsidRPr="00304DA3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val="es-UY" w:eastAsia="es-UY"/>
        </w:rPr>
        <w:t>diversidade</w:t>
      </w:r>
      <w:proofErr w:type="spellEnd"/>
      <w:r w:rsidRPr="00304DA3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val="es-UY" w:eastAsia="es-UY"/>
        </w:rPr>
        <w:t>.</w:t>
      </w:r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 Cada metro </w:t>
      </w:r>
      <w:proofErr w:type="spellStart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quadrado</w:t>
      </w:r>
      <w:proofErr w:type="spellEnd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da </w:t>
      </w:r>
      <w:proofErr w:type="spellStart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Amazônia</w:t>
      </w:r>
      <w:proofErr w:type="spellEnd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tem</w:t>
      </w:r>
      <w:proofErr w:type="spellEnd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mais</w:t>
      </w:r>
      <w:proofErr w:type="spellEnd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biodiversidade</w:t>
      </w:r>
      <w:proofErr w:type="spellEnd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que em </w:t>
      </w:r>
      <w:proofErr w:type="spellStart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qualquer</w:t>
      </w:r>
      <w:proofErr w:type="spellEnd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lugar do mundo. </w:t>
      </w:r>
      <w:proofErr w:type="spellStart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Daí</w:t>
      </w:r>
      <w:proofErr w:type="spellEnd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provêm</w:t>
      </w:r>
      <w:proofErr w:type="spellEnd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alimentos fantásticos como o </w:t>
      </w:r>
      <w:proofErr w:type="spellStart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açaí</w:t>
      </w:r>
      <w:proofErr w:type="spellEnd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, </w:t>
      </w:r>
      <w:proofErr w:type="spellStart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cupuaçu</w:t>
      </w:r>
      <w:proofErr w:type="spellEnd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, </w:t>
      </w:r>
      <w:proofErr w:type="spellStart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castanhas</w:t>
      </w:r>
      <w:proofErr w:type="spellEnd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, </w:t>
      </w:r>
      <w:proofErr w:type="spellStart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folhas</w:t>
      </w:r>
      <w:proofErr w:type="spellEnd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, </w:t>
      </w:r>
      <w:proofErr w:type="spellStart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raízes</w:t>
      </w:r>
      <w:proofErr w:type="spellEnd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, etc. </w:t>
      </w:r>
      <w:proofErr w:type="spellStart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Também</w:t>
      </w:r>
      <w:proofErr w:type="spellEnd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vem</w:t>
      </w:r>
      <w:proofErr w:type="spellEnd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os fármacos, as </w:t>
      </w:r>
      <w:proofErr w:type="spellStart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essências</w:t>
      </w:r>
      <w:proofErr w:type="spellEnd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, os cosméticos, os óleos e </w:t>
      </w:r>
      <w:proofErr w:type="spellStart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outra</w:t>
      </w:r>
      <w:proofErr w:type="spellEnd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quantidade</w:t>
      </w:r>
      <w:proofErr w:type="spellEnd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incalculável</w:t>
      </w:r>
      <w:proofErr w:type="spellEnd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de riquezas que a </w:t>
      </w:r>
      <w:proofErr w:type="spellStart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só</w:t>
      </w:r>
      <w:proofErr w:type="spellEnd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a </w:t>
      </w:r>
      <w:proofErr w:type="spellStart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natureza</w:t>
      </w:r>
      <w:proofErr w:type="spellEnd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pode </w:t>
      </w:r>
      <w:proofErr w:type="spellStart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oferecer</w:t>
      </w:r>
      <w:proofErr w:type="spellEnd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. Trocar </w:t>
      </w:r>
      <w:proofErr w:type="spellStart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essa</w:t>
      </w:r>
      <w:proofErr w:type="spellEnd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riqueza por </w:t>
      </w:r>
      <w:proofErr w:type="spellStart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mais</w:t>
      </w:r>
      <w:proofErr w:type="spellEnd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algumas</w:t>
      </w:r>
      <w:proofErr w:type="spellEnd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cabeças</w:t>
      </w:r>
      <w:proofErr w:type="spellEnd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de gado, a </w:t>
      </w:r>
      <w:proofErr w:type="spellStart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exploração</w:t>
      </w:r>
      <w:proofErr w:type="spellEnd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de </w:t>
      </w:r>
      <w:proofErr w:type="spellStart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minerais</w:t>
      </w:r>
      <w:proofErr w:type="spellEnd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ou</w:t>
      </w:r>
      <w:proofErr w:type="spellEnd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algumas</w:t>
      </w:r>
      <w:proofErr w:type="spellEnd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toneladas de soja é </w:t>
      </w:r>
      <w:proofErr w:type="spellStart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uma</w:t>
      </w:r>
      <w:proofErr w:type="spellEnd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loucura</w:t>
      </w:r>
      <w:proofErr w:type="spellEnd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absoluta. Mas, </w:t>
      </w:r>
      <w:proofErr w:type="spellStart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ela</w:t>
      </w:r>
      <w:proofErr w:type="spellEnd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pode se tornar real se </w:t>
      </w:r>
      <w:proofErr w:type="spellStart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um</w:t>
      </w:r>
      <w:proofErr w:type="spellEnd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candidato </w:t>
      </w:r>
      <w:proofErr w:type="spellStart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for</w:t>
      </w:r>
      <w:proofErr w:type="spellEnd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eleito</w:t>
      </w:r>
      <w:proofErr w:type="spellEnd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.</w:t>
      </w:r>
    </w:p>
    <w:p w:rsidR="00304DA3" w:rsidRPr="00304DA3" w:rsidRDefault="00304DA3" w:rsidP="00304DA3">
      <w:pPr>
        <w:spacing w:after="150" w:line="240" w:lineRule="auto"/>
        <w:jc w:val="both"/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</w:pPr>
      <w:r w:rsidRPr="00304DA3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val="es-UY" w:eastAsia="es-UY"/>
        </w:rPr>
        <w:t xml:space="preserve">4º- Os </w:t>
      </w:r>
      <w:proofErr w:type="spellStart"/>
      <w:r w:rsidRPr="00304DA3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val="es-UY" w:eastAsia="es-UY"/>
        </w:rPr>
        <w:t>povos</w:t>
      </w:r>
      <w:proofErr w:type="spellEnd"/>
      <w:r w:rsidRPr="00304DA3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04DA3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val="es-UY" w:eastAsia="es-UY"/>
        </w:rPr>
        <w:t>originários</w:t>
      </w:r>
      <w:proofErr w:type="spellEnd"/>
      <w:r w:rsidRPr="00304DA3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val="es-UY" w:eastAsia="es-UY"/>
        </w:rPr>
        <w:t>.</w:t>
      </w:r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 </w:t>
      </w:r>
      <w:proofErr w:type="spellStart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Na</w:t>
      </w:r>
      <w:proofErr w:type="spellEnd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Amazônia</w:t>
      </w:r>
      <w:proofErr w:type="spellEnd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estão</w:t>
      </w:r>
      <w:proofErr w:type="spellEnd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vários</w:t>
      </w:r>
      <w:proofErr w:type="spellEnd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povos</w:t>
      </w:r>
      <w:proofErr w:type="spellEnd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originários</w:t>
      </w:r>
      <w:proofErr w:type="spellEnd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ainda</w:t>
      </w:r>
      <w:proofErr w:type="spellEnd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remanescentes</w:t>
      </w:r>
      <w:proofErr w:type="spellEnd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do grande </w:t>
      </w:r>
      <w:proofErr w:type="spellStart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genocídio</w:t>
      </w:r>
      <w:proofErr w:type="spellEnd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que se </w:t>
      </w:r>
      <w:proofErr w:type="spellStart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abateu</w:t>
      </w:r>
      <w:proofErr w:type="spellEnd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e se abate sobre eles até </w:t>
      </w:r>
      <w:proofErr w:type="spellStart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hoje</w:t>
      </w:r>
      <w:proofErr w:type="spellEnd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. Eles nos </w:t>
      </w:r>
      <w:proofErr w:type="spellStart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preservaram</w:t>
      </w:r>
      <w:proofErr w:type="spellEnd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o que </w:t>
      </w:r>
      <w:proofErr w:type="spellStart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ainda</w:t>
      </w:r>
      <w:proofErr w:type="spellEnd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temos</w:t>
      </w:r>
      <w:proofErr w:type="spellEnd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de riquezas </w:t>
      </w:r>
      <w:proofErr w:type="spellStart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naturais</w:t>
      </w:r>
      <w:proofErr w:type="spellEnd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na</w:t>
      </w:r>
      <w:proofErr w:type="spellEnd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Amazônia</w:t>
      </w:r>
      <w:proofErr w:type="spellEnd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, a </w:t>
      </w:r>
      <w:proofErr w:type="spellStart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sua</w:t>
      </w:r>
      <w:proofErr w:type="spellEnd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biodiversidade</w:t>
      </w:r>
      <w:proofErr w:type="spellEnd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, </w:t>
      </w:r>
      <w:proofErr w:type="spellStart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além</w:t>
      </w:r>
      <w:proofErr w:type="spellEnd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de nos </w:t>
      </w:r>
      <w:proofErr w:type="spellStart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mostrarem</w:t>
      </w:r>
      <w:proofErr w:type="spellEnd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que é </w:t>
      </w:r>
      <w:proofErr w:type="spellStart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possível</w:t>
      </w:r>
      <w:proofErr w:type="spellEnd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viver</w:t>
      </w:r>
      <w:proofErr w:type="spellEnd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da </w:t>
      </w:r>
      <w:proofErr w:type="spellStart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natureza</w:t>
      </w:r>
      <w:proofErr w:type="spellEnd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sem</w:t>
      </w:r>
      <w:proofErr w:type="spellEnd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destruí-la. Papa Francisco insiste em </w:t>
      </w:r>
      <w:proofErr w:type="spellStart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ouvir</w:t>
      </w:r>
      <w:proofErr w:type="spellEnd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essas</w:t>
      </w:r>
      <w:proofErr w:type="spellEnd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populações</w:t>
      </w:r>
      <w:proofErr w:type="spellEnd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originárias</w:t>
      </w:r>
      <w:proofErr w:type="spellEnd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no Sínodo </w:t>
      </w:r>
      <w:proofErr w:type="spellStart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Panamazônico</w:t>
      </w:r>
      <w:proofErr w:type="spellEnd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de 2019 em Roma. </w:t>
      </w:r>
      <w:proofErr w:type="spellStart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Portanto</w:t>
      </w:r>
      <w:proofErr w:type="spellEnd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, a </w:t>
      </w:r>
      <w:proofErr w:type="spellStart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destruição</w:t>
      </w:r>
      <w:proofErr w:type="spellEnd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da floresta é </w:t>
      </w:r>
      <w:proofErr w:type="spellStart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também</w:t>
      </w:r>
      <w:proofErr w:type="spellEnd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o tiro final no </w:t>
      </w:r>
      <w:proofErr w:type="spellStart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coração</w:t>
      </w:r>
      <w:proofErr w:type="spellEnd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das </w:t>
      </w:r>
      <w:proofErr w:type="spellStart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nossas</w:t>
      </w:r>
      <w:proofErr w:type="spellEnd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populações</w:t>
      </w:r>
      <w:proofErr w:type="spellEnd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indígenas </w:t>
      </w:r>
      <w:proofErr w:type="spellStart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remanescentes</w:t>
      </w:r>
      <w:proofErr w:type="spellEnd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. Alertamos </w:t>
      </w:r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lastRenderedPageBreak/>
        <w:t xml:space="preserve">para </w:t>
      </w:r>
      <w:proofErr w:type="spellStart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propostas</w:t>
      </w:r>
      <w:proofErr w:type="spellEnd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que </w:t>
      </w:r>
      <w:proofErr w:type="spellStart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são</w:t>
      </w:r>
      <w:proofErr w:type="spellEnd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contrarias à vida e </w:t>
      </w:r>
      <w:proofErr w:type="spellStart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atingem</w:t>
      </w:r>
      <w:proofErr w:type="spellEnd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diretamente</w:t>
      </w:r>
      <w:proofErr w:type="spellEnd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aos</w:t>
      </w:r>
      <w:proofErr w:type="spellEnd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povos</w:t>
      </w:r>
      <w:proofErr w:type="spellEnd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originários</w:t>
      </w:r>
      <w:proofErr w:type="spellEnd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.</w:t>
      </w:r>
    </w:p>
    <w:p w:rsidR="00304DA3" w:rsidRPr="00304DA3" w:rsidRDefault="00304DA3" w:rsidP="00304DA3">
      <w:pPr>
        <w:spacing w:after="150" w:line="240" w:lineRule="auto"/>
        <w:jc w:val="both"/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</w:pPr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Somos </w:t>
      </w:r>
      <w:proofErr w:type="spellStart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contrários</w:t>
      </w:r>
      <w:proofErr w:type="spellEnd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à </w:t>
      </w:r>
      <w:proofErr w:type="spellStart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qualquer</w:t>
      </w:r>
      <w:proofErr w:type="spellEnd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proposta</w:t>
      </w:r>
      <w:proofErr w:type="spellEnd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que leve </w:t>
      </w:r>
      <w:proofErr w:type="spellStart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ao</w:t>
      </w:r>
      <w:proofErr w:type="spellEnd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fechamento</w:t>
      </w:r>
      <w:proofErr w:type="spellEnd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de </w:t>
      </w:r>
      <w:proofErr w:type="spellStart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órgã</w:t>
      </w:r>
      <w:r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os</w:t>
      </w:r>
      <w:proofErr w:type="spellEnd"/>
      <w:r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públicos </w:t>
      </w:r>
      <w:proofErr w:type="spellStart"/>
      <w:r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que</w:t>
      </w:r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defendem</w:t>
      </w:r>
      <w:proofErr w:type="spellEnd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os </w:t>
      </w:r>
      <w:proofErr w:type="spellStart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direitos</w:t>
      </w:r>
      <w:proofErr w:type="spellEnd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que </w:t>
      </w:r>
      <w:proofErr w:type="spellStart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estão</w:t>
      </w:r>
      <w:proofErr w:type="spellEnd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a </w:t>
      </w:r>
      <w:proofErr w:type="spellStart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serviço</w:t>
      </w:r>
      <w:proofErr w:type="spellEnd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da defesa da vida </w:t>
      </w:r>
      <w:proofErr w:type="gramStart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e</w:t>
      </w:r>
      <w:proofErr w:type="gramEnd"/>
      <w:r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do planeta (</w:t>
      </w:r>
      <w:proofErr w:type="spellStart"/>
      <w:r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Ministério</w:t>
      </w:r>
      <w:proofErr w:type="spellEnd"/>
      <w:r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do </w:t>
      </w:r>
      <w:proofErr w:type="spellStart"/>
      <w:r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Meio</w:t>
      </w:r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Ambiente</w:t>
      </w:r>
      <w:proofErr w:type="spellEnd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, dos organismos de controle como IBAMA e I</w:t>
      </w:r>
      <w:r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CMBIO), </w:t>
      </w:r>
      <w:proofErr w:type="spellStart"/>
      <w:r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concessões</w:t>
      </w:r>
      <w:proofErr w:type="spellEnd"/>
      <w:r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de obras </w:t>
      </w:r>
      <w:proofErr w:type="spellStart"/>
      <w:r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sem</w:t>
      </w:r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licenciame</w:t>
      </w:r>
      <w:r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nto</w:t>
      </w:r>
      <w:proofErr w:type="spellEnd"/>
      <w:r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ambiental, </w:t>
      </w:r>
      <w:proofErr w:type="spellStart"/>
      <w:r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enfim</w:t>
      </w:r>
      <w:proofErr w:type="spellEnd"/>
      <w:r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, </w:t>
      </w:r>
      <w:proofErr w:type="spellStart"/>
      <w:r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uma</w:t>
      </w:r>
      <w:proofErr w:type="spellEnd"/>
      <w:r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lista</w:t>
      </w:r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infinita</w:t>
      </w:r>
      <w:proofErr w:type="spellEnd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de </w:t>
      </w:r>
      <w:proofErr w:type="spellStart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agressões</w:t>
      </w:r>
      <w:proofErr w:type="spellEnd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a</w:t>
      </w:r>
      <w:r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o</w:t>
      </w:r>
      <w:proofErr w:type="spellEnd"/>
      <w:r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ambiente e </w:t>
      </w:r>
      <w:proofErr w:type="spellStart"/>
      <w:r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aos</w:t>
      </w:r>
      <w:proofErr w:type="spellEnd"/>
      <w:r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povos</w:t>
      </w:r>
      <w:proofErr w:type="spellEnd"/>
      <w:r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que </w:t>
      </w:r>
      <w:proofErr w:type="spellStart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podem</w:t>
      </w:r>
      <w:proofErr w:type="spellEnd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se tornar </w:t>
      </w:r>
      <w:proofErr w:type="spellStart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realidade</w:t>
      </w:r>
      <w:proofErr w:type="spellEnd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.</w:t>
      </w:r>
    </w:p>
    <w:p w:rsidR="00304DA3" w:rsidRPr="00304DA3" w:rsidRDefault="00304DA3" w:rsidP="00304DA3">
      <w:pPr>
        <w:spacing w:after="150" w:line="240" w:lineRule="auto"/>
        <w:jc w:val="both"/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</w:pPr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Toda </w:t>
      </w:r>
      <w:proofErr w:type="spellStart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essa</w:t>
      </w:r>
      <w:proofErr w:type="spellEnd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riqueza fundamental está em </w:t>
      </w:r>
      <w:proofErr w:type="spellStart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jogo</w:t>
      </w:r>
      <w:proofErr w:type="spellEnd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. </w:t>
      </w:r>
      <w:proofErr w:type="spellStart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Ou</w:t>
      </w:r>
      <w:proofErr w:type="spellEnd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pres</w:t>
      </w:r>
      <w:r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ervamos </w:t>
      </w:r>
      <w:proofErr w:type="spellStart"/>
      <w:r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ou</w:t>
      </w:r>
      <w:proofErr w:type="spellEnd"/>
      <w:r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destruímos</w:t>
      </w:r>
      <w:proofErr w:type="spellEnd"/>
      <w:r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o que </w:t>
      </w:r>
      <w:proofErr w:type="spellStart"/>
      <w:r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nos</w:t>
      </w:r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resta</w:t>
      </w:r>
      <w:proofErr w:type="spellEnd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. Os </w:t>
      </w:r>
      <w:proofErr w:type="spellStart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serviços</w:t>
      </w:r>
      <w:proofErr w:type="spellEnd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prestados</w:t>
      </w:r>
      <w:r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pela </w:t>
      </w:r>
      <w:proofErr w:type="spellStart"/>
      <w:r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Amazônia</w:t>
      </w:r>
      <w:proofErr w:type="spellEnd"/>
      <w:r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são</w:t>
      </w:r>
      <w:proofErr w:type="spellEnd"/>
      <w:r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naturais</w:t>
      </w:r>
      <w:proofErr w:type="spellEnd"/>
      <w:r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e </w:t>
      </w:r>
      <w:proofErr w:type="spellStart"/>
      <w:r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o</w:t>
      </w:r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con</w:t>
      </w:r>
      <w:r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hecimento</w:t>
      </w:r>
      <w:proofErr w:type="spellEnd"/>
      <w:r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sobre eles é de </w:t>
      </w:r>
      <w:proofErr w:type="spellStart"/>
      <w:r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ordem</w:t>
      </w:r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científica</w:t>
      </w:r>
      <w:proofErr w:type="spellEnd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, mas </w:t>
      </w:r>
      <w:proofErr w:type="spellStart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uma</w:t>
      </w:r>
      <w:proofErr w:type="spellEnd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decisão</w:t>
      </w:r>
      <w:proofErr w:type="spellEnd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política pode </w:t>
      </w:r>
      <w:proofErr w:type="spellStart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derrubar</w:t>
      </w:r>
      <w:proofErr w:type="spellEnd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tudo</w:t>
      </w:r>
      <w:proofErr w:type="spellEnd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qu</w:t>
      </w:r>
      <w:r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e a </w:t>
      </w:r>
      <w:proofErr w:type="spellStart"/>
      <w:r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natureza</w:t>
      </w:r>
      <w:proofErr w:type="spellEnd"/>
      <w:r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nos </w:t>
      </w:r>
      <w:proofErr w:type="spellStart"/>
      <w:r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oferece</w:t>
      </w:r>
      <w:proofErr w:type="spellEnd"/>
      <w:r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em </w:t>
      </w:r>
      <w:proofErr w:type="spellStart"/>
      <w:r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sua</w:t>
      </w:r>
      <w:proofErr w:type="spellEnd"/>
      <w:r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infinita </w:t>
      </w:r>
      <w:proofErr w:type="spellStart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generosidade</w:t>
      </w:r>
      <w:proofErr w:type="spellEnd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.</w:t>
      </w:r>
    </w:p>
    <w:p w:rsidR="00304DA3" w:rsidRPr="00304DA3" w:rsidRDefault="00304DA3" w:rsidP="00304DA3">
      <w:pPr>
        <w:spacing w:after="150" w:line="240" w:lineRule="auto"/>
        <w:jc w:val="both"/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</w:pPr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O futuro da </w:t>
      </w:r>
      <w:proofErr w:type="spellStart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Amazônia</w:t>
      </w:r>
      <w:proofErr w:type="spellEnd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passa</w:t>
      </w:r>
      <w:proofErr w:type="spellEnd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pelo voto </w:t>
      </w:r>
      <w:proofErr w:type="spellStart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nas</w:t>
      </w:r>
      <w:proofErr w:type="spellEnd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eleições</w:t>
      </w:r>
      <w:proofErr w:type="spellEnd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de 2018.</w:t>
      </w:r>
    </w:p>
    <w:p w:rsidR="00304DA3" w:rsidRPr="00304DA3" w:rsidRDefault="00304DA3" w:rsidP="00304DA3">
      <w:pPr>
        <w:spacing w:after="150" w:line="240" w:lineRule="auto"/>
        <w:jc w:val="both"/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</w:pPr>
      <w:proofErr w:type="spellStart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Assinam</w:t>
      </w:r>
      <w:proofErr w:type="spellEnd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:</w:t>
      </w:r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br/>
        <w:t xml:space="preserve">Daniel Seidel – </w:t>
      </w:r>
      <w:proofErr w:type="spellStart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Membro</w:t>
      </w:r>
      <w:proofErr w:type="spellEnd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da </w:t>
      </w:r>
      <w:proofErr w:type="spellStart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Comissão</w:t>
      </w:r>
      <w:proofErr w:type="spellEnd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Brasileira </w:t>
      </w:r>
      <w:proofErr w:type="spellStart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Justiça</w:t>
      </w:r>
      <w:proofErr w:type="spellEnd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e Paz, </w:t>
      </w:r>
      <w:proofErr w:type="spellStart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assessor</w:t>
      </w:r>
      <w:proofErr w:type="spellEnd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da REPAM-Brasil.</w:t>
      </w:r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br/>
        <w:t xml:space="preserve">Francisco Andrade de Lima – </w:t>
      </w:r>
      <w:proofErr w:type="spellStart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Assessor</w:t>
      </w:r>
      <w:proofErr w:type="spellEnd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da REPAM-Brasil.</w:t>
      </w:r>
    </w:p>
    <w:p w:rsidR="00304DA3" w:rsidRPr="00304DA3" w:rsidRDefault="00304DA3" w:rsidP="00304DA3">
      <w:pPr>
        <w:spacing w:after="150" w:line="240" w:lineRule="auto"/>
        <w:jc w:val="both"/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</w:pPr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Marcia </w:t>
      </w:r>
      <w:proofErr w:type="spellStart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Maria</w:t>
      </w:r>
      <w:proofErr w:type="spellEnd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de Oliveira – </w:t>
      </w:r>
      <w:proofErr w:type="spellStart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Assessora</w:t>
      </w:r>
      <w:proofErr w:type="spellEnd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da REPAM-Brasil </w:t>
      </w:r>
      <w:proofErr w:type="gramStart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e</w:t>
      </w:r>
      <w:proofErr w:type="gramEnd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da Cáritas Brasileira. E </w:t>
      </w:r>
      <w:proofErr w:type="spellStart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Professora</w:t>
      </w:r>
      <w:proofErr w:type="spellEnd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br/>
        <w:t xml:space="preserve">da </w:t>
      </w:r>
      <w:proofErr w:type="spellStart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Universidade</w:t>
      </w:r>
      <w:proofErr w:type="spellEnd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Federal de Roraima/UFRR.</w:t>
      </w:r>
    </w:p>
    <w:p w:rsidR="00304DA3" w:rsidRPr="00304DA3" w:rsidRDefault="00304DA3" w:rsidP="00304DA3">
      <w:pPr>
        <w:spacing w:after="150" w:line="240" w:lineRule="auto"/>
        <w:jc w:val="both"/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</w:pPr>
      <w:proofErr w:type="spellStart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Moema</w:t>
      </w:r>
      <w:proofErr w:type="spellEnd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Miranda – Rede </w:t>
      </w:r>
      <w:proofErr w:type="spellStart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Igrejas</w:t>
      </w:r>
      <w:proofErr w:type="spellEnd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e </w:t>
      </w:r>
      <w:proofErr w:type="spellStart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Mineração</w:t>
      </w:r>
      <w:proofErr w:type="spellEnd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; </w:t>
      </w:r>
      <w:proofErr w:type="spellStart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Serviço</w:t>
      </w:r>
      <w:proofErr w:type="spellEnd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Interfranciscano</w:t>
      </w:r>
      <w:proofErr w:type="spellEnd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de </w:t>
      </w:r>
      <w:proofErr w:type="spellStart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Justiça</w:t>
      </w:r>
      <w:proofErr w:type="spellEnd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, Paz e</w:t>
      </w:r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br/>
      </w:r>
      <w:proofErr w:type="spellStart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Ecologia</w:t>
      </w:r>
      <w:proofErr w:type="spellEnd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(</w:t>
      </w:r>
      <w:proofErr w:type="spellStart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Sinfrajupe</w:t>
      </w:r>
      <w:proofErr w:type="spellEnd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); e </w:t>
      </w:r>
      <w:proofErr w:type="spellStart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Assessora</w:t>
      </w:r>
      <w:proofErr w:type="spellEnd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da REPAM-Brasil.</w:t>
      </w:r>
    </w:p>
    <w:p w:rsidR="00304DA3" w:rsidRPr="00304DA3" w:rsidRDefault="00304DA3" w:rsidP="00304DA3">
      <w:pPr>
        <w:spacing w:after="150" w:line="240" w:lineRule="auto"/>
        <w:jc w:val="both"/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</w:pPr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Pe. Ari </w:t>
      </w:r>
      <w:proofErr w:type="spellStart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Antônio</w:t>
      </w:r>
      <w:proofErr w:type="spellEnd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dos Reis – </w:t>
      </w:r>
      <w:proofErr w:type="spellStart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Assessor</w:t>
      </w:r>
      <w:proofErr w:type="spellEnd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da REPAM-Brasil e </w:t>
      </w:r>
      <w:proofErr w:type="spellStart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Coordenador</w:t>
      </w:r>
      <w:proofErr w:type="spellEnd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do curso de </w:t>
      </w:r>
      <w:proofErr w:type="spellStart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Teologia</w:t>
      </w:r>
      <w:proofErr w:type="spellEnd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br/>
        <w:t xml:space="preserve">da </w:t>
      </w:r>
      <w:proofErr w:type="spellStart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Faculdade</w:t>
      </w:r>
      <w:proofErr w:type="spellEnd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de </w:t>
      </w:r>
      <w:proofErr w:type="spellStart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Teologia</w:t>
      </w:r>
      <w:proofErr w:type="spellEnd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e </w:t>
      </w:r>
      <w:proofErr w:type="spellStart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Ciências</w:t>
      </w:r>
      <w:proofErr w:type="spellEnd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Humanas – </w:t>
      </w:r>
      <w:proofErr w:type="spellStart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Itepa</w:t>
      </w:r>
      <w:proofErr w:type="spellEnd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Faculdades</w:t>
      </w:r>
      <w:proofErr w:type="spellEnd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.</w:t>
      </w:r>
    </w:p>
    <w:p w:rsidR="00304DA3" w:rsidRPr="00304DA3" w:rsidRDefault="00304DA3" w:rsidP="00304DA3">
      <w:pPr>
        <w:spacing w:after="150" w:line="240" w:lineRule="auto"/>
        <w:jc w:val="both"/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</w:pPr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Pe. </w:t>
      </w:r>
      <w:proofErr w:type="spellStart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Dário</w:t>
      </w:r>
      <w:proofErr w:type="spellEnd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Bossi</w:t>
      </w:r>
      <w:proofErr w:type="spellEnd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– </w:t>
      </w:r>
      <w:proofErr w:type="spellStart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Missionario</w:t>
      </w:r>
      <w:proofErr w:type="spellEnd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Comboniano</w:t>
      </w:r>
      <w:proofErr w:type="spellEnd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; Rede de </w:t>
      </w:r>
      <w:proofErr w:type="spellStart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Ig</w:t>
      </w:r>
      <w:r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rejas</w:t>
      </w:r>
      <w:proofErr w:type="spellEnd"/>
      <w:r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e </w:t>
      </w:r>
      <w:proofErr w:type="spellStart"/>
      <w:r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Mineração</w:t>
      </w:r>
      <w:proofErr w:type="spellEnd"/>
      <w:r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e </w:t>
      </w:r>
      <w:proofErr w:type="spellStart"/>
      <w:r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Assessor</w:t>
      </w:r>
      <w:proofErr w:type="spellEnd"/>
      <w:r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da </w:t>
      </w:r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REPAM-Brasil.</w:t>
      </w:r>
    </w:p>
    <w:p w:rsidR="00304DA3" w:rsidRPr="00304DA3" w:rsidRDefault="00304DA3" w:rsidP="00304DA3">
      <w:pPr>
        <w:spacing w:after="150" w:line="240" w:lineRule="auto"/>
        <w:jc w:val="both"/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</w:pPr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Pe. Ricardo Castro – </w:t>
      </w:r>
      <w:proofErr w:type="spellStart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Diretor</w:t>
      </w:r>
      <w:proofErr w:type="spellEnd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do Instituto de </w:t>
      </w:r>
      <w:proofErr w:type="spellStart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Teologia</w:t>
      </w:r>
      <w:proofErr w:type="spellEnd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Pastora</w:t>
      </w:r>
      <w:r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l e </w:t>
      </w:r>
      <w:proofErr w:type="spellStart"/>
      <w:r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Ensino</w:t>
      </w:r>
      <w:proofErr w:type="spellEnd"/>
      <w:r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Superior da </w:t>
      </w:r>
      <w:proofErr w:type="spellStart"/>
      <w:r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Amazônia</w:t>
      </w:r>
      <w:proofErr w:type="spellEnd"/>
      <w:r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– ITEPES; </w:t>
      </w:r>
      <w:proofErr w:type="spellStart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Professor</w:t>
      </w:r>
      <w:proofErr w:type="spellEnd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de </w:t>
      </w:r>
      <w:proofErr w:type="spellStart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filosofia</w:t>
      </w:r>
      <w:proofErr w:type="spellEnd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Faculdade</w:t>
      </w:r>
      <w:proofErr w:type="spellEnd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Salesiana </w:t>
      </w:r>
      <w:proofErr w:type="spellStart"/>
      <w:r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Dom</w:t>
      </w:r>
      <w:proofErr w:type="spellEnd"/>
      <w:r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Bosco- </w:t>
      </w:r>
      <w:proofErr w:type="spellStart"/>
      <w:r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Manaus</w:t>
      </w:r>
      <w:proofErr w:type="spellEnd"/>
      <w:r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e </w:t>
      </w:r>
      <w:proofErr w:type="spellStart"/>
      <w:r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Assessor</w:t>
      </w:r>
      <w:proofErr w:type="spellEnd"/>
      <w:r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da </w:t>
      </w:r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REPAM-Brasil.</w:t>
      </w:r>
    </w:p>
    <w:p w:rsidR="00304DA3" w:rsidRPr="00304DA3" w:rsidRDefault="00304DA3" w:rsidP="00304DA3">
      <w:pPr>
        <w:spacing w:after="150" w:line="240" w:lineRule="auto"/>
        <w:jc w:val="both"/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</w:pPr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Roberto </w:t>
      </w:r>
      <w:proofErr w:type="spellStart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Malvezzi</w:t>
      </w:r>
      <w:proofErr w:type="spellEnd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– Filósofo; Teólogo; </w:t>
      </w:r>
      <w:proofErr w:type="spellStart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Estudos</w:t>
      </w:r>
      <w:proofErr w:type="spellEnd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</w:t>
      </w:r>
      <w:proofErr w:type="spellStart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Sociais</w:t>
      </w:r>
      <w:proofErr w:type="spellEnd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; Esc</w:t>
      </w:r>
      <w:r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ritor; Compositor e </w:t>
      </w:r>
      <w:proofErr w:type="spellStart"/>
      <w:r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Assessor</w:t>
      </w:r>
      <w:proofErr w:type="spellEnd"/>
      <w:r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 xml:space="preserve"> da </w:t>
      </w:r>
      <w:bookmarkStart w:id="0" w:name="_GoBack"/>
      <w:bookmarkEnd w:id="0"/>
      <w:r w:rsidRPr="00304DA3">
        <w:rPr>
          <w:rFonts w:ascii="Open Sans" w:eastAsia="Times New Roman" w:hAnsi="Open Sans" w:cs="Times New Roman"/>
          <w:color w:val="6B6B6B"/>
          <w:sz w:val="24"/>
          <w:szCs w:val="24"/>
          <w:lang w:val="es-UY" w:eastAsia="es-UY"/>
        </w:rPr>
        <w:t>REPAM.</w:t>
      </w:r>
    </w:p>
    <w:p w:rsidR="002E2F5B" w:rsidRDefault="002E2F5B" w:rsidP="00304DA3">
      <w:pPr>
        <w:jc w:val="both"/>
      </w:pPr>
    </w:p>
    <w:p w:rsidR="00304DA3" w:rsidRDefault="00304DA3">
      <w:pPr>
        <w:jc w:val="both"/>
      </w:pPr>
    </w:p>
    <w:sectPr w:rsidR="00304DA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Open Sans">
    <w:altName w:val="Segoe UI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8380B51"/>
    <w:multiLevelType w:val="multilevel"/>
    <w:tmpl w:val="A7D422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4DA3"/>
    <w:rsid w:val="002E2F5B"/>
    <w:rsid w:val="00304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C2332B"/>
  <w15:chartTrackingRefBased/>
  <w15:docId w15:val="{C7ED16F4-0D84-4333-8A81-669A14E0BA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0226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53792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50278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97928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obertomalvezzi.com.br/author/roberto-malvezzi/" TargetMode="External"/><Relationship Id="rId5" Type="http://schemas.openxmlformats.org/officeDocument/2006/relationships/hyperlink" Target="https://robertomalvezzi.com.br/2018/10/17/o-futuro-da-amazonia-passa-pelas-eleicoes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642</Words>
  <Characters>3535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2018-10-19T14:41:00Z</dcterms:created>
  <dcterms:modified xsi:type="dcterms:W3CDTF">2018-10-19T14:43:00Z</dcterms:modified>
</cp:coreProperties>
</file>