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2456" w:rsidRPr="00192456" w:rsidRDefault="00192456" w:rsidP="00192456">
      <w:pPr>
        <w:spacing w:before="480" w:after="0" w:line="240" w:lineRule="auto"/>
        <w:textAlignment w:val="baseline"/>
        <w:outlineLvl w:val="0"/>
        <w:rPr>
          <w:rFonts w:ascii="Times New Roman" w:eastAsia="Times New Roman" w:hAnsi="Times New Roman" w:cs="Times New Roman"/>
          <w:b/>
          <w:bCs/>
          <w:kern w:val="36"/>
          <w:sz w:val="48"/>
          <w:szCs w:val="48"/>
          <w:lang w:val="es-UY" w:eastAsia="es-UY"/>
        </w:rPr>
      </w:pPr>
      <w:r w:rsidRPr="00192456">
        <w:rPr>
          <w:rFonts w:ascii="Times New Roman" w:eastAsia="Times New Roman" w:hAnsi="Times New Roman" w:cs="Times New Roman"/>
          <w:b/>
          <w:bCs/>
          <w:kern w:val="36"/>
          <w:sz w:val="48"/>
          <w:szCs w:val="48"/>
          <w:lang w:val="es-UY" w:eastAsia="es-UY"/>
        </w:rPr>
        <w:t>Canonización de monseñor Óscar Romero: 7 frases que reflejan su pensamiento político y religioso</w:t>
      </w:r>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proofErr w:type="spellStart"/>
      <w:r w:rsidRPr="00192456">
        <w:rPr>
          <w:rFonts w:ascii="Times New Roman" w:eastAsia="Times New Roman" w:hAnsi="Times New Roman" w:cs="Times New Roman"/>
          <w:color w:val="BB1919"/>
          <w:sz w:val="24"/>
          <w:szCs w:val="24"/>
          <w:bdr w:val="none" w:sz="0" w:space="0" w:color="auto" w:frame="1"/>
          <w:lang w:val="es-UY" w:eastAsia="es-UY"/>
        </w:rPr>
        <w:t>Redacción</w:t>
      </w:r>
      <w:r w:rsidRPr="00192456">
        <w:rPr>
          <w:rFonts w:ascii="Times New Roman" w:eastAsia="Times New Roman" w:hAnsi="Times New Roman" w:cs="Times New Roman"/>
          <w:color w:val="5A5A5A"/>
          <w:sz w:val="24"/>
          <w:szCs w:val="24"/>
          <w:bdr w:val="none" w:sz="0" w:space="0" w:color="auto" w:frame="1"/>
          <w:lang w:val="es-UY" w:eastAsia="es-UY"/>
        </w:rPr>
        <w:t>BBC</w:t>
      </w:r>
      <w:proofErr w:type="spellEnd"/>
      <w:r w:rsidRPr="00192456">
        <w:rPr>
          <w:rFonts w:ascii="Times New Roman" w:eastAsia="Times New Roman" w:hAnsi="Times New Roman" w:cs="Times New Roman"/>
          <w:color w:val="5A5A5A"/>
          <w:sz w:val="24"/>
          <w:szCs w:val="24"/>
          <w:bdr w:val="none" w:sz="0" w:space="0" w:color="auto" w:frame="1"/>
          <w:lang w:val="es-UY" w:eastAsia="es-UY"/>
        </w:rPr>
        <w:t xml:space="preserve"> News Mundo</w:t>
      </w:r>
    </w:p>
    <w:p w:rsidR="00192456" w:rsidRPr="00192456" w:rsidRDefault="00192456" w:rsidP="00192456">
      <w:pPr>
        <w:numPr>
          <w:ilvl w:val="0"/>
          <w:numId w:val="1"/>
        </w:numPr>
        <w:spacing w:after="0" w:line="240" w:lineRule="auto"/>
        <w:ind w:left="-240"/>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color w:val="5A5A5A"/>
          <w:sz w:val="24"/>
          <w:szCs w:val="24"/>
          <w:bdr w:val="none" w:sz="0" w:space="0" w:color="auto" w:frame="1"/>
          <w:lang w:val="es-UY" w:eastAsia="es-UY"/>
        </w:rPr>
        <w:t> 14 octubre 2018</w:t>
      </w:r>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noProof/>
          <w:sz w:val="24"/>
          <w:szCs w:val="24"/>
          <w:lang w:val="es-UY" w:eastAsia="es-UY"/>
        </w:rPr>
        <w:drawing>
          <wp:inline distT="0" distB="0" distL="0" distR="0" wp14:anchorId="1B69750D" wp14:editId="4CCE8C75">
            <wp:extent cx="5657850" cy="3180608"/>
            <wp:effectExtent l="0" t="0" r="0" b="1270"/>
            <wp:docPr id="2" name="Imagen 2" descr="Monseñor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eñor Rome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1172" cy="3188097"/>
                    </a:xfrm>
                    <a:prstGeom prst="rect">
                      <a:avLst/>
                    </a:prstGeom>
                    <a:noFill/>
                    <a:ln>
                      <a:noFill/>
                    </a:ln>
                  </pic:spPr>
                </pic:pic>
              </a:graphicData>
            </a:graphic>
          </wp:inline>
        </w:drawing>
      </w:r>
    </w:p>
    <w:p w:rsidR="00192456" w:rsidRPr="00192456" w:rsidRDefault="00192456" w:rsidP="00192456">
      <w:pPr>
        <w:spacing w:before="240" w:after="240" w:line="240" w:lineRule="auto"/>
        <w:textAlignment w:val="baseline"/>
        <w:rPr>
          <w:rFonts w:ascii="Times New Roman" w:eastAsia="Times New Roman" w:hAnsi="Times New Roman" w:cs="Times New Roman"/>
          <w:b/>
          <w:bCs/>
          <w:sz w:val="24"/>
          <w:szCs w:val="24"/>
          <w:lang w:val="es-UY" w:eastAsia="es-UY"/>
        </w:rPr>
      </w:pPr>
      <w:r w:rsidRPr="00192456">
        <w:rPr>
          <w:rFonts w:ascii="Times New Roman" w:eastAsia="Times New Roman" w:hAnsi="Times New Roman" w:cs="Times New Roman"/>
          <w:b/>
          <w:bCs/>
          <w:sz w:val="24"/>
          <w:szCs w:val="24"/>
          <w:lang w:val="es-UY" w:eastAsia="es-UY"/>
        </w:rPr>
        <w:t>"Lo mataron por decir la verdad", dijo el primer cardenal en la historia de El Salvador, Gregorio Rosa Chávez.</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La figura de monseñor Óscar Romero, y sobre todo su muerte, no se entienden si no se conocen las palabras del llamado "santo de América", que este domingo fue canonizado por el Vaticano.</w:t>
      </w:r>
    </w:p>
    <w:p w:rsidR="00192456" w:rsidRPr="00192456" w:rsidRDefault="00192456" w:rsidP="00192456">
      <w:pPr>
        <w:numPr>
          <w:ilvl w:val="0"/>
          <w:numId w:val="2"/>
        </w:numPr>
        <w:spacing w:after="0" w:line="240" w:lineRule="auto"/>
        <w:ind w:left="60"/>
        <w:textAlignment w:val="baseline"/>
        <w:rPr>
          <w:rFonts w:ascii="Times New Roman" w:eastAsia="Times New Roman" w:hAnsi="Times New Roman" w:cs="Times New Roman"/>
          <w:sz w:val="24"/>
          <w:szCs w:val="24"/>
          <w:lang w:val="es-UY" w:eastAsia="es-UY"/>
        </w:rPr>
      </w:pPr>
      <w:hyperlink r:id="rId6" w:history="1">
        <w:r w:rsidRPr="00192456">
          <w:rPr>
            <w:rFonts w:ascii="Times New Roman" w:eastAsia="Times New Roman" w:hAnsi="Times New Roman" w:cs="Times New Roman"/>
            <w:b/>
            <w:bCs/>
            <w:color w:val="222222"/>
            <w:sz w:val="24"/>
            <w:szCs w:val="24"/>
            <w:bdr w:val="none" w:sz="0" w:space="0" w:color="auto" w:frame="1"/>
            <w:lang w:val="es-UY" w:eastAsia="es-UY"/>
          </w:rPr>
          <w:t>Por qué el Vaticano llegó a ver como un "peligro" a monseñor Romero (a quien este domingo convierte en santo)</w:t>
        </w:r>
      </w:hyperlink>
    </w:p>
    <w:p w:rsidR="00192456" w:rsidRPr="00192456" w:rsidRDefault="00192456" w:rsidP="00192456">
      <w:pPr>
        <w:numPr>
          <w:ilvl w:val="0"/>
          <w:numId w:val="2"/>
        </w:numPr>
        <w:spacing w:after="0" w:line="240" w:lineRule="auto"/>
        <w:ind w:left="60"/>
        <w:textAlignment w:val="baseline"/>
        <w:rPr>
          <w:rFonts w:ascii="Times New Roman" w:eastAsia="Times New Roman" w:hAnsi="Times New Roman" w:cs="Times New Roman"/>
          <w:sz w:val="24"/>
          <w:szCs w:val="24"/>
          <w:lang w:val="es-UY" w:eastAsia="es-UY"/>
        </w:rPr>
      </w:pPr>
      <w:hyperlink r:id="rId7" w:history="1">
        <w:r w:rsidRPr="00192456">
          <w:rPr>
            <w:rFonts w:ascii="Times New Roman" w:eastAsia="Times New Roman" w:hAnsi="Times New Roman" w:cs="Times New Roman"/>
            <w:b/>
            <w:bCs/>
            <w:color w:val="222222"/>
            <w:sz w:val="24"/>
            <w:szCs w:val="24"/>
            <w:bdr w:val="none" w:sz="0" w:space="0" w:color="auto" w:frame="1"/>
            <w:lang w:val="es-UY" w:eastAsia="es-UY"/>
          </w:rPr>
          <w:t>Las razones por las que El Salvador no ha juzgado en casi 40 años a los asesinos de monseñor Romero, el "santo de América"</w:t>
        </w:r>
      </w:hyperlink>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sz w:val="24"/>
          <w:szCs w:val="24"/>
          <w:lang w:val="es-UY" w:eastAsia="es-UY"/>
        </w:rPr>
        <w:t>"La voz de los que no tienen voz</w:t>
      </w:r>
      <w:proofErr w:type="gramStart"/>
      <w:r w:rsidRPr="00192456">
        <w:rPr>
          <w:rFonts w:ascii="Times New Roman" w:eastAsia="Times New Roman" w:hAnsi="Times New Roman" w:cs="Times New Roman"/>
          <w:b/>
          <w:bCs/>
          <w:sz w:val="24"/>
          <w:szCs w:val="24"/>
          <w:lang w:val="es-UY" w:eastAsia="es-UY"/>
        </w:rPr>
        <w:t>" ,</w:t>
      </w:r>
      <w:proofErr w:type="gramEnd"/>
      <w:r w:rsidRPr="00192456">
        <w:rPr>
          <w:rFonts w:ascii="Times New Roman" w:eastAsia="Times New Roman" w:hAnsi="Times New Roman" w:cs="Times New Roman"/>
          <w:b/>
          <w:bCs/>
          <w:sz w:val="24"/>
          <w:szCs w:val="24"/>
          <w:lang w:val="es-UY" w:eastAsia="es-UY"/>
        </w:rPr>
        <w:t> </w:t>
      </w:r>
      <w:r w:rsidRPr="00192456">
        <w:rPr>
          <w:rFonts w:ascii="Times New Roman" w:eastAsia="Times New Roman" w:hAnsi="Times New Roman" w:cs="Times New Roman"/>
          <w:sz w:val="24"/>
          <w:szCs w:val="24"/>
          <w:lang w:val="es-UY" w:eastAsia="es-UY"/>
        </w:rPr>
        <w:t>llamaban al sacerdote que fue asesinado en marzo de 1980, el día después de una polémica homilía.</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Aunque su nombramiento como arzobispo de San Salvador en 1977 no fue bien acogido por los sectores de izquierda del país, Óscar Arnulfo Romero y Galdámez acabó erigiéndose como </w:t>
      </w:r>
      <w:r w:rsidRPr="00192456">
        <w:rPr>
          <w:rFonts w:ascii="Times New Roman" w:eastAsia="Times New Roman" w:hAnsi="Times New Roman" w:cs="Times New Roman"/>
          <w:b/>
          <w:bCs/>
          <w:sz w:val="24"/>
          <w:szCs w:val="24"/>
          <w:lang w:val="es-UY" w:eastAsia="es-UY"/>
        </w:rPr>
        <w:t>una voz poderosa voz contra la pobreza</w:t>
      </w:r>
      <w:r w:rsidRPr="00192456">
        <w:rPr>
          <w:rFonts w:ascii="Times New Roman" w:eastAsia="Times New Roman" w:hAnsi="Times New Roman" w:cs="Times New Roman"/>
          <w:sz w:val="24"/>
          <w:szCs w:val="24"/>
          <w:lang w:val="es-UY" w:eastAsia="es-UY"/>
        </w:rPr>
        <w:t>, la injusticia social, los asesinatos y la tortura en El Salvador justo antes de que comenzara una cruenta guerra civil.</w:t>
      </w:r>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caps/>
          <w:color w:val="ECECEC"/>
          <w:sz w:val="20"/>
          <w:szCs w:val="20"/>
          <w:bdr w:val="none" w:sz="0" w:space="0" w:color="auto" w:frame="1"/>
          <w:lang w:val="es-UY" w:eastAsia="es-UY"/>
        </w:rPr>
        <w:lastRenderedPageBreak/>
        <w:t>IMAGES</w:t>
      </w:r>
      <w:r w:rsidRPr="00192456">
        <w:rPr>
          <w:rFonts w:ascii="Times New Roman" w:eastAsia="Times New Roman" w:hAnsi="Times New Roman" w:cs="Times New Roman"/>
          <w:noProof/>
          <w:sz w:val="24"/>
          <w:szCs w:val="24"/>
          <w:lang w:val="es-UY" w:eastAsia="es-UY"/>
        </w:rPr>
        <w:drawing>
          <wp:inline distT="0" distB="0" distL="0" distR="0" wp14:anchorId="37BC2F5E" wp14:editId="2D208873">
            <wp:extent cx="5645150" cy="3173469"/>
            <wp:effectExtent l="0" t="0" r="0" b="8255"/>
            <wp:docPr id="3" name="Imagen 3" descr="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me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6356" cy="3179769"/>
                    </a:xfrm>
                    <a:prstGeom prst="rect">
                      <a:avLst/>
                    </a:prstGeom>
                    <a:noFill/>
                    <a:ln>
                      <a:noFill/>
                    </a:ln>
                  </pic:spPr>
                </pic:pic>
              </a:graphicData>
            </a:graphic>
          </wp:inline>
        </w:drawing>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Sus palabras, que algunos consideraban peligrosas, otros valientes y la mayoría desafiantes, eran pronunciadas mayoritariamente desde el púlpito durante homilías que eran retransmitidas por radio y seguidas por miles de fieles en todo el país.</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Algunos las consideraban como la única alternativa a la propaganda oficial del gobierno militar.</w:t>
      </w:r>
    </w:p>
    <w:p w:rsidR="00192456" w:rsidRPr="00192456" w:rsidRDefault="00192456" w:rsidP="00192456">
      <w:pPr>
        <w:numPr>
          <w:ilvl w:val="0"/>
          <w:numId w:val="3"/>
        </w:numPr>
        <w:spacing w:after="0" w:line="240" w:lineRule="auto"/>
        <w:ind w:left="60"/>
        <w:textAlignment w:val="baseline"/>
        <w:rPr>
          <w:rFonts w:ascii="Times New Roman" w:eastAsia="Times New Roman" w:hAnsi="Times New Roman" w:cs="Times New Roman"/>
          <w:sz w:val="24"/>
          <w:szCs w:val="24"/>
          <w:lang w:val="es-UY" w:eastAsia="es-UY"/>
        </w:rPr>
      </w:pPr>
      <w:hyperlink r:id="rId9" w:history="1">
        <w:r w:rsidRPr="00192456">
          <w:rPr>
            <w:rFonts w:ascii="Times New Roman" w:eastAsia="Times New Roman" w:hAnsi="Times New Roman" w:cs="Times New Roman"/>
            <w:b/>
            <w:bCs/>
            <w:color w:val="222222"/>
            <w:sz w:val="24"/>
            <w:szCs w:val="24"/>
            <w:bdr w:val="none" w:sz="0" w:space="0" w:color="auto" w:frame="1"/>
            <w:lang w:val="es-UY" w:eastAsia="es-UY"/>
          </w:rPr>
          <w:t xml:space="preserve">"Mi hermano Roberto </w:t>
        </w:r>
        <w:proofErr w:type="spellStart"/>
        <w:r w:rsidRPr="00192456">
          <w:rPr>
            <w:rFonts w:ascii="Times New Roman" w:eastAsia="Times New Roman" w:hAnsi="Times New Roman" w:cs="Times New Roman"/>
            <w:b/>
            <w:bCs/>
            <w:color w:val="222222"/>
            <w:sz w:val="24"/>
            <w:szCs w:val="24"/>
            <w:bdr w:val="none" w:sz="0" w:space="0" w:color="auto" w:frame="1"/>
            <w:lang w:val="es-UY" w:eastAsia="es-UY"/>
          </w:rPr>
          <w:t>d'Aubuisson</w:t>
        </w:r>
        <w:proofErr w:type="spellEnd"/>
        <w:r w:rsidRPr="00192456">
          <w:rPr>
            <w:rFonts w:ascii="Times New Roman" w:eastAsia="Times New Roman" w:hAnsi="Times New Roman" w:cs="Times New Roman"/>
            <w:b/>
            <w:bCs/>
            <w:color w:val="222222"/>
            <w:sz w:val="24"/>
            <w:szCs w:val="24"/>
            <w:bdr w:val="none" w:sz="0" w:space="0" w:color="auto" w:frame="1"/>
            <w:lang w:val="es-UY" w:eastAsia="es-UY"/>
          </w:rPr>
          <w:t xml:space="preserve"> estuvo en la planeación del crimen de monseñor Romero en El Salvador"</w:t>
        </w:r>
      </w:hyperlink>
    </w:p>
    <w:p w:rsidR="00192456" w:rsidRPr="00192456" w:rsidRDefault="00192456" w:rsidP="00192456">
      <w:pPr>
        <w:numPr>
          <w:ilvl w:val="0"/>
          <w:numId w:val="3"/>
        </w:numPr>
        <w:spacing w:after="0" w:line="240" w:lineRule="auto"/>
        <w:ind w:left="60"/>
        <w:textAlignment w:val="baseline"/>
        <w:rPr>
          <w:rFonts w:ascii="Times New Roman" w:eastAsia="Times New Roman" w:hAnsi="Times New Roman" w:cs="Times New Roman"/>
          <w:sz w:val="24"/>
          <w:szCs w:val="24"/>
          <w:lang w:val="es-UY" w:eastAsia="es-UY"/>
        </w:rPr>
      </w:pPr>
      <w:hyperlink r:id="rId10" w:history="1">
        <w:r w:rsidRPr="00192456">
          <w:rPr>
            <w:rFonts w:ascii="Times New Roman" w:eastAsia="Times New Roman" w:hAnsi="Times New Roman" w:cs="Times New Roman"/>
            <w:b/>
            <w:bCs/>
            <w:color w:val="222222"/>
            <w:sz w:val="24"/>
            <w:szCs w:val="24"/>
            <w:bdr w:val="none" w:sz="0" w:space="0" w:color="auto" w:frame="1"/>
            <w:lang w:val="es-UY" w:eastAsia="es-UY"/>
          </w:rPr>
          <w:t>Muerte en el púlpito: cómo asesinaron a monseñor Óscar Romero cuando oficiaba misa en El Salvador hace 38 años</w:t>
        </w:r>
      </w:hyperlink>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Y fueron precisamente </w:t>
      </w:r>
      <w:r w:rsidRPr="00192456">
        <w:rPr>
          <w:rFonts w:ascii="Times New Roman" w:eastAsia="Times New Roman" w:hAnsi="Times New Roman" w:cs="Times New Roman"/>
          <w:b/>
          <w:bCs/>
          <w:sz w:val="24"/>
          <w:szCs w:val="24"/>
          <w:lang w:val="es-UY" w:eastAsia="es-UY"/>
        </w:rPr>
        <w:t>sus palabras las que sellaron su sentencia de muerte </w:t>
      </w:r>
      <w:r w:rsidRPr="00192456">
        <w:rPr>
          <w:rFonts w:ascii="Times New Roman" w:eastAsia="Times New Roman" w:hAnsi="Times New Roman" w:cs="Times New Roman"/>
          <w:sz w:val="24"/>
          <w:szCs w:val="24"/>
          <w:lang w:val="es-UY" w:eastAsia="es-UY"/>
        </w:rPr>
        <w:t>durante una misa. Un francotirador lo asesinó de un balazo en el pecho cuando acababa de pronunciar su prédica el 24 de marzo de 1980 en la capilla del hospital de la Divina Providencia, en San Salvador.</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En BBC Mundo hemos recopilado siete de sus citas más destacadas que reflejan los principios de su mensaje religioso y político.</w:t>
      </w:r>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1. Un profeta molesto</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t>"El profeta tiene que ser molesto a la sociedad, cuando la sociedad no está con Dios</w:t>
      </w:r>
      <w:proofErr w:type="gramStart"/>
      <w:r w:rsidRPr="00192456">
        <w:rPr>
          <w:rFonts w:ascii="Times New Roman" w:eastAsia="Times New Roman" w:hAnsi="Times New Roman" w:cs="Times New Roman"/>
          <w:b/>
          <w:bCs/>
          <w:i/>
          <w:iCs/>
          <w:sz w:val="24"/>
          <w:szCs w:val="24"/>
          <w:lang w:val="es-UY" w:eastAsia="es-UY"/>
        </w:rPr>
        <w:t>" </w:t>
      </w:r>
      <w:r w:rsidRPr="00192456">
        <w:rPr>
          <w:rFonts w:ascii="Times New Roman" w:eastAsia="Times New Roman" w:hAnsi="Times New Roman" w:cs="Times New Roman"/>
          <w:i/>
          <w:iCs/>
          <w:sz w:val="24"/>
          <w:szCs w:val="24"/>
          <w:lang w:val="es-UY" w:eastAsia="es-UY"/>
        </w:rPr>
        <w:t>,</w:t>
      </w:r>
      <w:proofErr w:type="gramEnd"/>
      <w:r w:rsidRPr="00192456">
        <w:rPr>
          <w:rFonts w:ascii="Times New Roman" w:eastAsia="Times New Roman" w:hAnsi="Times New Roman" w:cs="Times New Roman"/>
          <w:i/>
          <w:iCs/>
          <w:sz w:val="24"/>
          <w:szCs w:val="24"/>
          <w:lang w:val="es-UY" w:eastAsia="es-UY"/>
        </w:rPr>
        <w:t> </w:t>
      </w:r>
      <w:r w:rsidRPr="00192456">
        <w:rPr>
          <w:rFonts w:ascii="Times New Roman" w:eastAsia="Times New Roman" w:hAnsi="Times New Roman" w:cs="Times New Roman"/>
          <w:sz w:val="24"/>
          <w:szCs w:val="24"/>
          <w:lang w:val="es-UY" w:eastAsia="es-UY"/>
        </w:rPr>
        <w:t>dijo durante una homilía en agosto de 1977, apenas seis meses después de haber sido nombrado arzobispo.</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Fue un manifiesto del rumbo que tomaría su arzobispado mientras en El Salvador se sucedían los enfrentamientos, los abusos y la represión.</w:t>
      </w:r>
    </w:p>
    <w:p w:rsidR="00192456" w:rsidRPr="00192456" w:rsidRDefault="00192456" w:rsidP="00192456">
      <w:pPr>
        <w:numPr>
          <w:ilvl w:val="0"/>
          <w:numId w:val="4"/>
        </w:numPr>
        <w:spacing w:after="0" w:line="240" w:lineRule="auto"/>
        <w:ind w:left="60"/>
        <w:textAlignment w:val="baseline"/>
        <w:rPr>
          <w:rFonts w:ascii="Times New Roman" w:eastAsia="Times New Roman" w:hAnsi="Times New Roman" w:cs="Times New Roman"/>
          <w:sz w:val="24"/>
          <w:szCs w:val="24"/>
          <w:lang w:val="es-UY" w:eastAsia="es-UY"/>
        </w:rPr>
      </w:pPr>
      <w:hyperlink r:id="rId11" w:history="1">
        <w:r w:rsidRPr="00192456">
          <w:rPr>
            <w:rFonts w:ascii="Times New Roman" w:eastAsia="Times New Roman" w:hAnsi="Times New Roman" w:cs="Times New Roman"/>
            <w:b/>
            <w:bCs/>
            <w:color w:val="222222"/>
            <w:sz w:val="24"/>
            <w:szCs w:val="24"/>
            <w:bdr w:val="none" w:sz="0" w:space="0" w:color="auto" w:frame="1"/>
            <w:lang w:val="es-UY" w:eastAsia="es-UY"/>
          </w:rPr>
          <w:t>Cuál fue el milagro por el que el Vaticano hace santo a monseñor Óscar Romero</w:t>
        </w:r>
      </w:hyperlink>
    </w:p>
    <w:p w:rsidR="00192456" w:rsidRPr="00192456" w:rsidRDefault="00192456" w:rsidP="00192456">
      <w:pPr>
        <w:numPr>
          <w:ilvl w:val="0"/>
          <w:numId w:val="4"/>
        </w:numPr>
        <w:spacing w:after="0" w:line="240" w:lineRule="auto"/>
        <w:ind w:left="60"/>
        <w:textAlignment w:val="baseline"/>
        <w:rPr>
          <w:rFonts w:ascii="Times New Roman" w:eastAsia="Times New Roman" w:hAnsi="Times New Roman" w:cs="Times New Roman"/>
          <w:sz w:val="24"/>
          <w:szCs w:val="24"/>
          <w:lang w:val="es-UY" w:eastAsia="es-UY"/>
        </w:rPr>
      </w:pPr>
      <w:hyperlink r:id="rId12" w:history="1">
        <w:r w:rsidRPr="00192456">
          <w:rPr>
            <w:rFonts w:ascii="Times New Roman" w:eastAsia="Times New Roman" w:hAnsi="Times New Roman" w:cs="Times New Roman"/>
            <w:b/>
            <w:bCs/>
            <w:color w:val="222222"/>
            <w:sz w:val="24"/>
            <w:szCs w:val="24"/>
            <w:bdr w:val="none" w:sz="0" w:space="0" w:color="auto" w:frame="1"/>
            <w:lang w:val="es-UY" w:eastAsia="es-UY"/>
          </w:rPr>
          <w:t>5 anécdotas personales de monseñor Óscar Romero</w:t>
        </w:r>
      </w:hyperlink>
    </w:p>
    <w:p w:rsidR="00192456" w:rsidRPr="00192456" w:rsidRDefault="00192456" w:rsidP="00192456">
      <w:pPr>
        <w:numPr>
          <w:ilvl w:val="0"/>
          <w:numId w:val="4"/>
        </w:numPr>
        <w:spacing w:after="0" w:line="240" w:lineRule="auto"/>
        <w:ind w:left="60"/>
        <w:textAlignment w:val="baseline"/>
        <w:rPr>
          <w:rFonts w:ascii="Times New Roman" w:eastAsia="Times New Roman" w:hAnsi="Times New Roman" w:cs="Times New Roman"/>
          <w:sz w:val="24"/>
          <w:szCs w:val="24"/>
          <w:lang w:val="es-UY" w:eastAsia="es-UY"/>
        </w:rPr>
      </w:pPr>
      <w:hyperlink r:id="rId13" w:history="1">
        <w:r w:rsidRPr="00192456">
          <w:rPr>
            <w:rFonts w:ascii="Times New Roman" w:eastAsia="Times New Roman" w:hAnsi="Times New Roman" w:cs="Times New Roman"/>
            <w:b/>
            <w:bCs/>
            <w:color w:val="222222"/>
            <w:sz w:val="24"/>
            <w:szCs w:val="24"/>
            <w:bdr w:val="none" w:sz="0" w:space="0" w:color="auto" w:frame="1"/>
            <w:lang w:val="es-UY" w:eastAsia="es-UY"/>
          </w:rPr>
          <w:t>Cómo es Ciudad Barrios, la "tierra del profeta" monseñor Romero</w:t>
        </w:r>
      </w:hyperlink>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Romero fue una voz molesta para el </w:t>
      </w:r>
      <w:r w:rsidRPr="00192456">
        <w:rPr>
          <w:rFonts w:ascii="Times New Roman" w:eastAsia="Times New Roman" w:hAnsi="Times New Roman" w:cs="Times New Roman"/>
          <w:b/>
          <w:bCs/>
          <w:sz w:val="24"/>
          <w:szCs w:val="24"/>
          <w:lang w:val="es-UY" w:eastAsia="es-UY"/>
        </w:rPr>
        <w:t xml:space="preserve">gobierno </w:t>
      </w:r>
      <w:proofErr w:type="gramStart"/>
      <w:r w:rsidRPr="00192456">
        <w:rPr>
          <w:rFonts w:ascii="Times New Roman" w:eastAsia="Times New Roman" w:hAnsi="Times New Roman" w:cs="Times New Roman"/>
          <w:b/>
          <w:bCs/>
          <w:sz w:val="24"/>
          <w:szCs w:val="24"/>
          <w:lang w:val="es-UY" w:eastAsia="es-UY"/>
        </w:rPr>
        <w:t>militar </w:t>
      </w:r>
      <w:r w:rsidRPr="00192456">
        <w:rPr>
          <w:rFonts w:ascii="Times New Roman" w:eastAsia="Times New Roman" w:hAnsi="Times New Roman" w:cs="Times New Roman"/>
          <w:sz w:val="24"/>
          <w:szCs w:val="24"/>
          <w:lang w:val="es-UY" w:eastAsia="es-UY"/>
        </w:rPr>
        <w:t>,</w:t>
      </w:r>
      <w:proofErr w:type="gramEnd"/>
      <w:r w:rsidRPr="00192456">
        <w:rPr>
          <w:rFonts w:ascii="Times New Roman" w:eastAsia="Times New Roman" w:hAnsi="Times New Roman" w:cs="Times New Roman"/>
          <w:sz w:val="24"/>
          <w:szCs w:val="24"/>
          <w:lang w:val="es-UY" w:eastAsia="es-UY"/>
        </w:rPr>
        <w:t xml:space="preserve"> denunciando las violaciones de derechos humanos perpetradas por el Estado y los grupos paramilitares. Pero también censuró a los grupos armados que integraron la guerrilla del Frente Farabundo Martí de Liberación Nacional (FMLN).</w:t>
      </w:r>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2. Defensor de los pobres</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t>"No es voluntad de Dios que unos tengan todo y otros no tengan nada [...] De Dios es la voluntad que todos sus hijos sean felices</w:t>
      </w:r>
      <w:proofErr w:type="gramStart"/>
      <w:r w:rsidRPr="00192456">
        <w:rPr>
          <w:rFonts w:ascii="Times New Roman" w:eastAsia="Times New Roman" w:hAnsi="Times New Roman" w:cs="Times New Roman"/>
          <w:b/>
          <w:bCs/>
          <w:i/>
          <w:iCs/>
          <w:sz w:val="24"/>
          <w:szCs w:val="24"/>
          <w:lang w:val="es-UY" w:eastAsia="es-UY"/>
        </w:rPr>
        <w:t>" </w:t>
      </w:r>
      <w:r w:rsidRPr="00192456">
        <w:rPr>
          <w:rFonts w:ascii="Times New Roman" w:eastAsia="Times New Roman" w:hAnsi="Times New Roman" w:cs="Times New Roman"/>
          <w:sz w:val="24"/>
          <w:szCs w:val="24"/>
          <w:lang w:val="es-UY" w:eastAsia="es-UY"/>
        </w:rPr>
        <w:t>,</w:t>
      </w:r>
      <w:proofErr w:type="gramEnd"/>
      <w:r w:rsidRPr="00192456">
        <w:rPr>
          <w:rFonts w:ascii="Times New Roman" w:eastAsia="Times New Roman" w:hAnsi="Times New Roman" w:cs="Times New Roman"/>
          <w:sz w:val="24"/>
          <w:szCs w:val="24"/>
          <w:lang w:val="es-UY" w:eastAsia="es-UY"/>
        </w:rPr>
        <w:t xml:space="preserve"> dijo en una homilía del 10 de septiembre de 1978.</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Romero defendió a los más desfavorecidos y a los agricultores que huían de la represión en los campos cafeteros hacia la capital de país.</w:t>
      </w:r>
    </w:p>
    <w:p w:rsidR="00192456" w:rsidRPr="00192456" w:rsidRDefault="00192456" w:rsidP="00192456">
      <w:pPr>
        <w:numPr>
          <w:ilvl w:val="0"/>
          <w:numId w:val="5"/>
        </w:numPr>
        <w:spacing w:after="0" w:line="240" w:lineRule="auto"/>
        <w:ind w:left="60"/>
        <w:textAlignment w:val="baseline"/>
        <w:rPr>
          <w:rFonts w:ascii="Times New Roman" w:eastAsia="Times New Roman" w:hAnsi="Times New Roman" w:cs="Times New Roman"/>
          <w:sz w:val="24"/>
          <w:szCs w:val="24"/>
          <w:lang w:val="es-UY" w:eastAsia="es-UY"/>
        </w:rPr>
      </w:pPr>
      <w:hyperlink r:id="rId14" w:history="1">
        <w:r w:rsidRPr="00192456">
          <w:rPr>
            <w:rFonts w:ascii="Times New Roman" w:eastAsia="Times New Roman" w:hAnsi="Times New Roman" w:cs="Times New Roman"/>
            <w:b/>
            <w:bCs/>
            <w:color w:val="222222"/>
            <w:sz w:val="24"/>
            <w:szCs w:val="24"/>
            <w:bdr w:val="none" w:sz="0" w:space="0" w:color="auto" w:frame="1"/>
            <w:lang w:val="es-UY" w:eastAsia="es-UY"/>
          </w:rPr>
          <w:t>"Lo mataron porque dijo la verdad": quién es Gregorio Rosa Chávez, el primer cardenal en la historia de El Salvador, y cuál fue su relación con el asesinado monseñor Oscar Romero</w:t>
        </w:r>
      </w:hyperlink>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Y predicó con el ejemplo. Renunció a vivir en el palacio del Arzobispado y se instaló en una humilde casa que es hoy un museo. También renunció a la protección armada cuando comenzó a recibir amenazas de muerte.</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Los sábados ayunaba para experimentar el sufrimiento de los más necesitados.</w:t>
      </w:r>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noProof/>
          <w:sz w:val="24"/>
          <w:szCs w:val="24"/>
          <w:lang w:val="es-UY" w:eastAsia="es-UY"/>
        </w:rPr>
        <w:drawing>
          <wp:inline distT="0" distB="0" distL="0" distR="0" wp14:anchorId="4971F31A" wp14:editId="59248334">
            <wp:extent cx="5454650" cy="3066378"/>
            <wp:effectExtent l="0" t="0" r="0" b="1270"/>
            <wp:docPr id="4" name="Imagen 4" descr="Fieles en El salvador llevando pancartas de monseñor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eles en El salvador llevando pancartas de monseñor Rome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7972" cy="3073867"/>
                    </a:xfrm>
                    <a:prstGeom prst="rect">
                      <a:avLst/>
                    </a:prstGeom>
                    <a:noFill/>
                    <a:ln>
                      <a:noFill/>
                    </a:ln>
                  </pic:spPr>
                </pic:pic>
              </a:graphicData>
            </a:graphic>
          </wp:inline>
        </w:drawing>
      </w:r>
    </w:p>
    <w:p w:rsidR="00192456" w:rsidRPr="00192456" w:rsidRDefault="00192456" w:rsidP="00192456">
      <w:pPr>
        <w:spacing w:after="0" w:line="240" w:lineRule="auto"/>
        <w:textAlignment w:val="top"/>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color w:val="ECECEC"/>
          <w:sz w:val="20"/>
          <w:szCs w:val="20"/>
          <w:bdr w:val="none" w:sz="0" w:space="0" w:color="auto" w:frame="1"/>
          <w:lang w:val="es-UY" w:eastAsia="es-UY"/>
        </w:rPr>
        <w:t>veneración de los salvadoreños y muchos latinoamericanos.</w:t>
      </w:r>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3. Opositor a la violencia</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t>"De nada sirven las reformas si van teñidas de tanta sangre</w:t>
      </w:r>
      <w:proofErr w:type="gramStart"/>
      <w:r w:rsidRPr="00192456">
        <w:rPr>
          <w:rFonts w:ascii="Times New Roman" w:eastAsia="Times New Roman" w:hAnsi="Times New Roman" w:cs="Times New Roman"/>
          <w:b/>
          <w:bCs/>
          <w:i/>
          <w:iCs/>
          <w:sz w:val="24"/>
          <w:szCs w:val="24"/>
          <w:lang w:val="es-UY" w:eastAsia="es-UY"/>
        </w:rPr>
        <w:t>" </w:t>
      </w:r>
      <w:r w:rsidRPr="00192456">
        <w:rPr>
          <w:rFonts w:ascii="Times New Roman" w:eastAsia="Times New Roman" w:hAnsi="Times New Roman" w:cs="Times New Roman"/>
          <w:i/>
          <w:iCs/>
          <w:sz w:val="24"/>
          <w:szCs w:val="24"/>
          <w:lang w:val="es-UY" w:eastAsia="es-UY"/>
        </w:rPr>
        <w:t>,</w:t>
      </w:r>
      <w:proofErr w:type="gramEnd"/>
      <w:r w:rsidRPr="00192456">
        <w:rPr>
          <w:rFonts w:ascii="Times New Roman" w:eastAsia="Times New Roman" w:hAnsi="Times New Roman" w:cs="Times New Roman"/>
          <w:i/>
          <w:iCs/>
          <w:sz w:val="24"/>
          <w:szCs w:val="24"/>
          <w:lang w:val="es-UY" w:eastAsia="es-UY"/>
        </w:rPr>
        <w:t xml:space="preserve"> criticó desde el púlpito en julio de 1979.</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lastRenderedPageBreak/>
        <w:t>Con el país sumido en continuas luchas de poder y el intento de reformas agropecuarias, apoyadas con fondos de Estados Unidos, Romero decía que los planes de los distintos gobiernos defendían siempre el interés de los oligarcas, expropiando al pobre las tierras que había labrado con sus manos.</w:t>
      </w:r>
    </w:p>
    <w:p w:rsidR="00192456" w:rsidRPr="00192456" w:rsidRDefault="00192456" w:rsidP="00192456">
      <w:pPr>
        <w:numPr>
          <w:ilvl w:val="0"/>
          <w:numId w:val="6"/>
        </w:numPr>
        <w:spacing w:after="0" w:line="240" w:lineRule="auto"/>
        <w:ind w:left="60"/>
        <w:textAlignment w:val="baseline"/>
        <w:rPr>
          <w:rFonts w:ascii="Times New Roman" w:eastAsia="Times New Roman" w:hAnsi="Times New Roman" w:cs="Times New Roman"/>
          <w:sz w:val="24"/>
          <w:szCs w:val="24"/>
          <w:lang w:val="es-UY" w:eastAsia="es-UY"/>
        </w:rPr>
      </w:pPr>
      <w:hyperlink r:id="rId16" w:history="1">
        <w:r w:rsidRPr="00192456">
          <w:rPr>
            <w:rFonts w:ascii="Times New Roman" w:eastAsia="Times New Roman" w:hAnsi="Times New Roman" w:cs="Times New Roman"/>
            <w:b/>
            <w:bCs/>
            <w:color w:val="222222"/>
            <w:sz w:val="24"/>
            <w:szCs w:val="24"/>
            <w:bdr w:val="none" w:sz="0" w:space="0" w:color="auto" w:frame="1"/>
            <w:lang w:val="es-UY" w:eastAsia="es-UY"/>
          </w:rPr>
          <w:t>Las poderosas imágenes de la sangrienta guerra civil que terminó hace 25 años en El Salvador</w:t>
        </w:r>
      </w:hyperlink>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4. "Imparcial"</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t>" No me consideren juez o enemigo. Soy simplemente el pastor, el amigo de este pueblo </w:t>
      </w:r>
      <w:proofErr w:type="gramStart"/>
      <w:r w:rsidRPr="00192456">
        <w:rPr>
          <w:rFonts w:ascii="Times New Roman" w:eastAsia="Times New Roman" w:hAnsi="Times New Roman" w:cs="Times New Roman"/>
          <w:b/>
          <w:bCs/>
          <w:sz w:val="24"/>
          <w:szCs w:val="24"/>
          <w:lang w:val="es-UY" w:eastAsia="es-UY"/>
        </w:rPr>
        <w:t>" </w:t>
      </w:r>
      <w:r w:rsidRPr="00192456">
        <w:rPr>
          <w:rFonts w:ascii="Times New Roman" w:eastAsia="Times New Roman" w:hAnsi="Times New Roman" w:cs="Times New Roman"/>
          <w:sz w:val="24"/>
          <w:szCs w:val="24"/>
          <w:lang w:val="es-UY" w:eastAsia="es-UY"/>
        </w:rPr>
        <w:t>,</w:t>
      </w:r>
      <w:proofErr w:type="gramEnd"/>
      <w:r w:rsidRPr="00192456">
        <w:rPr>
          <w:rFonts w:ascii="Times New Roman" w:eastAsia="Times New Roman" w:hAnsi="Times New Roman" w:cs="Times New Roman"/>
          <w:sz w:val="24"/>
          <w:szCs w:val="24"/>
          <w:lang w:val="es-UY" w:eastAsia="es-UY"/>
        </w:rPr>
        <w:t xml:space="preserve"> dijo el 6 de enero de 1980, consciente ya de que el mensaje que predicaba le estaba generando muchos (y poderosos) enemigos.</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Romero defendía que su papel como líder cristiano y espiritual era denunciar las injusticias. Sin estar del lado de nadie más allá de quienes eran víctimas de los abusos, la violencia y la pobreza.</w:t>
      </w:r>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5. Defensor de la vida</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t>"Este es el pensamiento fundamental de mi predicación: nada me importa tanto como la vida humana</w:t>
      </w:r>
      <w:proofErr w:type="gramStart"/>
      <w:r w:rsidRPr="00192456">
        <w:rPr>
          <w:rFonts w:ascii="Times New Roman" w:eastAsia="Times New Roman" w:hAnsi="Times New Roman" w:cs="Times New Roman"/>
          <w:b/>
          <w:bCs/>
          <w:i/>
          <w:iCs/>
          <w:sz w:val="24"/>
          <w:szCs w:val="24"/>
          <w:lang w:val="es-UY" w:eastAsia="es-UY"/>
        </w:rPr>
        <w:t>" </w:t>
      </w:r>
      <w:r w:rsidRPr="00192456">
        <w:rPr>
          <w:rFonts w:ascii="Times New Roman" w:eastAsia="Times New Roman" w:hAnsi="Times New Roman" w:cs="Times New Roman"/>
          <w:sz w:val="24"/>
          <w:szCs w:val="24"/>
          <w:lang w:val="es-UY" w:eastAsia="es-UY"/>
        </w:rPr>
        <w:t>,</w:t>
      </w:r>
      <w:proofErr w:type="gramEnd"/>
      <w:r w:rsidRPr="00192456">
        <w:rPr>
          <w:rFonts w:ascii="Times New Roman" w:eastAsia="Times New Roman" w:hAnsi="Times New Roman" w:cs="Times New Roman"/>
          <w:sz w:val="24"/>
          <w:szCs w:val="24"/>
          <w:lang w:val="es-UY" w:eastAsia="es-UY"/>
        </w:rPr>
        <w:t xml:space="preserve"> dijo el 16 de marzode1980, pocos días antes de su muerte, defendiendo su mensaje evangélico de que debía cesar la violencia que causaba víctimas entre "los hermanos de aquellos que empuñan las armas".</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También fue un férreo opositor del aborto.</w:t>
      </w:r>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noProof/>
          <w:sz w:val="24"/>
          <w:szCs w:val="24"/>
          <w:lang w:val="es-UY" w:eastAsia="es-UY"/>
        </w:rPr>
        <w:drawing>
          <wp:inline distT="0" distB="0" distL="0" distR="0" wp14:anchorId="33881100" wp14:editId="1D0CBB0B">
            <wp:extent cx="5657850" cy="3180608"/>
            <wp:effectExtent l="0" t="0" r="0" b="1270"/>
            <wp:docPr id="5" name="Imagen 5" descr="Cuadro de Romero en un edificio en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adro de Romero en un edificio en El Salvad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303" cy="3188171"/>
                    </a:xfrm>
                    <a:prstGeom prst="rect">
                      <a:avLst/>
                    </a:prstGeom>
                    <a:noFill/>
                    <a:ln>
                      <a:noFill/>
                    </a:ln>
                  </pic:spPr>
                </pic:pic>
              </a:graphicData>
            </a:graphic>
          </wp:inline>
        </w:drawing>
      </w:r>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6. Profeta eterno</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lastRenderedPageBreak/>
        <w:t xml:space="preserve">"Debo decirle que, como cristiano, no creo en la muerte sin </w:t>
      </w:r>
      <w:proofErr w:type="spellStart"/>
      <w:proofErr w:type="gramStart"/>
      <w:r w:rsidRPr="00192456">
        <w:rPr>
          <w:rFonts w:ascii="Times New Roman" w:eastAsia="Times New Roman" w:hAnsi="Times New Roman" w:cs="Times New Roman"/>
          <w:b/>
          <w:bCs/>
          <w:i/>
          <w:iCs/>
          <w:sz w:val="24"/>
          <w:szCs w:val="24"/>
          <w:lang w:val="es-UY" w:eastAsia="es-UY"/>
        </w:rPr>
        <w:t>resurrección:s</w:t>
      </w:r>
      <w:proofErr w:type="spellEnd"/>
      <w:proofErr w:type="gramEnd"/>
      <w:r w:rsidRPr="00192456">
        <w:rPr>
          <w:rFonts w:ascii="Times New Roman" w:eastAsia="Times New Roman" w:hAnsi="Times New Roman" w:cs="Times New Roman"/>
          <w:b/>
          <w:bCs/>
          <w:i/>
          <w:iCs/>
          <w:sz w:val="24"/>
          <w:szCs w:val="24"/>
          <w:lang w:val="es-UY" w:eastAsia="es-UY"/>
        </w:rPr>
        <w:t> i me matan, resucitaré en el pueblo salvadoreño" </w:t>
      </w:r>
      <w:r w:rsidRPr="00192456">
        <w:rPr>
          <w:rFonts w:ascii="Times New Roman" w:eastAsia="Times New Roman" w:hAnsi="Times New Roman" w:cs="Times New Roman"/>
          <w:i/>
          <w:iCs/>
          <w:sz w:val="24"/>
          <w:szCs w:val="24"/>
          <w:lang w:val="es-UY" w:eastAsia="es-UY"/>
        </w:rPr>
        <w:t>, </w:t>
      </w:r>
      <w:r w:rsidRPr="00192456">
        <w:rPr>
          <w:rFonts w:ascii="Times New Roman" w:eastAsia="Times New Roman" w:hAnsi="Times New Roman" w:cs="Times New Roman"/>
          <w:sz w:val="24"/>
          <w:szCs w:val="24"/>
          <w:lang w:val="es-UY" w:eastAsia="es-UY"/>
        </w:rPr>
        <w:t xml:space="preserve">cuentan los reportes que le dijo al periodista mexicano del </w:t>
      </w:r>
      <w:proofErr w:type="spellStart"/>
      <w:r w:rsidRPr="00192456">
        <w:rPr>
          <w:rFonts w:ascii="Times New Roman" w:eastAsia="Times New Roman" w:hAnsi="Times New Roman" w:cs="Times New Roman"/>
          <w:sz w:val="24"/>
          <w:szCs w:val="24"/>
          <w:lang w:val="es-UY" w:eastAsia="es-UY"/>
        </w:rPr>
        <w:t>diarioExcelsior</w:t>
      </w:r>
      <w:proofErr w:type="spellEnd"/>
      <w:r w:rsidRPr="00192456">
        <w:rPr>
          <w:rFonts w:ascii="Times New Roman" w:eastAsia="Times New Roman" w:hAnsi="Times New Roman" w:cs="Times New Roman"/>
          <w:sz w:val="24"/>
          <w:szCs w:val="24"/>
          <w:lang w:val="es-UY" w:eastAsia="es-UY"/>
        </w:rPr>
        <w:t> </w:t>
      </w:r>
      <w:r w:rsidRPr="00192456">
        <w:rPr>
          <w:rFonts w:ascii="Times New Roman" w:eastAsia="Times New Roman" w:hAnsi="Times New Roman" w:cs="Times New Roman"/>
          <w:i/>
          <w:iCs/>
          <w:sz w:val="24"/>
          <w:szCs w:val="24"/>
          <w:lang w:val="es-UY" w:eastAsia="es-UY"/>
        </w:rPr>
        <w:t>, </w:t>
      </w:r>
      <w:r w:rsidRPr="00192456">
        <w:rPr>
          <w:rFonts w:ascii="Times New Roman" w:eastAsia="Times New Roman" w:hAnsi="Times New Roman" w:cs="Times New Roman"/>
          <w:sz w:val="24"/>
          <w:szCs w:val="24"/>
          <w:lang w:val="es-UY" w:eastAsia="es-UY"/>
        </w:rPr>
        <w:t>Calderón Salazar, dos semanas antes de morir.</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Consciente de que su existencia se había hecho cada vez más molesta entre quienes detentaban el poder, sabía que su mensaje había calado en un sector mayoritario de El Salvador: el de los que no tenían nada.</w:t>
      </w:r>
    </w:p>
    <w:p w:rsidR="00192456" w:rsidRPr="00192456" w:rsidRDefault="00192456" w:rsidP="00192456">
      <w:pPr>
        <w:spacing w:before="240" w:after="240" w:line="240" w:lineRule="auto"/>
        <w:textAlignment w:val="baseline"/>
        <w:outlineLvl w:val="1"/>
        <w:rPr>
          <w:rFonts w:ascii="Times New Roman" w:eastAsia="Times New Roman" w:hAnsi="Times New Roman" w:cs="Times New Roman"/>
          <w:b/>
          <w:bCs/>
          <w:color w:val="1E1E1E"/>
          <w:sz w:val="36"/>
          <w:szCs w:val="36"/>
          <w:lang w:val="es-UY" w:eastAsia="es-UY"/>
        </w:rPr>
      </w:pPr>
      <w:r w:rsidRPr="00192456">
        <w:rPr>
          <w:rFonts w:ascii="Times New Roman" w:eastAsia="Times New Roman" w:hAnsi="Times New Roman" w:cs="Times New Roman"/>
          <w:b/>
          <w:bCs/>
          <w:color w:val="1E1E1E"/>
          <w:sz w:val="36"/>
          <w:szCs w:val="36"/>
          <w:lang w:val="es-UY" w:eastAsia="es-UY"/>
        </w:rPr>
        <w:t>7. "¡Cese la represión!"</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b/>
          <w:bCs/>
          <w:i/>
          <w:iCs/>
          <w:sz w:val="24"/>
          <w:szCs w:val="24"/>
          <w:lang w:val="es-UY" w:eastAsia="es-UY"/>
        </w:rPr>
        <w:t xml:space="preserve">"Ningún soldado está obligado a obedecer una orden contra la Ley de Dios. Una ley inmoral nadie tiene que </w:t>
      </w:r>
      <w:proofErr w:type="gramStart"/>
      <w:r w:rsidRPr="00192456">
        <w:rPr>
          <w:rFonts w:ascii="Times New Roman" w:eastAsia="Times New Roman" w:hAnsi="Times New Roman" w:cs="Times New Roman"/>
          <w:b/>
          <w:bCs/>
          <w:i/>
          <w:iCs/>
          <w:sz w:val="24"/>
          <w:szCs w:val="24"/>
          <w:lang w:val="es-UY" w:eastAsia="es-UY"/>
        </w:rPr>
        <w:t>cumplirla.[...]</w:t>
      </w:r>
      <w:proofErr w:type="gramEnd"/>
      <w:r w:rsidRPr="00192456">
        <w:rPr>
          <w:rFonts w:ascii="Times New Roman" w:eastAsia="Times New Roman" w:hAnsi="Times New Roman" w:cs="Times New Roman"/>
          <w:b/>
          <w:bCs/>
          <w:i/>
          <w:iCs/>
          <w:sz w:val="24"/>
          <w:szCs w:val="24"/>
          <w:lang w:val="es-UY" w:eastAsia="es-UY"/>
        </w:rPr>
        <w:t>Les suplico, les ruego, les ordeno en nombre de Dios: ¡cese la represión!.</w:t>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Estas fueron las palabras que pronunció en su penúltima homilía un día antes de ser asesinado. Algunos de sus consejeros le pidieron no decir esas palabras en la misa del 23 de marzo de 1980, en un momento de gran tensión y cuando ya era un enemigo para los sectores más radicales del gobierno militar.</w:t>
      </w:r>
    </w:p>
    <w:p w:rsidR="00192456" w:rsidRPr="00192456" w:rsidRDefault="00192456" w:rsidP="00192456">
      <w:pPr>
        <w:numPr>
          <w:ilvl w:val="0"/>
          <w:numId w:val="7"/>
        </w:numPr>
        <w:spacing w:after="0" w:line="240" w:lineRule="auto"/>
        <w:ind w:left="60"/>
        <w:textAlignment w:val="baseline"/>
        <w:rPr>
          <w:rFonts w:ascii="Times New Roman" w:eastAsia="Times New Roman" w:hAnsi="Times New Roman" w:cs="Times New Roman"/>
          <w:sz w:val="24"/>
          <w:szCs w:val="24"/>
          <w:lang w:val="es-UY" w:eastAsia="es-UY"/>
        </w:rPr>
      </w:pPr>
      <w:hyperlink r:id="rId18" w:history="1">
        <w:r w:rsidRPr="00192456">
          <w:rPr>
            <w:rFonts w:ascii="Times New Roman" w:eastAsia="Times New Roman" w:hAnsi="Times New Roman" w:cs="Times New Roman"/>
            <w:b/>
            <w:bCs/>
            <w:color w:val="222222"/>
            <w:sz w:val="24"/>
            <w:szCs w:val="24"/>
            <w:bdr w:val="none" w:sz="0" w:space="0" w:color="auto" w:frame="1"/>
            <w:lang w:val="es-UY" w:eastAsia="es-UY"/>
          </w:rPr>
          <w:t>"Yo sabía que iban a matar a monseñor Romero": los recuerdos del hermano del obispo mártir de El Salvador que será hecho santo por El Vaticano</w:t>
        </w:r>
      </w:hyperlink>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sz w:val="24"/>
          <w:szCs w:val="24"/>
          <w:lang w:val="es-UY" w:eastAsia="es-UY"/>
        </w:rPr>
        <w:t>Él concluyó que era su obligación moral pronunciarlas. </w:t>
      </w:r>
      <w:r w:rsidRPr="00192456">
        <w:rPr>
          <w:rFonts w:ascii="Times New Roman" w:eastAsia="Times New Roman" w:hAnsi="Times New Roman" w:cs="Times New Roman"/>
          <w:b/>
          <w:bCs/>
          <w:sz w:val="24"/>
          <w:szCs w:val="24"/>
          <w:lang w:val="es-UY" w:eastAsia="es-UY"/>
        </w:rPr>
        <w:t xml:space="preserve">Y al día siguiente lo </w:t>
      </w:r>
      <w:proofErr w:type="gramStart"/>
      <w:r w:rsidRPr="00192456">
        <w:rPr>
          <w:rFonts w:ascii="Times New Roman" w:eastAsia="Times New Roman" w:hAnsi="Times New Roman" w:cs="Times New Roman"/>
          <w:b/>
          <w:bCs/>
          <w:sz w:val="24"/>
          <w:szCs w:val="24"/>
          <w:lang w:val="es-UY" w:eastAsia="es-UY"/>
        </w:rPr>
        <w:t>mataron </w:t>
      </w:r>
      <w:r w:rsidRPr="00192456">
        <w:rPr>
          <w:rFonts w:ascii="Times New Roman" w:eastAsia="Times New Roman" w:hAnsi="Times New Roman" w:cs="Times New Roman"/>
          <w:sz w:val="24"/>
          <w:szCs w:val="24"/>
          <w:lang w:val="es-UY" w:eastAsia="es-UY"/>
        </w:rPr>
        <w:t>.</w:t>
      </w:r>
      <w:proofErr w:type="gramEnd"/>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noProof/>
          <w:sz w:val="24"/>
          <w:szCs w:val="24"/>
          <w:lang w:val="es-UY" w:eastAsia="es-UY"/>
        </w:rPr>
        <w:lastRenderedPageBreak/>
        <w:drawing>
          <wp:inline distT="0" distB="0" distL="0" distR="0" wp14:anchorId="0600FDB4" wp14:editId="55F266B5">
            <wp:extent cx="6226990" cy="7175500"/>
            <wp:effectExtent l="0" t="0" r="2540" b="6350"/>
            <wp:docPr id="6" name="Imagen 6" descr="Fotografía momentos después de la muerte de Romero en la capilla de un hospital con enfermos de cá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grafía momentos después de la muerte de Romero en la capilla de un hospital con enfermos de cánc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39240" cy="7189616"/>
                    </a:xfrm>
                    <a:prstGeom prst="rect">
                      <a:avLst/>
                    </a:prstGeom>
                    <a:noFill/>
                    <a:ln>
                      <a:noFill/>
                    </a:ln>
                  </pic:spPr>
                </pic:pic>
              </a:graphicData>
            </a:graphic>
          </wp:inline>
        </w:drawing>
      </w:r>
    </w:p>
    <w:p w:rsidR="00192456" w:rsidRPr="00192456" w:rsidRDefault="00192456" w:rsidP="00192456">
      <w:pPr>
        <w:spacing w:after="0" w:line="240" w:lineRule="auto"/>
        <w:textAlignment w:val="top"/>
        <w:rPr>
          <w:rFonts w:ascii="Times New Roman" w:eastAsia="Times New Roman" w:hAnsi="Times New Roman" w:cs="Times New Roman"/>
          <w:sz w:val="24"/>
          <w:szCs w:val="24"/>
          <w:lang w:val="es-UY" w:eastAsia="es-UY"/>
        </w:rPr>
      </w:pPr>
      <w:bookmarkStart w:id="0" w:name="_GoBack"/>
      <w:bookmarkEnd w:id="0"/>
      <w:r w:rsidRPr="00192456">
        <w:rPr>
          <w:rFonts w:ascii="Times New Roman" w:eastAsia="Times New Roman" w:hAnsi="Times New Roman" w:cs="Times New Roman"/>
          <w:color w:val="ECECEC"/>
          <w:sz w:val="20"/>
          <w:szCs w:val="20"/>
          <w:bdr w:val="none" w:sz="0" w:space="0" w:color="auto" w:frame="1"/>
          <w:lang w:val="es-UY" w:eastAsia="es-UY"/>
        </w:rPr>
        <w:t>guerra civil que duraría 12 años.</w:t>
      </w:r>
    </w:p>
    <w:p w:rsidR="00192456" w:rsidRPr="00192456" w:rsidRDefault="00192456" w:rsidP="00192456">
      <w:pPr>
        <w:spacing w:after="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noProof/>
          <w:sz w:val="24"/>
          <w:szCs w:val="24"/>
          <w:lang w:val="es-UY" w:eastAsia="es-UY"/>
        </w:rPr>
        <w:drawing>
          <wp:inline distT="0" distB="0" distL="0" distR="0" wp14:anchorId="6F11878D" wp14:editId="05883B76">
            <wp:extent cx="4419600" cy="19050"/>
            <wp:effectExtent l="0" t="0" r="0" b="0"/>
            <wp:docPr id="7" name="Imagen 7" descr="Lí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íne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9600" cy="19050"/>
                    </a:xfrm>
                    <a:prstGeom prst="rect">
                      <a:avLst/>
                    </a:prstGeom>
                    <a:noFill/>
                    <a:ln>
                      <a:noFill/>
                    </a:ln>
                  </pic:spPr>
                </pic:pic>
              </a:graphicData>
            </a:graphic>
          </wp:inline>
        </w:drawing>
      </w:r>
    </w:p>
    <w:p w:rsidR="00192456" w:rsidRPr="00192456" w:rsidRDefault="00192456" w:rsidP="00192456">
      <w:pPr>
        <w:spacing w:before="240" w:after="240" w:line="240" w:lineRule="auto"/>
        <w:textAlignment w:val="baseline"/>
        <w:rPr>
          <w:rFonts w:ascii="Times New Roman" w:eastAsia="Times New Roman" w:hAnsi="Times New Roman" w:cs="Times New Roman"/>
          <w:sz w:val="24"/>
          <w:szCs w:val="24"/>
          <w:lang w:val="es-UY" w:eastAsia="es-UY"/>
        </w:rPr>
      </w:pPr>
      <w:r w:rsidRPr="00192456">
        <w:rPr>
          <w:rFonts w:ascii="Times New Roman" w:eastAsia="Times New Roman" w:hAnsi="Times New Roman" w:cs="Times New Roman"/>
          <w:i/>
          <w:iCs/>
          <w:sz w:val="24"/>
          <w:szCs w:val="24"/>
          <w:lang w:val="es-UY" w:eastAsia="es-UY"/>
        </w:rPr>
        <w:t xml:space="preserve">Recuerda que puedes recibir notificaciones de BBC News Mundo. Descarga la última versión de nuestra </w:t>
      </w:r>
      <w:proofErr w:type="gramStart"/>
      <w:r w:rsidRPr="00192456">
        <w:rPr>
          <w:rFonts w:ascii="Times New Roman" w:eastAsia="Times New Roman" w:hAnsi="Times New Roman" w:cs="Times New Roman"/>
          <w:i/>
          <w:iCs/>
          <w:sz w:val="24"/>
          <w:szCs w:val="24"/>
          <w:lang w:val="es-UY" w:eastAsia="es-UY"/>
        </w:rPr>
        <w:t>app</w:t>
      </w:r>
      <w:proofErr w:type="gramEnd"/>
      <w:r w:rsidRPr="00192456">
        <w:rPr>
          <w:rFonts w:ascii="Times New Roman" w:eastAsia="Times New Roman" w:hAnsi="Times New Roman" w:cs="Times New Roman"/>
          <w:i/>
          <w:iCs/>
          <w:sz w:val="24"/>
          <w:szCs w:val="24"/>
          <w:lang w:val="es-UY" w:eastAsia="es-UY"/>
        </w:rPr>
        <w:t xml:space="preserve"> y actívalas para no perderte nuestro mejor contenido.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F4455"/>
    <w:multiLevelType w:val="multilevel"/>
    <w:tmpl w:val="7EB0A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B7F3C"/>
    <w:multiLevelType w:val="multilevel"/>
    <w:tmpl w:val="D06C66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E1676"/>
    <w:multiLevelType w:val="multilevel"/>
    <w:tmpl w:val="E8CC5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A75C3"/>
    <w:multiLevelType w:val="multilevel"/>
    <w:tmpl w:val="26E6B8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469A7"/>
    <w:multiLevelType w:val="multilevel"/>
    <w:tmpl w:val="CDDAB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3101A5"/>
    <w:multiLevelType w:val="multilevel"/>
    <w:tmpl w:val="92DECE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967207"/>
    <w:multiLevelType w:val="multilevel"/>
    <w:tmpl w:val="755AA3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4"/>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456"/>
    <w:rsid w:val="0019245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6D7C0-CE4C-48B4-BBE9-2A2F9B47E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250850">
      <w:bodyDiv w:val="1"/>
      <w:marLeft w:val="0"/>
      <w:marRight w:val="0"/>
      <w:marTop w:val="0"/>
      <w:marBottom w:val="0"/>
      <w:divBdr>
        <w:top w:val="none" w:sz="0" w:space="0" w:color="auto"/>
        <w:left w:val="none" w:sz="0" w:space="0" w:color="auto"/>
        <w:bottom w:val="none" w:sz="0" w:space="0" w:color="auto"/>
        <w:right w:val="none" w:sz="0" w:space="0" w:color="auto"/>
      </w:divBdr>
      <w:divsChild>
        <w:div w:id="443691601">
          <w:marLeft w:val="-240"/>
          <w:marRight w:val="0"/>
          <w:marTop w:val="0"/>
          <w:marBottom w:val="0"/>
          <w:divBdr>
            <w:top w:val="none" w:sz="0" w:space="0" w:color="auto"/>
            <w:left w:val="none" w:sz="0" w:space="0" w:color="auto"/>
            <w:bottom w:val="none" w:sz="0" w:space="0" w:color="auto"/>
            <w:right w:val="none" w:sz="0" w:space="0" w:color="auto"/>
          </w:divBdr>
          <w:divsChild>
            <w:div w:id="508179660">
              <w:marLeft w:val="0"/>
              <w:marRight w:val="0"/>
              <w:marTop w:val="0"/>
              <w:marBottom w:val="0"/>
              <w:divBdr>
                <w:top w:val="none" w:sz="0" w:space="0" w:color="auto"/>
                <w:left w:val="none" w:sz="0" w:space="0" w:color="auto"/>
                <w:bottom w:val="none" w:sz="0" w:space="0" w:color="auto"/>
                <w:right w:val="none" w:sz="0" w:space="0" w:color="auto"/>
              </w:divBdr>
            </w:div>
            <w:div w:id="1069617844">
              <w:marLeft w:val="0"/>
              <w:marRight w:val="0"/>
              <w:marTop w:val="0"/>
              <w:marBottom w:val="0"/>
              <w:divBdr>
                <w:top w:val="none" w:sz="0" w:space="0" w:color="auto"/>
                <w:left w:val="none" w:sz="0" w:space="0" w:color="auto"/>
                <w:bottom w:val="none" w:sz="0" w:space="0" w:color="auto"/>
                <w:right w:val="none" w:sz="0" w:space="0" w:color="auto"/>
              </w:divBdr>
              <w:divsChild>
                <w:div w:id="15458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952">
          <w:marLeft w:val="-240"/>
          <w:marRight w:val="0"/>
          <w:marTop w:val="0"/>
          <w:marBottom w:val="0"/>
          <w:divBdr>
            <w:top w:val="none" w:sz="0" w:space="0" w:color="auto"/>
            <w:left w:val="none" w:sz="0" w:space="0" w:color="auto"/>
            <w:bottom w:val="none" w:sz="0" w:space="0" w:color="auto"/>
            <w:right w:val="none" w:sz="0" w:space="0" w:color="auto"/>
          </w:divBdr>
          <w:divsChild>
            <w:div w:id="1893030111">
              <w:marLeft w:val="0"/>
              <w:marRight w:val="0"/>
              <w:marTop w:val="0"/>
              <w:marBottom w:val="0"/>
              <w:divBdr>
                <w:top w:val="none" w:sz="0" w:space="0" w:color="auto"/>
                <w:left w:val="none" w:sz="0" w:space="0" w:color="auto"/>
                <w:bottom w:val="none" w:sz="0" w:space="0" w:color="auto"/>
                <w:right w:val="none" w:sz="0" w:space="0" w:color="auto"/>
              </w:divBdr>
            </w:div>
            <w:div w:id="647905201">
              <w:marLeft w:val="0"/>
              <w:marRight w:val="0"/>
              <w:marTop w:val="0"/>
              <w:marBottom w:val="0"/>
              <w:divBdr>
                <w:top w:val="none" w:sz="0" w:space="0" w:color="auto"/>
                <w:left w:val="none" w:sz="0" w:space="0" w:color="auto"/>
                <w:bottom w:val="none" w:sz="0" w:space="0" w:color="auto"/>
                <w:right w:val="none" w:sz="0" w:space="0" w:color="auto"/>
              </w:divBdr>
            </w:div>
            <w:div w:id="1523976972">
              <w:marLeft w:val="0"/>
              <w:marRight w:val="0"/>
              <w:marTop w:val="0"/>
              <w:marBottom w:val="0"/>
              <w:divBdr>
                <w:top w:val="none" w:sz="0" w:space="0" w:color="auto"/>
                <w:left w:val="none" w:sz="0" w:space="0" w:color="auto"/>
                <w:bottom w:val="none" w:sz="0" w:space="0" w:color="auto"/>
                <w:right w:val="none" w:sz="0" w:space="0" w:color="auto"/>
              </w:divBdr>
            </w:div>
            <w:div w:id="647713135">
              <w:marLeft w:val="0"/>
              <w:marRight w:val="0"/>
              <w:marTop w:val="0"/>
              <w:marBottom w:val="0"/>
              <w:divBdr>
                <w:top w:val="none" w:sz="0" w:space="0" w:color="auto"/>
                <w:left w:val="none" w:sz="0" w:space="0" w:color="auto"/>
                <w:bottom w:val="none" w:sz="0" w:space="0" w:color="auto"/>
                <w:right w:val="none" w:sz="0" w:space="0" w:color="auto"/>
              </w:divBdr>
            </w:div>
            <w:div w:id="2108577041">
              <w:marLeft w:val="0"/>
              <w:marRight w:val="0"/>
              <w:marTop w:val="0"/>
              <w:marBottom w:val="0"/>
              <w:divBdr>
                <w:top w:val="none" w:sz="0" w:space="0" w:color="auto"/>
                <w:left w:val="none" w:sz="0" w:space="0" w:color="auto"/>
                <w:bottom w:val="none" w:sz="0" w:space="0" w:color="auto"/>
                <w:right w:val="none" w:sz="0" w:space="0" w:color="auto"/>
              </w:divBdr>
            </w:div>
            <w:div w:id="37493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bbc.com/mundo/noticias-america-latina-45845931" TargetMode="External"/><Relationship Id="rId18" Type="http://schemas.openxmlformats.org/officeDocument/2006/relationships/hyperlink" Target="https://www.bbc.com/mundo/noticias-america-latina-4332177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bc.com/mundo/noticias-45817310" TargetMode="External"/><Relationship Id="rId12" Type="http://schemas.openxmlformats.org/officeDocument/2006/relationships/hyperlink" Target="https://www.bbc.com/mundo/noticias-america-latina-45844115"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s://www.bbc.com/mundo/noticias-america-latina-38613136"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s://www.bbc.com/mundo/noticias-america-latina-45852924" TargetMode="External"/><Relationship Id="rId11" Type="http://schemas.openxmlformats.org/officeDocument/2006/relationships/hyperlink" Target="https://www.bbc.com/mundo/noticias-45836942" TargetMode="External"/><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yperlink" Target="https://www.bbc.com/mundo/noticias-america-latina-45844114"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bbc.com/mundo/noticias-america-latina-43517465" TargetMode="External"/><Relationship Id="rId14" Type="http://schemas.openxmlformats.org/officeDocument/2006/relationships/hyperlink" Target="https://www.bbc.com/mundo/noticias-america-latina-40430088"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1119</Words>
  <Characters>6159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2018-10-16T12:47:00Z</dcterms:created>
  <dcterms:modified xsi:type="dcterms:W3CDTF">2018-10-16T12:51:00Z</dcterms:modified>
</cp:coreProperties>
</file>