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1FA8" w:rsidRPr="00411FA8" w:rsidRDefault="00411FA8" w:rsidP="00411FA8">
      <w:pPr>
        <w:shd w:val="clear" w:color="auto" w:fill="FFFFFF"/>
        <w:spacing w:after="0" w:line="240" w:lineRule="auto"/>
        <w:jc w:val="center"/>
        <w:textAlignment w:val="top"/>
        <w:outlineLvl w:val="1"/>
        <w:rPr>
          <w:rFonts w:ascii="Arial" w:eastAsia="Times New Roman" w:hAnsi="Arial" w:cs="Arial"/>
          <w:color w:val="4D6818"/>
          <w:sz w:val="42"/>
          <w:szCs w:val="42"/>
          <w:lang w:val="es-UY" w:eastAsia="es-UY"/>
        </w:rPr>
      </w:pPr>
      <w:r w:rsidRPr="00411FA8">
        <w:rPr>
          <w:rFonts w:ascii="Arial" w:eastAsia="Times New Roman" w:hAnsi="Arial" w:cs="Arial"/>
          <w:color w:val="4D6818"/>
          <w:sz w:val="42"/>
          <w:szCs w:val="42"/>
          <w:lang w:val="es-UY" w:eastAsia="es-UY"/>
        </w:rPr>
        <w:fldChar w:fldCharType="begin"/>
      </w:r>
      <w:r w:rsidRPr="00411FA8">
        <w:rPr>
          <w:rFonts w:ascii="Arial" w:eastAsia="Times New Roman" w:hAnsi="Arial" w:cs="Arial"/>
          <w:color w:val="4D6818"/>
          <w:sz w:val="42"/>
          <w:szCs w:val="42"/>
          <w:lang w:val="es-UY" w:eastAsia="es-UY"/>
        </w:rPr>
        <w:instrText xml:space="preserve"> HYPERLINK "http://www.adolfoperezesquivel.org/?p=4193" \o "Enlace permanente a Artículo en La Repubblica: \“Francisco: el pastor humanista\” (It/Esp/Eng)" </w:instrText>
      </w:r>
      <w:r w:rsidRPr="00411FA8">
        <w:rPr>
          <w:rFonts w:ascii="Arial" w:eastAsia="Times New Roman" w:hAnsi="Arial" w:cs="Arial"/>
          <w:color w:val="4D6818"/>
          <w:sz w:val="42"/>
          <w:szCs w:val="42"/>
          <w:lang w:val="es-UY" w:eastAsia="es-UY"/>
        </w:rPr>
        <w:fldChar w:fldCharType="separate"/>
      </w:r>
      <w:r w:rsidRPr="00411FA8">
        <w:rPr>
          <w:rFonts w:ascii="Arial" w:eastAsia="Times New Roman" w:hAnsi="Arial" w:cs="Arial"/>
          <w:color w:val="999266"/>
          <w:sz w:val="42"/>
          <w:szCs w:val="42"/>
          <w:lang w:val="es-UY" w:eastAsia="es-UY"/>
        </w:rPr>
        <w:t xml:space="preserve">Artículo en La </w:t>
      </w:r>
      <w:proofErr w:type="spellStart"/>
      <w:r w:rsidRPr="00411FA8">
        <w:rPr>
          <w:rFonts w:ascii="Arial" w:eastAsia="Times New Roman" w:hAnsi="Arial" w:cs="Arial"/>
          <w:color w:val="999266"/>
          <w:sz w:val="42"/>
          <w:szCs w:val="42"/>
          <w:lang w:val="es-UY" w:eastAsia="es-UY"/>
        </w:rPr>
        <w:t>Repubblica</w:t>
      </w:r>
      <w:proofErr w:type="spellEnd"/>
      <w:r w:rsidRPr="00411FA8">
        <w:rPr>
          <w:rFonts w:ascii="Arial" w:eastAsia="Times New Roman" w:hAnsi="Arial" w:cs="Arial"/>
          <w:color w:val="999266"/>
          <w:sz w:val="42"/>
          <w:szCs w:val="42"/>
          <w:lang w:val="es-UY" w:eastAsia="es-UY"/>
        </w:rPr>
        <w:t>: “Francisco: el pastor humanista” (</w:t>
      </w:r>
      <w:proofErr w:type="spellStart"/>
      <w:r w:rsidRPr="00411FA8">
        <w:rPr>
          <w:rFonts w:ascii="Arial" w:eastAsia="Times New Roman" w:hAnsi="Arial" w:cs="Arial"/>
          <w:color w:val="999266"/>
          <w:sz w:val="42"/>
          <w:szCs w:val="42"/>
          <w:lang w:val="es-UY" w:eastAsia="es-UY"/>
        </w:rPr>
        <w:t>It</w:t>
      </w:r>
      <w:proofErr w:type="spellEnd"/>
      <w:r w:rsidRPr="00411FA8">
        <w:rPr>
          <w:rFonts w:ascii="Arial" w:eastAsia="Times New Roman" w:hAnsi="Arial" w:cs="Arial"/>
          <w:color w:val="999266"/>
          <w:sz w:val="42"/>
          <w:szCs w:val="42"/>
          <w:lang w:val="es-UY" w:eastAsia="es-UY"/>
        </w:rPr>
        <w:t>/</w:t>
      </w:r>
      <w:proofErr w:type="spellStart"/>
      <w:r w:rsidRPr="00411FA8">
        <w:rPr>
          <w:rFonts w:ascii="Arial" w:eastAsia="Times New Roman" w:hAnsi="Arial" w:cs="Arial"/>
          <w:color w:val="999266"/>
          <w:sz w:val="42"/>
          <w:szCs w:val="42"/>
          <w:lang w:val="es-UY" w:eastAsia="es-UY"/>
        </w:rPr>
        <w:t>Esp</w:t>
      </w:r>
      <w:proofErr w:type="spellEnd"/>
      <w:r w:rsidRPr="00411FA8">
        <w:rPr>
          <w:rFonts w:ascii="Arial" w:eastAsia="Times New Roman" w:hAnsi="Arial" w:cs="Arial"/>
          <w:color w:val="999266"/>
          <w:sz w:val="42"/>
          <w:szCs w:val="42"/>
          <w:lang w:val="es-UY" w:eastAsia="es-UY"/>
        </w:rPr>
        <w:t>/Eng)</w:t>
      </w:r>
      <w:r w:rsidRPr="00411FA8">
        <w:rPr>
          <w:rFonts w:ascii="Arial" w:eastAsia="Times New Roman" w:hAnsi="Arial" w:cs="Arial"/>
          <w:color w:val="4D6818"/>
          <w:sz w:val="42"/>
          <w:szCs w:val="42"/>
          <w:lang w:val="es-UY" w:eastAsia="es-UY"/>
        </w:rPr>
        <w:fldChar w:fldCharType="end"/>
      </w:r>
    </w:p>
    <w:p w:rsidR="00411FA8" w:rsidRPr="00411FA8" w:rsidRDefault="00411FA8" w:rsidP="00411FA8">
      <w:pPr>
        <w:shd w:val="clear" w:color="auto" w:fill="D6D0A4"/>
        <w:spacing w:after="0" w:line="240" w:lineRule="auto"/>
        <w:textAlignment w:val="top"/>
        <w:rPr>
          <w:rFonts w:ascii="Tahoma" w:eastAsia="Times New Roman" w:hAnsi="Tahoma" w:cs="Tahoma"/>
          <w:color w:val="433F1E"/>
          <w:sz w:val="18"/>
          <w:szCs w:val="18"/>
          <w:lang w:val="es-UY" w:eastAsia="es-UY"/>
        </w:rPr>
      </w:pPr>
      <w:r w:rsidRPr="00411FA8">
        <w:rPr>
          <w:rFonts w:ascii="Tahoma" w:eastAsia="Times New Roman" w:hAnsi="Tahoma" w:cs="Tahoma"/>
          <w:noProof/>
          <w:color w:val="433F1E"/>
          <w:sz w:val="18"/>
          <w:szCs w:val="18"/>
          <w:lang w:val="es-UY" w:eastAsia="es-UY"/>
        </w:rPr>
        <w:drawing>
          <wp:inline distT="0" distB="0" distL="0" distR="0" wp14:anchorId="54225261" wp14:editId="37834973">
            <wp:extent cx="158750" cy="171450"/>
            <wp:effectExtent l="0" t="0" r="0" b="0"/>
            <wp:docPr id="1" name="Imagen 1" descr="http://www.adolfoperezesquivel.org/wp-content/themes/tema_adolfo_artisteer/images/postdate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olfoperezesquivel.org/wp-content/themes/tema_adolfo_artisteer/images/postdateicon.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8750" cy="171450"/>
                    </a:xfrm>
                    <a:prstGeom prst="rect">
                      <a:avLst/>
                    </a:prstGeom>
                    <a:noFill/>
                    <a:ln>
                      <a:noFill/>
                    </a:ln>
                  </pic:spPr>
                </pic:pic>
              </a:graphicData>
            </a:graphic>
          </wp:inline>
        </w:drawing>
      </w:r>
      <w:r w:rsidRPr="00411FA8">
        <w:rPr>
          <w:rFonts w:ascii="Tahoma" w:eastAsia="Times New Roman" w:hAnsi="Tahoma" w:cs="Tahoma"/>
          <w:color w:val="433F1E"/>
          <w:sz w:val="18"/>
          <w:szCs w:val="18"/>
          <w:lang w:val="es-UY" w:eastAsia="es-UY"/>
        </w:rPr>
        <w:t>octubre 14, 2018 | </w:t>
      </w:r>
      <w:r w:rsidRPr="00411FA8">
        <w:rPr>
          <w:rFonts w:ascii="Tahoma" w:eastAsia="Times New Roman" w:hAnsi="Tahoma" w:cs="Tahoma"/>
          <w:noProof/>
          <w:color w:val="433F1E"/>
          <w:sz w:val="18"/>
          <w:szCs w:val="18"/>
          <w:lang w:val="es-UY" w:eastAsia="es-UY"/>
        </w:rPr>
        <w:drawing>
          <wp:inline distT="0" distB="0" distL="0" distR="0" wp14:anchorId="43BF2E34" wp14:editId="51C93EEA">
            <wp:extent cx="133350" cy="133350"/>
            <wp:effectExtent l="0" t="0" r="0" b="0"/>
            <wp:docPr id="2" name="Imagen 2" descr="http://www.adolfoperezesquivel.org/wp-content/themes/tema_adolfo_artisteer/images/postauthor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dolfoperezesquivel.org/wp-content/themes/tema_adolfo_artisteer/images/postauthoricon.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411FA8">
        <w:rPr>
          <w:rFonts w:ascii="Tahoma" w:eastAsia="Times New Roman" w:hAnsi="Tahoma" w:cs="Tahoma"/>
          <w:color w:val="433F1E"/>
          <w:sz w:val="18"/>
          <w:szCs w:val="18"/>
          <w:lang w:val="es-UY" w:eastAsia="es-UY"/>
        </w:rPr>
        <w:t>Autor </w:t>
      </w:r>
      <w:hyperlink r:id="rId7" w:tooltip="Entradas de Prensa Pérez Esquivel" w:history="1">
        <w:r w:rsidRPr="00411FA8">
          <w:rPr>
            <w:rFonts w:ascii="Tahoma" w:eastAsia="Times New Roman" w:hAnsi="Tahoma" w:cs="Tahoma"/>
            <w:b/>
            <w:bCs/>
            <w:color w:val="5D7D1C"/>
            <w:sz w:val="18"/>
            <w:szCs w:val="18"/>
            <w:lang w:val="es-UY" w:eastAsia="es-UY"/>
          </w:rPr>
          <w:t>Prensa Pérez Esquivel</w:t>
        </w:r>
      </w:hyperlink>
    </w:p>
    <w:p w:rsidR="00411FA8" w:rsidRPr="00411FA8" w:rsidRDefault="00411FA8" w:rsidP="00411FA8">
      <w:pPr>
        <w:shd w:val="clear" w:color="auto" w:fill="FFFFFF"/>
        <w:spacing w:before="180" w:after="180" w:line="252" w:lineRule="atLeast"/>
        <w:textAlignment w:val="top"/>
        <w:rPr>
          <w:rFonts w:ascii="Tahoma" w:eastAsia="Times New Roman" w:hAnsi="Tahoma" w:cs="Tahoma"/>
          <w:color w:val="00000A"/>
          <w:sz w:val="21"/>
          <w:szCs w:val="21"/>
          <w:lang w:val="es-UY" w:eastAsia="es-UY"/>
        </w:rPr>
      </w:pPr>
      <w:bookmarkStart w:id="0" w:name="_GoBack"/>
      <w:r w:rsidRPr="00411FA8">
        <w:rPr>
          <w:rFonts w:ascii="Tahoma" w:eastAsia="Times New Roman" w:hAnsi="Tahoma" w:cs="Tahoma"/>
          <w:noProof/>
          <w:color w:val="00000A"/>
          <w:sz w:val="21"/>
          <w:szCs w:val="21"/>
          <w:lang w:val="es-UY" w:eastAsia="es-UY"/>
        </w:rPr>
        <w:drawing>
          <wp:inline distT="0" distB="0" distL="0" distR="0" wp14:anchorId="185C4800" wp14:editId="54389AF3">
            <wp:extent cx="4597400" cy="3060700"/>
            <wp:effectExtent l="0" t="0" r="0" b="6350"/>
            <wp:docPr id="3" name="Imagen 3" descr="https://scontent-mxp1-1.xx.fbcdn.net/v/t1.0-9/44043515_2471301502885608_6659103963587018752_n.jpg?_nc_cat=109&amp;oh=1c4195022a9b54480577fe222e698aca&amp;oe=5C57C5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mxp1-1.xx.fbcdn.net/v/t1.0-9/44043515_2471301502885608_6659103963587018752_n.jpg?_nc_cat=109&amp;oh=1c4195022a9b54480577fe222e698aca&amp;oe=5C57C5F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7400" cy="3060700"/>
                    </a:xfrm>
                    <a:prstGeom prst="rect">
                      <a:avLst/>
                    </a:prstGeom>
                    <a:noFill/>
                    <a:ln>
                      <a:noFill/>
                    </a:ln>
                  </pic:spPr>
                </pic:pic>
              </a:graphicData>
            </a:graphic>
          </wp:inline>
        </w:drawing>
      </w:r>
      <w:bookmarkEnd w:id="0"/>
    </w:p>
    <w:p w:rsidR="00411FA8" w:rsidRPr="00411FA8" w:rsidRDefault="00411FA8" w:rsidP="00411FA8">
      <w:pPr>
        <w:shd w:val="clear" w:color="auto" w:fill="FFFFFF"/>
        <w:spacing w:after="0" w:line="252" w:lineRule="atLeast"/>
        <w:jc w:val="both"/>
        <w:textAlignment w:val="top"/>
        <w:rPr>
          <w:rFonts w:ascii="Tahoma" w:eastAsia="Times New Roman" w:hAnsi="Tahoma" w:cs="Tahoma"/>
          <w:color w:val="00000A"/>
          <w:sz w:val="21"/>
          <w:szCs w:val="21"/>
          <w:lang w:val="es-UY" w:eastAsia="es-UY"/>
        </w:rPr>
      </w:pPr>
      <w:r w:rsidRPr="00411FA8">
        <w:rPr>
          <w:rFonts w:ascii="Tahoma" w:eastAsia="Times New Roman" w:hAnsi="Tahoma" w:cs="Tahoma"/>
          <w:b/>
          <w:bCs/>
          <w:color w:val="00000A"/>
          <w:sz w:val="21"/>
          <w:szCs w:val="21"/>
          <w:lang w:val="es-UY" w:eastAsia="es-UY"/>
        </w:rPr>
        <w:t xml:space="preserve">Publicado en el diario La </w:t>
      </w:r>
      <w:proofErr w:type="spellStart"/>
      <w:r w:rsidRPr="00411FA8">
        <w:rPr>
          <w:rFonts w:ascii="Tahoma" w:eastAsia="Times New Roman" w:hAnsi="Tahoma" w:cs="Tahoma"/>
          <w:b/>
          <w:bCs/>
          <w:color w:val="00000A"/>
          <w:sz w:val="21"/>
          <w:szCs w:val="21"/>
          <w:lang w:val="es-UY" w:eastAsia="es-UY"/>
        </w:rPr>
        <w:t>Repubblica</w:t>
      </w:r>
      <w:proofErr w:type="spellEnd"/>
      <w:r w:rsidRPr="00411FA8">
        <w:rPr>
          <w:rFonts w:ascii="Tahoma" w:eastAsia="Times New Roman" w:hAnsi="Tahoma" w:cs="Tahoma"/>
          <w:b/>
          <w:bCs/>
          <w:color w:val="00000A"/>
          <w:sz w:val="21"/>
          <w:szCs w:val="21"/>
          <w:lang w:val="es-UY" w:eastAsia="es-UY"/>
        </w:rPr>
        <w:t xml:space="preserve"> el día 14 de octubre de 2018,</w:t>
      </w:r>
      <w:r w:rsidRPr="00411FA8">
        <w:rPr>
          <w:rFonts w:ascii="Tahoma" w:eastAsia="Times New Roman" w:hAnsi="Tahoma" w:cs="Tahoma"/>
          <w:color w:val="00000A"/>
          <w:sz w:val="21"/>
          <w:szCs w:val="21"/>
          <w:lang w:val="es-UY" w:eastAsia="es-UY"/>
        </w:rPr>
        <w:t> </w:t>
      </w:r>
      <w:hyperlink r:id="rId9" w:history="1">
        <w:r w:rsidRPr="00411FA8">
          <w:rPr>
            <w:rFonts w:ascii="Tahoma" w:eastAsia="Times New Roman" w:hAnsi="Tahoma" w:cs="Tahoma"/>
            <w:b/>
            <w:bCs/>
            <w:color w:val="6B6647"/>
            <w:sz w:val="21"/>
            <w:szCs w:val="21"/>
            <w:lang w:val="es-UY" w:eastAsia="es-UY"/>
          </w:rPr>
          <w:t>link a la nota</w:t>
        </w:r>
      </w:hyperlink>
      <w:r w:rsidRPr="00411FA8">
        <w:rPr>
          <w:rFonts w:ascii="Tahoma" w:eastAsia="Times New Roman" w:hAnsi="Tahoma" w:cs="Tahoma"/>
          <w:color w:val="00000A"/>
          <w:sz w:val="21"/>
          <w:szCs w:val="21"/>
          <w:lang w:val="es-UY" w:eastAsia="es-UY"/>
        </w:rPr>
        <w:t>.</w:t>
      </w:r>
    </w:p>
    <w:p w:rsidR="00411FA8" w:rsidRPr="00411FA8" w:rsidRDefault="00411FA8" w:rsidP="00411FA8">
      <w:pPr>
        <w:shd w:val="clear" w:color="auto" w:fill="FFFFFF"/>
        <w:spacing w:before="180" w:after="180" w:line="252" w:lineRule="atLeast"/>
        <w:jc w:val="both"/>
        <w:textAlignment w:val="top"/>
        <w:rPr>
          <w:rFonts w:ascii="Tahoma" w:eastAsia="Times New Roman" w:hAnsi="Tahoma" w:cs="Tahoma"/>
          <w:color w:val="00000A"/>
          <w:sz w:val="21"/>
          <w:szCs w:val="21"/>
          <w:lang w:val="es-UY" w:eastAsia="es-UY"/>
        </w:rPr>
      </w:pPr>
      <w:r w:rsidRPr="00411FA8">
        <w:rPr>
          <w:rFonts w:ascii="Tahoma" w:eastAsia="Times New Roman" w:hAnsi="Tahoma" w:cs="Tahoma"/>
          <w:b/>
          <w:bCs/>
          <w:color w:val="00000A"/>
          <w:sz w:val="21"/>
          <w:szCs w:val="21"/>
          <w:lang w:val="es-UY" w:eastAsia="es-UY"/>
        </w:rPr>
        <w:t>Francisco: el pastor humanista</w:t>
      </w:r>
    </w:p>
    <w:p w:rsidR="00411FA8" w:rsidRPr="00411FA8" w:rsidRDefault="00411FA8" w:rsidP="00411FA8">
      <w:pPr>
        <w:shd w:val="clear" w:color="auto" w:fill="FFFFFF"/>
        <w:spacing w:before="180" w:after="180" w:line="252" w:lineRule="atLeast"/>
        <w:jc w:val="both"/>
        <w:textAlignment w:val="top"/>
        <w:rPr>
          <w:rFonts w:ascii="Tahoma" w:eastAsia="Times New Roman" w:hAnsi="Tahoma" w:cs="Tahoma"/>
          <w:color w:val="00000A"/>
          <w:sz w:val="21"/>
          <w:szCs w:val="21"/>
          <w:lang w:val="es-UY" w:eastAsia="es-UY"/>
        </w:rPr>
      </w:pPr>
      <w:r w:rsidRPr="00411FA8">
        <w:rPr>
          <w:rFonts w:ascii="Tahoma" w:eastAsia="Times New Roman" w:hAnsi="Tahoma" w:cs="Tahoma"/>
          <w:color w:val="00000A"/>
          <w:sz w:val="21"/>
          <w:szCs w:val="21"/>
          <w:lang w:val="es-UY" w:eastAsia="es-UY"/>
        </w:rPr>
        <w:t xml:space="preserve">El Papa Francisco está volviendo la Iglesia hacia los lugares que el mundo no quiere ver, incluso los que están dentro del Vaticano. Combate la cultura del descarte, critica las injusticias que genera el capitalismo y señala a los principales responsables, habla de descolonización en los países periféricos, combate la corrupción del Vaticano y la pedofilia sacerdotal, intervino por la Paz en Siria, reconoció el Estado Palestino, denunció el narcotráfico y la violencia visitando México, </w:t>
      </w:r>
      <w:proofErr w:type="spellStart"/>
      <w:r w:rsidRPr="00411FA8">
        <w:rPr>
          <w:rFonts w:ascii="Tahoma" w:eastAsia="Times New Roman" w:hAnsi="Tahoma" w:cs="Tahoma"/>
          <w:color w:val="00000A"/>
          <w:sz w:val="21"/>
          <w:szCs w:val="21"/>
          <w:lang w:val="es-UY" w:eastAsia="es-UY"/>
        </w:rPr>
        <w:t>interpelaó</w:t>
      </w:r>
      <w:proofErr w:type="spellEnd"/>
      <w:r w:rsidRPr="00411FA8">
        <w:rPr>
          <w:rFonts w:ascii="Tahoma" w:eastAsia="Times New Roman" w:hAnsi="Tahoma" w:cs="Tahoma"/>
          <w:color w:val="00000A"/>
          <w:sz w:val="21"/>
          <w:szCs w:val="21"/>
          <w:lang w:val="es-UY" w:eastAsia="es-UY"/>
        </w:rPr>
        <w:t xml:space="preserve"> a la Unión Europea para que se responsabilice por la crisis migratoria, abogó por el diálogo entre Estados Unidos y Cuba, por la Paz en Colombia, arriesgó su vida yendo a zonas de guerra en África, y siguen los ejemplos de un Papado como pocos se han visto en la historia. Todo esto tiene un costo político, un costo alto porque interponerse en los intereses de los más poderosos no es tarea fácil.</w:t>
      </w:r>
    </w:p>
    <w:p w:rsidR="00411FA8" w:rsidRPr="00411FA8" w:rsidRDefault="00411FA8" w:rsidP="00411FA8">
      <w:pPr>
        <w:shd w:val="clear" w:color="auto" w:fill="FFFFFF"/>
        <w:spacing w:before="180" w:after="180" w:line="252" w:lineRule="atLeast"/>
        <w:jc w:val="both"/>
        <w:textAlignment w:val="top"/>
        <w:rPr>
          <w:rFonts w:ascii="Tahoma" w:eastAsia="Times New Roman" w:hAnsi="Tahoma" w:cs="Tahoma"/>
          <w:color w:val="00000A"/>
          <w:sz w:val="21"/>
          <w:szCs w:val="21"/>
          <w:lang w:val="es-UY" w:eastAsia="es-UY"/>
        </w:rPr>
      </w:pPr>
      <w:r w:rsidRPr="00411FA8">
        <w:rPr>
          <w:rFonts w:ascii="Tahoma" w:eastAsia="Times New Roman" w:hAnsi="Tahoma" w:cs="Tahoma"/>
          <w:color w:val="00000A"/>
          <w:sz w:val="21"/>
          <w:szCs w:val="21"/>
          <w:lang w:val="es-UY" w:eastAsia="es-UY"/>
        </w:rPr>
        <w:t>Nos duele que algunos, que se dicen creyentes, no comprendan la profunda necesidad de renovación que necesita la Iglesia frente a los desafíos actuales en el mundo. Los primeros pasos fueron dados por el Papa San Juan XXIII cuando dijo: “Quiero abrir ampliamente las ventanas de la Iglesia, con la finalidad de que podamos ver lo que pasa al exterior, y que el mundo pueda ver lo que pasa al interior de la Iglesia”. Y así fue como abrió el Concilio Ecuménico Vaticano II dando un nuevo impulso de renovada fe y esperanza a la Iglesia Católica. Al que luego siguieron los encuentros del Episcopado Latinoamericano de Medellín, Puebla, Santo Domingo y Aparecida, con el principio de opción preferencial junto a los pobres.</w:t>
      </w:r>
    </w:p>
    <w:p w:rsidR="00411FA8" w:rsidRPr="00411FA8" w:rsidRDefault="00411FA8" w:rsidP="00411FA8">
      <w:pPr>
        <w:shd w:val="clear" w:color="auto" w:fill="FFFFFF"/>
        <w:spacing w:before="180" w:after="180" w:line="252" w:lineRule="atLeast"/>
        <w:jc w:val="both"/>
        <w:textAlignment w:val="top"/>
        <w:rPr>
          <w:rFonts w:ascii="Tahoma" w:eastAsia="Times New Roman" w:hAnsi="Tahoma" w:cs="Tahoma"/>
          <w:color w:val="00000A"/>
          <w:sz w:val="21"/>
          <w:szCs w:val="21"/>
          <w:lang w:val="es-UY" w:eastAsia="es-UY"/>
        </w:rPr>
      </w:pPr>
      <w:r w:rsidRPr="00411FA8">
        <w:rPr>
          <w:rFonts w:ascii="Tahoma" w:eastAsia="Times New Roman" w:hAnsi="Tahoma" w:cs="Tahoma"/>
          <w:color w:val="00000A"/>
          <w:sz w:val="21"/>
          <w:szCs w:val="21"/>
          <w:lang w:val="es-UY" w:eastAsia="es-UY"/>
        </w:rPr>
        <w:t xml:space="preserve">Mientras nuestro hermano, el Papa Francisco, hace frente a los desafíos que vive la humanidad, debe soportar continuos ataques, injurias y mentiras que surgen de grupos opositores de obispos y cardenales, que violentan y cuestionan su acción </w:t>
      </w:r>
      <w:proofErr w:type="spellStart"/>
      <w:proofErr w:type="gramStart"/>
      <w:r w:rsidRPr="00411FA8">
        <w:rPr>
          <w:rFonts w:ascii="Tahoma" w:eastAsia="Times New Roman" w:hAnsi="Tahoma" w:cs="Tahoma"/>
          <w:color w:val="00000A"/>
          <w:sz w:val="21"/>
          <w:szCs w:val="21"/>
          <w:lang w:val="es-UY" w:eastAsia="es-UY"/>
        </w:rPr>
        <w:t>pastoral.La</w:t>
      </w:r>
      <w:proofErr w:type="spellEnd"/>
      <w:proofErr w:type="gramEnd"/>
      <w:r w:rsidRPr="00411FA8">
        <w:rPr>
          <w:rFonts w:ascii="Tahoma" w:eastAsia="Times New Roman" w:hAnsi="Tahoma" w:cs="Tahoma"/>
          <w:color w:val="00000A"/>
          <w:sz w:val="21"/>
          <w:szCs w:val="21"/>
          <w:lang w:val="es-UY" w:eastAsia="es-UY"/>
        </w:rPr>
        <w:t xml:space="preserve"> promoción mediática que han logrado las declaraciones infundadas del Ex nuncio </w:t>
      </w:r>
      <w:proofErr w:type="spellStart"/>
      <w:r w:rsidRPr="00411FA8">
        <w:rPr>
          <w:rFonts w:ascii="Tahoma" w:eastAsia="Times New Roman" w:hAnsi="Tahoma" w:cs="Tahoma"/>
          <w:color w:val="00000A"/>
          <w:sz w:val="21"/>
          <w:szCs w:val="21"/>
          <w:lang w:val="es-UY" w:eastAsia="es-UY"/>
        </w:rPr>
        <w:t>Vigano</w:t>
      </w:r>
      <w:proofErr w:type="spellEnd"/>
      <w:r w:rsidRPr="00411FA8">
        <w:rPr>
          <w:rFonts w:ascii="Tahoma" w:eastAsia="Times New Roman" w:hAnsi="Tahoma" w:cs="Tahoma"/>
          <w:color w:val="00000A"/>
          <w:sz w:val="21"/>
          <w:szCs w:val="21"/>
          <w:lang w:val="es-UY" w:eastAsia="es-UY"/>
        </w:rPr>
        <w:t xml:space="preserve">, muestra una campaña </w:t>
      </w:r>
      <w:proofErr w:type="spellStart"/>
      <w:r w:rsidRPr="00411FA8">
        <w:rPr>
          <w:rFonts w:ascii="Tahoma" w:eastAsia="Times New Roman" w:hAnsi="Tahoma" w:cs="Tahoma"/>
          <w:color w:val="00000A"/>
          <w:sz w:val="21"/>
          <w:szCs w:val="21"/>
          <w:lang w:val="es-UY" w:eastAsia="es-UY"/>
        </w:rPr>
        <w:t>destituyente</w:t>
      </w:r>
      <w:proofErr w:type="spellEnd"/>
      <w:r w:rsidRPr="00411FA8">
        <w:rPr>
          <w:rFonts w:ascii="Tahoma" w:eastAsia="Times New Roman" w:hAnsi="Tahoma" w:cs="Tahoma"/>
          <w:color w:val="00000A"/>
          <w:sz w:val="21"/>
          <w:szCs w:val="21"/>
          <w:lang w:val="es-UY" w:eastAsia="es-UY"/>
        </w:rPr>
        <w:t xml:space="preserve"> que genera honda preocupación a los cristianos en el mundo. Todos queremos que se esclarezcan y sancionen los casos </w:t>
      </w:r>
      <w:proofErr w:type="spellStart"/>
      <w:r w:rsidRPr="00411FA8">
        <w:rPr>
          <w:rFonts w:ascii="Tahoma" w:eastAsia="Times New Roman" w:hAnsi="Tahoma" w:cs="Tahoma"/>
          <w:color w:val="00000A"/>
          <w:sz w:val="21"/>
          <w:szCs w:val="21"/>
          <w:lang w:val="es-UY" w:eastAsia="es-UY"/>
        </w:rPr>
        <w:t>casos</w:t>
      </w:r>
      <w:proofErr w:type="spellEnd"/>
      <w:r w:rsidRPr="00411FA8">
        <w:rPr>
          <w:rFonts w:ascii="Tahoma" w:eastAsia="Times New Roman" w:hAnsi="Tahoma" w:cs="Tahoma"/>
          <w:color w:val="00000A"/>
          <w:sz w:val="21"/>
          <w:szCs w:val="21"/>
          <w:lang w:val="es-UY" w:eastAsia="es-UY"/>
        </w:rPr>
        <w:t xml:space="preserve"> aberrantes de </w:t>
      </w:r>
      <w:r w:rsidRPr="00411FA8">
        <w:rPr>
          <w:rFonts w:ascii="Tahoma" w:eastAsia="Times New Roman" w:hAnsi="Tahoma" w:cs="Tahoma"/>
          <w:color w:val="00000A"/>
          <w:sz w:val="21"/>
          <w:szCs w:val="21"/>
          <w:lang w:val="es-UY" w:eastAsia="es-UY"/>
        </w:rPr>
        <w:lastRenderedPageBreak/>
        <w:t>pedofilia, por eso la pregunta que muchos nos hacemos es: ¿Por qué cargan la responsabilidad en el nuevo Papa, que está haciendo todo a su alcance para reconocer y combatir los abusos sexuales dentro y fuera de la iglesia, como nunca ocurrió antes?</w:t>
      </w:r>
    </w:p>
    <w:p w:rsidR="00411FA8" w:rsidRPr="00411FA8" w:rsidRDefault="00411FA8" w:rsidP="00411FA8">
      <w:pPr>
        <w:shd w:val="clear" w:color="auto" w:fill="FFFFFF"/>
        <w:spacing w:before="180" w:after="180" w:line="252" w:lineRule="atLeast"/>
        <w:jc w:val="both"/>
        <w:textAlignment w:val="top"/>
        <w:rPr>
          <w:rFonts w:ascii="Tahoma" w:eastAsia="Times New Roman" w:hAnsi="Tahoma" w:cs="Tahoma"/>
          <w:color w:val="00000A"/>
          <w:sz w:val="21"/>
          <w:szCs w:val="21"/>
          <w:lang w:val="es-UY" w:eastAsia="es-UY"/>
        </w:rPr>
      </w:pPr>
      <w:r w:rsidRPr="00411FA8">
        <w:rPr>
          <w:rFonts w:ascii="Tahoma" w:eastAsia="Times New Roman" w:hAnsi="Tahoma" w:cs="Tahoma"/>
          <w:color w:val="00000A"/>
          <w:sz w:val="21"/>
          <w:szCs w:val="21"/>
          <w:lang w:val="es-UY" w:eastAsia="es-UY"/>
        </w:rPr>
        <w:t xml:space="preserve">No puedo callar frente a tanta injusticia y odio manifestado contra el Santo Padre desconociendo todo su accionar de Pastor cuidador de la casa común y al Pueblo de Dios. Pastor que no oculta las sombras de la historia, que pide perdón en nombre de la Iglesia, y busca reparación asumiendo el dolor profundo del daño hecho a los pueblos originarios durante la conquista europea, en la complicidad con las dictaduras latinoamericanas y los casos de abusos sexuales. Así es que, en un hecho inédito, creó la Comisión Pontificia para la Protección de Menores, removió numerosos sacerdotes de alta jerarquía, convocó un sínodo de jóvenes y para febrero de 2019 a los </w:t>
      </w:r>
      <w:proofErr w:type="gramStart"/>
      <w:r w:rsidRPr="00411FA8">
        <w:rPr>
          <w:rFonts w:ascii="Tahoma" w:eastAsia="Times New Roman" w:hAnsi="Tahoma" w:cs="Tahoma"/>
          <w:color w:val="00000A"/>
          <w:sz w:val="21"/>
          <w:szCs w:val="21"/>
          <w:lang w:val="es-UY" w:eastAsia="es-UY"/>
        </w:rPr>
        <w:t>Presidentes</w:t>
      </w:r>
      <w:proofErr w:type="gramEnd"/>
      <w:r w:rsidRPr="00411FA8">
        <w:rPr>
          <w:rFonts w:ascii="Tahoma" w:eastAsia="Times New Roman" w:hAnsi="Tahoma" w:cs="Tahoma"/>
          <w:color w:val="00000A"/>
          <w:sz w:val="21"/>
          <w:szCs w:val="21"/>
          <w:lang w:val="es-UY" w:eastAsia="es-UY"/>
        </w:rPr>
        <w:t xml:space="preserve"> de las Conferencias Episcopales del mundo con el objetivo de erradicar los abusos sexuales. Su política la expresó con enorme claridad: “Las heridas nunca prescriben” y “nunca desaparecen”, asique debemos decir “nunca más a la cultura del abuso”.</w:t>
      </w:r>
    </w:p>
    <w:p w:rsidR="00411FA8" w:rsidRPr="00411FA8" w:rsidRDefault="00411FA8" w:rsidP="00411FA8">
      <w:pPr>
        <w:shd w:val="clear" w:color="auto" w:fill="FFFFFF"/>
        <w:spacing w:before="180" w:after="180" w:line="252" w:lineRule="atLeast"/>
        <w:jc w:val="both"/>
        <w:textAlignment w:val="top"/>
        <w:rPr>
          <w:rFonts w:ascii="Tahoma" w:eastAsia="Times New Roman" w:hAnsi="Tahoma" w:cs="Tahoma"/>
          <w:color w:val="00000A"/>
          <w:sz w:val="21"/>
          <w:szCs w:val="21"/>
          <w:lang w:val="es-UY" w:eastAsia="es-UY"/>
        </w:rPr>
      </w:pPr>
      <w:r w:rsidRPr="00411FA8">
        <w:rPr>
          <w:rFonts w:ascii="Tahoma" w:eastAsia="Times New Roman" w:hAnsi="Tahoma" w:cs="Tahoma"/>
          <w:color w:val="00000A"/>
          <w:sz w:val="21"/>
          <w:szCs w:val="21"/>
          <w:lang w:val="es-UY" w:eastAsia="es-UY"/>
        </w:rPr>
        <w:t xml:space="preserve">El Reverendo Luther King y colega Nobel decía: “La tragedia principal no es la opresión y crueldad de los malos, sino el silencio de los buenos”. Francisco, el Papa latinoamericano, nos propone un proyecto: un diálogo interreligioso para el cuidado de la casa común y el respeto por la dignidad humana. Por eso la </w:t>
      </w:r>
      <w:proofErr w:type="spellStart"/>
      <w:r w:rsidRPr="00411FA8">
        <w:rPr>
          <w:rFonts w:ascii="Tahoma" w:eastAsia="Times New Roman" w:hAnsi="Tahoma" w:cs="Tahoma"/>
          <w:color w:val="00000A"/>
          <w:sz w:val="21"/>
          <w:szCs w:val="21"/>
          <w:lang w:val="es-UY" w:eastAsia="es-UY"/>
        </w:rPr>
        <w:t>Laudato</w:t>
      </w:r>
      <w:proofErr w:type="spellEnd"/>
      <w:r w:rsidRPr="00411FA8">
        <w:rPr>
          <w:rFonts w:ascii="Tahoma" w:eastAsia="Times New Roman" w:hAnsi="Tahoma" w:cs="Tahoma"/>
          <w:color w:val="00000A"/>
          <w:sz w:val="21"/>
          <w:szCs w:val="21"/>
          <w:lang w:val="es-UY" w:eastAsia="es-UY"/>
        </w:rPr>
        <w:t xml:space="preserve"> Sí es la primera encíclica papal dirigida a toda la humanidad, no sólo a los cristianos. No nos quedemos en silencio. Hagamos lo que nos pide: Recemos por él. Y si alguno no puede </w:t>
      </w:r>
      <w:proofErr w:type="gramStart"/>
      <w:r w:rsidRPr="00411FA8">
        <w:rPr>
          <w:rFonts w:ascii="Tahoma" w:eastAsia="Times New Roman" w:hAnsi="Tahoma" w:cs="Tahoma"/>
          <w:color w:val="00000A"/>
          <w:sz w:val="21"/>
          <w:szCs w:val="21"/>
          <w:lang w:val="es-UY" w:eastAsia="es-UY"/>
        </w:rPr>
        <w:t>rezar</w:t>
      </w:r>
      <w:proofErr w:type="gramEnd"/>
      <w:r w:rsidRPr="00411FA8">
        <w:rPr>
          <w:rFonts w:ascii="Tahoma" w:eastAsia="Times New Roman" w:hAnsi="Tahoma" w:cs="Tahoma"/>
          <w:color w:val="00000A"/>
          <w:sz w:val="21"/>
          <w:szCs w:val="21"/>
          <w:lang w:val="es-UY" w:eastAsia="es-UY"/>
        </w:rPr>
        <w:t xml:space="preserve"> pero está de acuerdo con este proyecto humanista, puede hacer lo que pidió en Bolivia frente a los movimientos populares: “con todo respeto, les pido que me piense bien y me mande buena onda”.</w:t>
      </w:r>
    </w:p>
    <w:p w:rsidR="00411FA8" w:rsidRPr="00411FA8" w:rsidRDefault="00411FA8" w:rsidP="00411FA8">
      <w:pPr>
        <w:shd w:val="clear" w:color="auto" w:fill="FFFFFF"/>
        <w:spacing w:before="180" w:after="180" w:line="252" w:lineRule="atLeast"/>
        <w:textAlignment w:val="top"/>
        <w:rPr>
          <w:rFonts w:ascii="Tahoma" w:eastAsia="Times New Roman" w:hAnsi="Tahoma" w:cs="Tahoma"/>
          <w:color w:val="00000A"/>
          <w:sz w:val="21"/>
          <w:szCs w:val="21"/>
          <w:lang w:val="es-UY" w:eastAsia="es-UY"/>
        </w:rPr>
      </w:pPr>
      <w:r w:rsidRPr="00411FA8">
        <w:rPr>
          <w:rFonts w:ascii="Tahoma" w:eastAsia="Times New Roman" w:hAnsi="Tahoma" w:cs="Tahoma"/>
          <w:b/>
          <w:bCs/>
          <w:color w:val="00000A"/>
          <w:sz w:val="21"/>
          <w:szCs w:val="21"/>
          <w:lang w:val="es-UY" w:eastAsia="es-UY"/>
        </w:rPr>
        <w:t>Adolfo Pérez Esquivel</w:t>
      </w:r>
      <w:r w:rsidRPr="00411FA8">
        <w:rPr>
          <w:rFonts w:ascii="Tahoma" w:eastAsia="Times New Roman" w:hAnsi="Tahoma" w:cs="Tahoma"/>
          <w:color w:val="00000A"/>
          <w:sz w:val="21"/>
          <w:szCs w:val="21"/>
          <w:lang w:val="es-UY" w:eastAsia="es-UY"/>
        </w:rPr>
        <w:br/>
      </w:r>
      <w:r w:rsidRPr="00411FA8">
        <w:rPr>
          <w:rFonts w:ascii="Tahoma" w:eastAsia="Times New Roman" w:hAnsi="Tahoma" w:cs="Tahoma"/>
          <w:b/>
          <w:bCs/>
          <w:color w:val="00000A"/>
          <w:sz w:val="21"/>
          <w:szCs w:val="21"/>
          <w:lang w:val="es-UY" w:eastAsia="es-UY"/>
        </w:rPr>
        <w:t>Premio Nobel de la Paz</w:t>
      </w:r>
    </w:p>
    <w:p w:rsidR="00411FA8" w:rsidRPr="00411FA8" w:rsidRDefault="00411FA8" w:rsidP="00411FA8">
      <w:pPr>
        <w:shd w:val="clear" w:color="auto" w:fill="FFFFFF"/>
        <w:spacing w:before="180" w:after="180" w:line="252" w:lineRule="atLeast"/>
        <w:textAlignment w:val="top"/>
        <w:rPr>
          <w:rFonts w:ascii="Tahoma" w:eastAsia="Times New Roman" w:hAnsi="Tahoma" w:cs="Tahoma"/>
          <w:color w:val="00000A"/>
          <w:sz w:val="21"/>
          <w:szCs w:val="21"/>
          <w:lang w:val="es-UY" w:eastAsia="es-UY"/>
        </w:rPr>
      </w:pPr>
      <w:r w:rsidRPr="00411FA8">
        <w:rPr>
          <w:rFonts w:ascii="Tahoma" w:eastAsia="Times New Roman" w:hAnsi="Tahoma" w:cs="Tahoma"/>
          <w:color w:val="00000A"/>
          <w:sz w:val="21"/>
          <w:szCs w:val="21"/>
          <w:lang w:val="es-UY" w:eastAsia="es-UY"/>
        </w:rPr>
        <w:t>—————————</w:t>
      </w:r>
    </w:p>
    <w:p w:rsidR="00411FA8" w:rsidRPr="00411FA8" w:rsidRDefault="00411FA8" w:rsidP="00411FA8">
      <w:pPr>
        <w:shd w:val="clear" w:color="auto" w:fill="FFFFFF"/>
        <w:spacing w:before="180" w:after="180" w:line="252" w:lineRule="atLeast"/>
        <w:textAlignment w:val="top"/>
        <w:rPr>
          <w:rFonts w:ascii="Tahoma" w:eastAsia="Times New Roman" w:hAnsi="Tahoma" w:cs="Tahoma"/>
          <w:color w:val="00000A"/>
          <w:sz w:val="21"/>
          <w:szCs w:val="21"/>
          <w:lang w:val="es-UY" w:eastAsia="es-UY"/>
        </w:rPr>
      </w:pPr>
      <w:r w:rsidRPr="00411FA8">
        <w:rPr>
          <w:rFonts w:ascii="Tahoma" w:eastAsia="Times New Roman" w:hAnsi="Tahoma" w:cs="Tahoma"/>
          <w:b/>
          <w:bCs/>
          <w:color w:val="00000A"/>
          <w:sz w:val="21"/>
          <w:szCs w:val="21"/>
          <w:lang w:val="es-UY" w:eastAsia="es-UY"/>
        </w:rPr>
        <w:t xml:space="preserve">Francis: </w:t>
      </w:r>
      <w:proofErr w:type="spellStart"/>
      <w:r w:rsidRPr="00411FA8">
        <w:rPr>
          <w:rFonts w:ascii="Tahoma" w:eastAsia="Times New Roman" w:hAnsi="Tahoma" w:cs="Tahoma"/>
          <w:b/>
          <w:bCs/>
          <w:color w:val="00000A"/>
          <w:sz w:val="21"/>
          <w:szCs w:val="21"/>
          <w:lang w:val="es-UY" w:eastAsia="es-UY"/>
        </w:rPr>
        <w:t>the</w:t>
      </w:r>
      <w:proofErr w:type="spellEnd"/>
      <w:r w:rsidRPr="00411FA8">
        <w:rPr>
          <w:rFonts w:ascii="Tahoma" w:eastAsia="Times New Roman" w:hAnsi="Tahoma" w:cs="Tahoma"/>
          <w:b/>
          <w:bCs/>
          <w:color w:val="00000A"/>
          <w:sz w:val="21"/>
          <w:szCs w:val="21"/>
          <w:lang w:val="es-UY" w:eastAsia="es-UY"/>
        </w:rPr>
        <w:t xml:space="preserve"> </w:t>
      </w:r>
      <w:proofErr w:type="spellStart"/>
      <w:r w:rsidRPr="00411FA8">
        <w:rPr>
          <w:rFonts w:ascii="Tahoma" w:eastAsia="Times New Roman" w:hAnsi="Tahoma" w:cs="Tahoma"/>
          <w:b/>
          <w:bCs/>
          <w:color w:val="00000A"/>
          <w:sz w:val="21"/>
          <w:szCs w:val="21"/>
          <w:lang w:val="es-UY" w:eastAsia="es-UY"/>
        </w:rPr>
        <w:t>humanist</w:t>
      </w:r>
      <w:proofErr w:type="spellEnd"/>
      <w:r w:rsidRPr="00411FA8">
        <w:rPr>
          <w:rFonts w:ascii="Tahoma" w:eastAsia="Times New Roman" w:hAnsi="Tahoma" w:cs="Tahoma"/>
          <w:b/>
          <w:bCs/>
          <w:color w:val="00000A"/>
          <w:sz w:val="21"/>
          <w:szCs w:val="21"/>
          <w:lang w:val="es-UY" w:eastAsia="es-UY"/>
        </w:rPr>
        <w:t xml:space="preserve"> </w:t>
      </w:r>
      <w:proofErr w:type="spellStart"/>
      <w:r w:rsidRPr="00411FA8">
        <w:rPr>
          <w:rFonts w:ascii="Tahoma" w:eastAsia="Times New Roman" w:hAnsi="Tahoma" w:cs="Tahoma"/>
          <w:b/>
          <w:bCs/>
          <w:color w:val="00000A"/>
          <w:sz w:val="21"/>
          <w:szCs w:val="21"/>
          <w:lang w:val="es-UY" w:eastAsia="es-UY"/>
        </w:rPr>
        <w:t>shepherd</w:t>
      </w:r>
      <w:proofErr w:type="spellEnd"/>
    </w:p>
    <w:p w:rsidR="00411FA8" w:rsidRPr="00411FA8" w:rsidRDefault="00411FA8" w:rsidP="00411FA8">
      <w:pPr>
        <w:shd w:val="clear" w:color="auto" w:fill="FFFFFF"/>
        <w:spacing w:before="180" w:after="180" w:line="252" w:lineRule="atLeast"/>
        <w:jc w:val="both"/>
        <w:textAlignment w:val="top"/>
        <w:rPr>
          <w:rFonts w:ascii="Tahoma" w:eastAsia="Times New Roman" w:hAnsi="Tahoma" w:cs="Tahoma"/>
          <w:color w:val="00000A"/>
          <w:sz w:val="21"/>
          <w:szCs w:val="21"/>
          <w:lang w:val="es-UY" w:eastAsia="es-UY"/>
        </w:rPr>
      </w:pPr>
      <w:r w:rsidRPr="00411FA8">
        <w:rPr>
          <w:rFonts w:ascii="Tahoma" w:eastAsia="Times New Roman" w:hAnsi="Tahoma" w:cs="Tahoma"/>
          <w:color w:val="00000A"/>
          <w:sz w:val="21"/>
          <w:szCs w:val="21"/>
          <w:lang w:val="es-UY" w:eastAsia="es-UY"/>
        </w:rPr>
        <w:t xml:space="preserve">Pope Francis </w:t>
      </w:r>
      <w:proofErr w:type="spellStart"/>
      <w:r w:rsidRPr="00411FA8">
        <w:rPr>
          <w:rFonts w:ascii="Tahoma" w:eastAsia="Times New Roman" w:hAnsi="Tahoma" w:cs="Tahoma"/>
          <w:color w:val="00000A"/>
          <w:sz w:val="21"/>
          <w:szCs w:val="21"/>
          <w:lang w:val="es-UY" w:eastAsia="es-UY"/>
        </w:rPr>
        <w:t>is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making</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Church</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see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places </w:t>
      </w:r>
      <w:proofErr w:type="spellStart"/>
      <w:r w:rsidRPr="00411FA8">
        <w:rPr>
          <w:rFonts w:ascii="Tahoma" w:eastAsia="Times New Roman" w:hAnsi="Tahoma" w:cs="Tahoma"/>
          <w:color w:val="00000A"/>
          <w:sz w:val="21"/>
          <w:szCs w:val="21"/>
          <w:lang w:val="es-UY" w:eastAsia="es-UY"/>
        </w:rPr>
        <w:t>that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world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does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not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want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see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including</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those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inside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Vatican</w:t>
      </w:r>
      <w:proofErr w:type="spellEnd"/>
      <w:r w:rsidRPr="00411FA8">
        <w:rPr>
          <w:rFonts w:ascii="Tahoma" w:eastAsia="Times New Roman" w:hAnsi="Tahoma" w:cs="Tahoma"/>
          <w:color w:val="00000A"/>
          <w:sz w:val="21"/>
          <w:szCs w:val="21"/>
          <w:lang w:val="es-UY" w:eastAsia="es-UY"/>
        </w:rPr>
        <w:t xml:space="preserve">. He </w:t>
      </w:r>
      <w:proofErr w:type="spellStart"/>
      <w:r w:rsidRPr="00411FA8">
        <w:rPr>
          <w:rFonts w:ascii="Tahoma" w:eastAsia="Times New Roman" w:hAnsi="Tahoma" w:cs="Tahoma"/>
          <w:color w:val="00000A"/>
          <w:sz w:val="21"/>
          <w:szCs w:val="21"/>
          <w:lang w:val="es-UY" w:eastAsia="es-UY"/>
        </w:rPr>
        <w:t>fights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culture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discarding</w:t>
      </w:r>
      <w:proofErr w:type="spellEnd"/>
      <w:r w:rsidRPr="00411FA8">
        <w:rPr>
          <w:rFonts w:ascii="Tahoma" w:eastAsia="Times New Roman" w:hAnsi="Tahoma" w:cs="Tahoma"/>
          <w:color w:val="00000A"/>
          <w:sz w:val="21"/>
          <w:szCs w:val="21"/>
          <w:lang w:val="es-UY" w:eastAsia="es-UY"/>
        </w:rPr>
        <w:t xml:space="preserve">, he </w:t>
      </w:r>
      <w:proofErr w:type="spellStart"/>
      <w:r w:rsidRPr="00411FA8">
        <w:rPr>
          <w:rFonts w:ascii="Tahoma" w:eastAsia="Times New Roman" w:hAnsi="Tahoma" w:cs="Tahoma"/>
          <w:color w:val="00000A"/>
          <w:sz w:val="21"/>
          <w:szCs w:val="21"/>
          <w:lang w:val="es-UY" w:eastAsia="es-UY"/>
        </w:rPr>
        <w:t>criticizes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injustices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generated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by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capitalism</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points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out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their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main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responsible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leaders</w:t>
      </w:r>
      <w:proofErr w:type="spellEnd"/>
      <w:r w:rsidRPr="00411FA8">
        <w:rPr>
          <w:rFonts w:ascii="Tahoma" w:eastAsia="Times New Roman" w:hAnsi="Tahoma" w:cs="Tahoma"/>
          <w:color w:val="00000A"/>
          <w:sz w:val="21"/>
          <w:szCs w:val="21"/>
          <w:lang w:val="es-UY" w:eastAsia="es-UY"/>
        </w:rPr>
        <w:t xml:space="preserve">, he </w:t>
      </w:r>
      <w:proofErr w:type="spellStart"/>
      <w:r w:rsidRPr="00411FA8">
        <w:rPr>
          <w:rFonts w:ascii="Tahoma" w:eastAsia="Times New Roman" w:hAnsi="Tahoma" w:cs="Tahoma"/>
          <w:color w:val="00000A"/>
          <w:sz w:val="21"/>
          <w:szCs w:val="21"/>
          <w:lang w:val="es-UY" w:eastAsia="es-UY"/>
        </w:rPr>
        <w:t>speaks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decolonization</w:t>
      </w:r>
      <w:proofErr w:type="spellEnd"/>
      <w:r w:rsidRPr="00411FA8">
        <w:rPr>
          <w:rFonts w:ascii="Tahoma" w:eastAsia="Times New Roman" w:hAnsi="Tahoma" w:cs="Tahoma"/>
          <w:color w:val="00000A"/>
          <w:sz w:val="21"/>
          <w:szCs w:val="21"/>
          <w:lang w:val="es-UY" w:eastAsia="es-UY"/>
        </w:rPr>
        <w:t xml:space="preserve"> in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peripheral</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countries</w:t>
      </w:r>
      <w:proofErr w:type="spellEnd"/>
      <w:r w:rsidRPr="00411FA8">
        <w:rPr>
          <w:rFonts w:ascii="Tahoma" w:eastAsia="Times New Roman" w:hAnsi="Tahoma" w:cs="Tahoma"/>
          <w:color w:val="00000A"/>
          <w:sz w:val="21"/>
          <w:szCs w:val="21"/>
          <w:lang w:val="es-UY" w:eastAsia="es-UY"/>
        </w:rPr>
        <w:t xml:space="preserve">, he </w:t>
      </w:r>
      <w:proofErr w:type="spellStart"/>
      <w:r w:rsidRPr="00411FA8">
        <w:rPr>
          <w:rFonts w:ascii="Tahoma" w:eastAsia="Times New Roman" w:hAnsi="Tahoma" w:cs="Tahoma"/>
          <w:color w:val="00000A"/>
          <w:sz w:val="21"/>
          <w:szCs w:val="21"/>
          <w:lang w:val="es-UY" w:eastAsia="es-UY"/>
        </w:rPr>
        <w:t>fights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against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Vatican’s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corruption</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priestly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pedophilia</w:t>
      </w:r>
      <w:proofErr w:type="spellEnd"/>
      <w:r w:rsidRPr="00411FA8">
        <w:rPr>
          <w:rFonts w:ascii="Tahoma" w:eastAsia="Times New Roman" w:hAnsi="Tahoma" w:cs="Tahoma"/>
          <w:color w:val="00000A"/>
          <w:sz w:val="21"/>
          <w:szCs w:val="21"/>
          <w:lang w:val="es-UY" w:eastAsia="es-UY"/>
        </w:rPr>
        <w:t xml:space="preserve">, he </w:t>
      </w:r>
      <w:proofErr w:type="spellStart"/>
      <w:r w:rsidRPr="00411FA8">
        <w:rPr>
          <w:rFonts w:ascii="Tahoma" w:eastAsia="Times New Roman" w:hAnsi="Tahoma" w:cs="Tahoma"/>
          <w:color w:val="00000A"/>
          <w:sz w:val="21"/>
          <w:szCs w:val="21"/>
          <w:lang w:val="es-UY" w:eastAsia="es-UY"/>
        </w:rPr>
        <w:t>intervened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Peace</w:t>
      </w:r>
      <w:proofErr w:type="spellEnd"/>
      <w:r w:rsidRPr="00411FA8">
        <w:rPr>
          <w:rFonts w:ascii="Tahoma" w:eastAsia="Times New Roman" w:hAnsi="Tahoma" w:cs="Tahoma"/>
          <w:color w:val="00000A"/>
          <w:sz w:val="21"/>
          <w:szCs w:val="21"/>
          <w:lang w:val="es-UY" w:eastAsia="es-UY"/>
        </w:rPr>
        <w:t xml:space="preserve"> in </w:t>
      </w:r>
      <w:proofErr w:type="spellStart"/>
      <w:r w:rsidRPr="00411FA8">
        <w:rPr>
          <w:rFonts w:ascii="Tahoma" w:eastAsia="Times New Roman" w:hAnsi="Tahoma" w:cs="Tahoma"/>
          <w:color w:val="00000A"/>
          <w:sz w:val="21"/>
          <w:szCs w:val="21"/>
          <w:lang w:val="es-UY" w:eastAsia="es-UY"/>
        </w:rPr>
        <w:t>Syria</w:t>
      </w:r>
      <w:proofErr w:type="spellEnd"/>
      <w:r w:rsidRPr="00411FA8">
        <w:rPr>
          <w:rFonts w:ascii="Tahoma" w:eastAsia="Times New Roman" w:hAnsi="Tahoma" w:cs="Tahoma"/>
          <w:color w:val="00000A"/>
          <w:sz w:val="21"/>
          <w:szCs w:val="21"/>
          <w:lang w:val="es-UY" w:eastAsia="es-UY"/>
        </w:rPr>
        <w:t xml:space="preserve">, he </w:t>
      </w:r>
      <w:proofErr w:type="spellStart"/>
      <w:r w:rsidRPr="00411FA8">
        <w:rPr>
          <w:rFonts w:ascii="Tahoma" w:eastAsia="Times New Roman" w:hAnsi="Tahoma" w:cs="Tahoma"/>
          <w:color w:val="00000A"/>
          <w:sz w:val="21"/>
          <w:szCs w:val="21"/>
          <w:lang w:val="es-UY" w:eastAsia="es-UY"/>
        </w:rPr>
        <w:t>recognized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Palestinian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State</w:t>
      </w:r>
      <w:proofErr w:type="spellEnd"/>
      <w:r w:rsidRPr="00411FA8">
        <w:rPr>
          <w:rFonts w:ascii="Tahoma" w:eastAsia="Times New Roman" w:hAnsi="Tahoma" w:cs="Tahoma"/>
          <w:color w:val="00000A"/>
          <w:sz w:val="21"/>
          <w:szCs w:val="21"/>
          <w:lang w:val="es-UY" w:eastAsia="es-UY"/>
        </w:rPr>
        <w:t xml:space="preserve">, he </w:t>
      </w:r>
      <w:proofErr w:type="spellStart"/>
      <w:r w:rsidRPr="00411FA8">
        <w:rPr>
          <w:rFonts w:ascii="Tahoma" w:eastAsia="Times New Roman" w:hAnsi="Tahoma" w:cs="Tahoma"/>
          <w:color w:val="00000A"/>
          <w:sz w:val="21"/>
          <w:szCs w:val="21"/>
          <w:lang w:val="es-UY" w:eastAsia="es-UY"/>
        </w:rPr>
        <w:t>denounced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drug</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trafficking</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violence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while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visiting</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Mexico</w:t>
      </w:r>
      <w:proofErr w:type="spellEnd"/>
      <w:r w:rsidRPr="00411FA8">
        <w:rPr>
          <w:rFonts w:ascii="Tahoma" w:eastAsia="Times New Roman" w:hAnsi="Tahoma" w:cs="Tahoma"/>
          <w:color w:val="00000A"/>
          <w:sz w:val="21"/>
          <w:szCs w:val="21"/>
          <w:lang w:val="es-UY" w:eastAsia="es-UY"/>
        </w:rPr>
        <w:t xml:space="preserve">, he </w:t>
      </w:r>
      <w:proofErr w:type="spellStart"/>
      <w:r w:rsidRPr="00411FA8">
        <w:rPr>
          <w:rFonts w:ascii="Tahoma" w:eastAsia="Times New Roman" w:hAnsi="Tahoma" w:cs="Tahoma"/>
          <w:color w:val="00000A"/>
          <w:sz w:val="21"/>
          <w:szCs w:val="21"/>
          <w:lang w:val="es-UY" w:eastAsia="es-UY"/>
        </w:rPr>
        <w:t>challenged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European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Union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take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responsibility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migration</w:t>
      </w:r>
      <w:proofErr w:type="spellEnd"/>
      <w:r w:rsidRPr="00411FA8">
        <w:rPr>
          <w:rFonts w:ascii="Tahoma" w:eastAsia="Times New Roman" w:hAnsi="Tahoma" w:cs="Tahoma"/>
          <w:color w:val="00000A"/>
          <w:sz w:val="21"/>
          <w:szCs w:val="21"/>
          <w:lang w:val="es-UY" w:eastAsia="es-UY"/>
        </w:rPr>
        <w:t xml:space="preserve"> crisis, he </w:t>
      </w:r>
      <w:proofErr w:type="spellStart"/>
      <w:r w:rsidRPr="00411FA8">
        <w:rPr>
          <w:rFonts w:ascii="Tahoma" w:eastAsia="Times New Roman" w:hAnsi="Tahoma" w:cs="Tahoma"/>
          <w:color w:val="00000A"/>
          <w:sz w:val="21"/>
          <w:szCs w:val="21"/>
          <w:lang w:val="es-UY" w:eastAsia="es-UY"/>
        </w:rPr>
        <w:t>advocated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for</w:t>
      </w:r>
      <w:proofErr w:type="spellEnd"/>
      <w:r w:rsidRPr="00411FA8">
        <w:rPr>
          <w:rFonts w:ascii="Tahoma" w:eastAsia="Times New Roman" w:hAnsi="Tahoma" w:cs="Tahoma"/>
          <w:color w:val="00000A"/>
          <w:sz w:val="21"/>
          <w:szCs w:val="21"/>
          <w:lang w:val="es-UY" w:eastAsia="es-UY"/>
        </w:rPr>
        <w:t xml:space="preserve"> dialogue </w:t>
      </w:r>
      <w:proofErr w:type="spellStart"/>
      <w:r w:rsidRPr="00411FA8">
        <w:rPr>
          <w:rFonts w:ascii="Tahoma" w:eastAsia="Times New Roman" w:hAnsi="Tahoma" w:cs="Tahoma"/>
          <w:color w:val="00000A"/>
          <w:sz w:val="21"/>
          <w:szCs w:val="21"/>
          <w:lang w:val="es-UY" w:eastAsia="es-UY"/>
        </w:rPr>
        <w:t>between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United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States</w:t>
      </w:r>
      <w:proofErr w:type="spellEnd"/>
      <w:r w:rsidRPr="00411FA8">
        <w:rPr>
          <w:rFonts w:ascii="Tahoma" w:eastAsia="Times New Roman" w:hAnsi="Tahoma" w:cs="Tahoma"/>
          <w:color w:val="00000A"/>
          <w:sz w:val="21"/>
          <w:szCs w:val="21"/>
          <w:lang w:val="es-UY" w:eastAsia="es-UY"/>
        </w:rPr>
        <w:t xml:space="preserve"> and Cuba, </w:t>
      </w:r>
      <w:proofErr w:type="spellStart"/>
      <w:r w:rsidRPr="00411FA8">
        <w:rPr>
          <w:rFonts w:ascii="Tahoma" w:eastAsia="Times New Roman" w:hAnsi="Tahoma" w:cs="Tahoma"/>
          <w:color w:val="00000A"/>
          <w:sz w:val="21"/>
          <w:szCs w:val="21"/>
          <w:lang w:val="es-UY" w:eastAsia="es-UY"/>
        </w:rPr>
        <w:t>for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peace</w:t>
      </w:r>
      <w:proofErr w:type="spellEnd"/>
      <w:r w:rsidRPr="00411FA8">
        <w:rPr>
          <w:rFonts w:ascii="Tahoma" w:eastAsia="Times New Roman" w:hAnsi="Tahoma" w:cs="Tahoma"/>
          <w:color w:val="00000A"/>
          <w:sz w:val="21"/>
          <w:szCs w:val="21"/>
          <w:lang w:val="es-UY" w:eastAsia="es-UY"/>
        </w:rPr>
        <w:t xml:space="preserve"> in Colombia, he </w:t>
      </w:r>
      <w:proofErr w:type="spellStart"/>
      <w:r w:rsidRPr="00411FA8">
        <w:rPr>
          <w:rFonts w:ascii="Tahoma" w:eastAsia="Times New Roman" w:hAnsi="Tahoma" w:cs="Tahoma"/>
          <w:color w:val="00000A"/>
          <w:sz w:val="21"/>
          <w:szCs w:val="21"/>
          <w:lang w:val="es-UY" w:eastAsia="es-UY"/>
        </w:rPr>
        <w:t>risked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his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life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going</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war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zones</w:t>
      </w:r>
      <w:proofErr w:type="spellEnd"/>
      <w:r w:rsidRPr="00411FA8">
        <w:rPr>
          <w:rFonts w:ascii="Tahoma" w:eastAsia="Times New Roman" w:hAnsi="Tahoma" w:cs="Tahoma"/>
          <w:color w:val="00000A"/>
          <w:sz w:val="21"/>
          <w:szCs w:val="21"/>
          <w:lang w:val="es-UY" w:eastAsia="es-UY"/>
        </w:rPr>
        <w:t xml:space="preserve"> in </w:t>
      </w:r>
      <w:proofErr w:type="spellStart"/>
      <w:r w:rsidRPr="00411FA8">
        <w:rPr>
          <w:rFonts w:ascii="Tahoma" w:eastAsia="Times New Roman" w:hAnsi="Tahoma" w:cs="Tahoma"/>
          <w:color w:val="00000A"/>
          <w:sz w:val="21"/>
          <w:szCs w:val="21"/>
          <w:lang w:val="es-UY" w:eastAsia="es-UY"/>
        </w:rPr>
        <w:t>Africa</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among</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other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examples</w:t>
      </w:r>
      <w:proofErr w:type="spellEnd"/>
      <w:r w:rsidRPr="00411FA8">
        <w:rPr>
          <w:rFonts w:ascii="Tahoma" w:eastAsia="Times New Roman" w:hAnsi="Tahoma" w:cs="Tahoma"/>
          <w:color w:val="00000A"/>
          <w:sz w:val="21"/>
          <w:szCs w:val="21"/>
          <w:lang w:val="es-UY" w:eastAsia="es-UY"/>
        </w:rPr>
        <w:t xml:space="preserve">, in a </w:t>
      </w:r>
      <w:proofErr w:type="spellStart"/>
      <w:r w:rsidRPr="00411FA8">
        <w:rPr>
          <w:rFonts w:ascii="Tahoma" w:eastAsia="Times New Roman" w:hAnsi="Tahoma" w:cs="Tahoma"/>
          <w:color w:val="00000A"/>
          <w:sz w:val="21"/>
          <w:szCs w:val="21"/>
          <w:lang w:val="es-UY" w:eastAsia="es-UY"/>
        </w:rPr>
        <w:t>papacy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like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few</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others</w:t>
      </w:r>
      <w:proofErr w:type="spellEnd"/>
      <w:r w:rsidRPr="00411FA8">
        <w:rPr>
          <w:rFonts w:ascii="Tahoma" w:eastAsia="Times New Roman" w:hAnsi="Tahoma" w:cs="Tahoma"/>
          <w:color w:val="00000A"/>
          <w:sz w:val="21"/>
          <w:szCs w:val="21"/>
          <w:lang w:val="es-UY" w:eastAsia="es-UY"/>
        </w:rPr>
        <w:t xml:space="preserve"> in </w:t>
      </w:r>
      <w:proofErr w:type="spellStart"/>
      <w:r w:rsidRPr="00411FA8">
        <w:rPr>
          <w:rFonts w:ascii="Tahoma" w:eastAsia="Times New Roman" w:hAnsi="Tahoma" w:cs="Tahoma"/>
          <w:color w:val="00000A"/>
          <w:sz w:val="21"/>
          <w:szCs w:val="21"/>
          <w:lang w:val="es-UY" w:eastAsia="es-UY"/>
        </w:rPr>
        <w:t>history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All</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this</w:t>
      </w:r>
      <w:proofErr w:type="spellEnd"/>
      <w:r w:rsidRPr="00411FA8">
        <w:rPr>
          <w:rFonts w:ascii="Tahoma" w:eastAsia="Times New Roman" w:hAnsi="Tahoma" w:cs="Tahoma"/>
          <w:color w:val="00000A"/>
          <w:sz w:val="21"/>
          <w:szCs w:val="21"/>
          <w:lang w:val="es-UY" w:eastAsia="es-UY"/>
        </w:rPr>
        <w:t xml:space="preserve"> has a </w:t>
      </w:r>
      <w:proofErr w:type="spellStart"/>
      <w:r w:rsidRPr="00411FA8">
        <w:rPr>
          <w:rFonts w:ascii="Tahoma" w:eastAsia="Times New Roman" w:hAnsi="Tahoma" w:cs="Tahoma"/>
          <w:color w:val="00000A"/>
          <w:sz w:val="21"/>
          <w:szCs w:val="21"/>
          <w:lang w:val="es-UY" w:eastAsia="es-UY"/>
        </w:rPr>
        <w:t>political</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cost</w:t>
      </w:r>
      <w:proofErr w:type="spellEnd"/>
      <w:r w:rsidRPr="00411FA8">
        <w:rPr>
          <w:rFonts w:ascii="Tahoma" w:eastAsia="Times New Roman" w:hAnsi="Tahoma" w:cs="Tahoma"/>
          <w:color w:val="00000A"/>
          <w:sz w:val="21"/>
          <w:szCs w:val="21"/>
          <w:lang w:val="es-UY" w:eastAsia="es-UY"/>
        </w:rPr>
        <w:t xml:space="preserve">, a </w:t>
      </w:r>
      <w:proofErr w:type="spellStart"/>
      <w:r w:rsidRPr="00411FA8">
        <w:rPr>
          <w:rFonts w:ascii="Tahoma" w:eastAsia="Times New Roman" w:hAnsi="Tahoma" w:cs="Tahoma"/>
          <w:color w:val="00000A"/>
          <w:sz w:val="21"/>
          <w:szCs w:val="21"/>
          <w:lang w:val="es-UY" w:eastAsia="es-UY"/>
        </w:rPr>
        <w:t>high</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cost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because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interpose</w:t>
      </w:r>
      <w:proofErr w:type="spellEnd"/>
      <w:r w:rsidRPr="00411FA8">
        <w:rPr>
          <w:rFonts w:ascii="Tahoma" w:eastAsia="Times New Roman" w:hAnsi="Tahoma" w:cs="Tahoma"/>
          <w:color w:val="00000A"/>
          <w:sz w:val="21"/>
          <w:szCs w:val="21"/>
          <w:lang w:val="es-UY" w:eastAsia="es-UY"/>
        </w:rPr>
        <w:t xml:space="preserve"> in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interests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most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powerful</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not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easy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task</w:t>
      </w:r>
      <w:proofErr w:type="spellEnd"/>
      <w:r w:rsidRPr="00411FA8">
        <w:rPr>
          <w:rFonts w:ascii="Tahoma" w:eastAsia="Times New Roman" w:hAnsi="Tahoma" w:cs="Tahoma"/>
          <w:color w:val="00000A"/>
          <w:sz w:val="21"/>
          <w:szCs w:val="21"/>
          <w:lang w:val="es-UY" w:eastAsia="es-UY"/>
        </w:rPr>
        <w:t>.</w:t>
      </w:r>
    </w:p>
    <w:p w:rsidR="00411FA8" w:rsidRPr="00411FA8" w:rsidRDefault="00411FA8" w:rsidP="00411FA8">
      <w:pPr>
        <w:shd w:val="clear" w:color="auto" w:fill="FFFFFF"/>
        <w:spacing w:before="180" w:after="180" w:line="252" w:lineRule="atLeast"/>
        <w:jc w:val="both"/>
        <w:textAlignment w:val="top"/>
        <w:rPr>
          <w:rFonts w:ascii="Tahoma" w:eastAsia="Times New Roman" w:hAnsi="Tahoma" w:cs="Tahoma"/>
          <w:color w:val="00000A"/>
          <w:sz w:val="21"/>
          <w:szCs w:val="21"/>
          <w:lang w:val="es-UY" w:eastAsia="es-UY"/>
        </w:rPr>
      </w:pPr>
      <w:proofErr w:type="spellStart"/>
      <w:r w:rsidRPr="00411FA8">
        <w:rPr>
          <w:rFonts w:ascii="Tahoma" w:eastAsia="Times New Roman" w:hAnsi="Tahoma" w:cs="Tahoma"/>
          <w:color w:val="00000A"/>
          <w:sz w:val="21"/>
          <w:szCs w:val="21"/>
          <w:lang w:val="es-UY" w:eastAsia="es-UY"/>
        </w:rPr>
        <w:t>It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hurts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us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that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some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who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call</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themselves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believers</w:t>
      </w:r>
      <w:proofErr w:type="spellEnd"/>
      <w:r w:rsidRPr="00411FA8">
        <w:rPr>
          <w:rFonts w:ascii="Tahoma" w:eastAsia="Times New Roman" w:hAnsi="Tahoma" w:cs="Tahoma"/>
          <w:color w:val="00000A"/>
          <w:sz w:val="21"/>
          <w:szCs w:val="21"/>
          <w:lang w:val="es-UY" w:eastAsia="es-UY"/>
        </w:rPr>
        <w:t xml:space="preserve">, do </w:t>
      </w:r>
      <w:proofErr w:type="spellStart"/>
      <w:r w:rsidRPr="00411FA8">
        <w:rPr>
          <w:rFonts w:ascii="Tahoma" w:eastAsia="Times New Roman" w:hAnsi="Tahoma" w:cs="Tahoma"/>
          <w:color w:val="00000A"/>
          <w:sz w:val="21"/>
          <w:szCs w:val="21"/>
          <w:lang w:val="es-UY" w:eastAsia="es-UY"/>
        </w:rPr>
        <w:t>not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understand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profound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need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renewal</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that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Church</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requires</w:t>
      </w:r>
      <w:proofErr w:type="spellEnd"/>
      <w:r w:rsidRPr="00411FA8">
        <w:rPr>
          <w:rFonts w:ascii="Tahoma" w:eastAsia="Times New Roman" w:hAnsi="Tahoma" w:cs="Tahoma"/>
          <w:color w:val="00000A"/>
          <w:sz w:val="21"/>
          <w:szCs w:val="21"/>
          <w:lang w:val="es-UY" w:eastAsia="es-UY"/>
        </w:rPr>
        <w:t xml:space="preserve"> in </w:t>
      </w:r>
      <w:proofErr w:type="spellStart"/>
      <w:r w:rsidRPr="00411FA8">
        <w:rPr>
          <w:rFonts w:ascii="Tahoma" w:eastAsia="Times New Roman" w:hAnsi="Tahoma" w:cs="Tahoma"/>
          <w:color w:val="00000A"/>
          <w:sz w:val="21"/>
          <w:szCs w:val="21"/>
          <w:lang w:val="es-UY" w:eastAsia="es-UY"/>
        </w:rPr>
        <w:t>order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face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current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challenges</w:t>
      </w:r>
      <w:proofErr w:type="spellEnd"/>
      <w:r w:rsidRPr="00411FA8">
        <w:rPr>
          <w:rFonts w:ascii="Tahoma" w:eastAsia="Times New Roman" w:hAnsi="Tahoma" w:cs="Tahoma"/>
          <w:color w:val="00000A"/>
          <w:sz w:val="21"/>
          <w:szCs w:val="21"/>
          <w:lang w:val="es-UY" w:eastAsia="es-UY"/>
        </w:rPr>
        <w:t xml:space="preserve"> in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world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first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steps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were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taken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by</w:t>
      </w:r>
      <w:proofErr w:type="spellEnd"/>
      <w:r w:rsidRPr="00411FA8">
        <w:rPr>
          <w:rFonts w:ascii="Tahoma" w:eastAsia="Times New Roman" w:hAnsi="Tahoma" w:cs="Tahoma"/>
          <w:color w:val="00000A"/>
          <w:sz w:val="21"/>
          <w:szCs w:val="21"/>
          <w:lang w:val="es-UY" w:eastAsia="es-UY"/>
        </w:rPr>
        <w:t xml:space="preserve"> Pope John XXIII </w:t>
      </w:r>
      <w:proofErr w:type="spellStart"/>
      <w:r w:rsidRPr="00411FA8">
        <w:rPr>
          <w:rFonts w:ascii="Tahoma" w:eastAsia="Times New Roman" w:hAnsi="Tahoma" w:cs="Tahoma"/>
          <w:color w:val="00000A"/>
          <w:sz w:val="21"/>
          <w:szCs w:val="21"/>
          <w:lang w:val="es-UY" w:eastAsia="es-UY"/>
        </w:rPr>
        <w:t>when</w:t>
      </w:r>
      <w:proofErr w:type="spellEnd"/>
      <w:r w:rsidRPr="00411FA8">
        <w:rPr>
          <w:rFonts w:ascii="Tahoma" w:eastAsia="Times New Roman" w:hAnsi="Tahoma" w:cs="Tahoma"/>
          <w:color w:val="00000A"/>
          <w:sz w:val="21"/>
          <w:szCs w:val="21"/>
          <w:lang w:val="es-UY" w:eastAsia="es-UY"/>
        </w:rPr>
        <w:t xml:space="preserve"> he </w:t>
      </w:r>
      <w:proofErr w:type="spellStart"/>
      <w:r w:rsidRPr="00411FA8">
        <w:rPr>
          <w:rFonts w:ascii="Tahoma" w:eastAsia="Times New Roman" w:hAnsi="Tahoma" w:cs="Tahoma"/>
          <w:color w:val="00000A"/>
          <w:sz w:val="21"/>
          <w:szCs w:val="21"/>
          <w:lang w:val="es-UY" w:eastAsia="es-UY"/>
        </w:rPr>
        <w:t>said</w:t>
      </w:r>
      <w:proofErr w:type="spellEnd"/>
      <w:r w:rsidRPr="00411FA8">
        <w:rPr>
          <w:rFonts w:ascii="Tahoma" w:eastAsia="Times New Roman" w:hAnsi="Tahoma" w:cs="Tahoma"/>
          <w:color w:val="00000A"/>
          <w:sz w:val="21"/>
          <w:szCs w:val="21"/>
          <w:lang w:val="es-UY" w:eastAsia="es-UY"/>
        </w:rPr>
        <w:t xml:space="preserve">: “I </w:t>
      </w:r>
      <w:proofErr w:type="spellStart"/>
      <w:r w:rsidRPr="00411FA8">
        <w:rPr>
          <w:rFonts w:ascii="Tahoma" w:eastAsia="Times New Roman" w:hAnsi="Tahoma" w:cs="Tahoma"/>
          <w:color w:val="00000A"/>
          <w:sz w:val="21"/>
          <w:szCs w:val="21"/>
          <w:lang w:val="es-UY" w:eastAsia="es-UY"/>
        </w:rPr>
        <w:t>want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to</w:t>
      </w:r>
      <w:proofErr w:type="spellEnd"/>
      <w:r w:rsidRPr="00411FA8">
        <w:rPr>
          <w:rFonts w:ascii="Tahoma" w:eastAsia="Times New Roman" w:hAnsi="Tahoma" w:cs="Tahoma"/>
          <w:color w:val="00000A"/>
          <w:sz w:val="21"/>
          <w:szCs w:val="21"/>
          <w:lang w:val="es-UY" w:eastAsia="es-UY"/>
        </w:rPr>
        <w:t xml:space="preserve"> open </w:t>
      </w:r>
      <w:proofErr w:type="spellStart"/>
      <w:r w:rsidRPr="00411FA8">
        <w:rPr>
          <w:rFonts w:ascii="Tahoma" w:eastAsia="Times New Roman" w:hAnsi="Tahoma" w:cs="Tahoma"/>
          <w:color w:val="00000A"/>
          <w:sz w:val="21"/>
          <w:szCs w:val="21"/>
          <w:lang w:val="es-UY" w:eastAsia="es-UY"/>
        </w:rPr>
        <w:t>wide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windows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Church</w:t>
      </w:r>
      <w:proofErr w:type="spellEnd"/>
      <w:r w:rsidRPr="00411FA8">
        <w:rPr>
          <w:rFonts w:ascii="Tahoma" w:eastAsia="Times New Roman" w:hAnsi="Tahoma" w:cs="Tahoma"/>
          <w:color w:val="00000A"/>
          <w:sz w:val="21"/>
          <w:szCs w:val="21"/>
          <w:lang w:val="es-UY" w:eastAsia="es-UY"/>
        </w:rPr>
        <w:t xml:space="preserve">, so </w:t>
      </w:r>
      <w:proofErr w:type="spellStart"/>
      <w:r w:rsidRPr="00411FA8">
        <w:rPr>
          <w:rFonts w:ascii="Tahoma" w:eastAsia="Times New Roman" w:hAnsi="Tahoma" w:cs="Tahoma"/>
          <w:color w:val="00000A"/>
          <w:sz w:val="21"/>
          <w:szCs w:val="21"/>
          <w:lang w:val="es-UY" w:eastAsia="es-UY"/>
        </w:rPr>
        <w:t>that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we</w:t>
      </w:r>
      <w:proofErr w:type="spellEnd"/>
      <w:r w:rsidRPr="00411FA8">
        <w:rPr>
          <w:rFonts w:ascii="Tahoma" w:eastAsia="Times New Roman" w:hAnsi="Tahoma" w:cs="Tahoma"/>
          <w:color w:val="00000A"/>
          <w:sz w:val="21"/>
          <w:szCs w:val="21"/>
          <w:lang w:val="es-UY" w:eastAsia="es-UY"/>
        </w:rPr>
        <w:t xml:space="preserve"> can </w:t>
      </w:r>
      <w:proofErr w:type="spellStart"/>
      <w:r w:rsidRPr="00411FA8">
        <w:rPr>
          <w:rFonts w:ascii="Tahoma" w:eastAsia="Times New Roman" w:hAnsi="Tahoma" w:cs="Tahoma"/>
          <w:color w:val="00000A"/>
          <w:sz w:val="21"/>
          <w:szCs w:val="21"/>
          <w:lang w:val="es-UY" w:eastAsia="es-UY"/>
        </w:rPr>
        <w:t>see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what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happens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outside</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that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world</w:t>
      </w:r>
      <w:proofErr w:type="spellEnd"/>
      <w:r w:rsidRPr="00411FA8">
        <w:rPr>
          <w:rFonts w:ascii="Tahoma" w:eastAsia="Times New Roman" w:hAnsi="Tahoma" w:cs="Tahoma"/>
          <w:color w:val="00000A"/>
          <w:sz w:val="21"/>
          <w:szCs w:val="21"/>
          <w:lang w:val="es-UY" w:eastAsia="es-UY"/>
        </w:rPr>
        <w:t xml:space="preserve"> can </w:t>
      </w:r>
      <w:proofErr w:type="spellStart"/>
      <w:r w:rsidRPr="00411FA8">
        <w:rPr>
          <w:rFonts w:ascii="Tahoma" w:eastAsia="Times New Roman" w:hAnsi="Tahoma" w:cs="Tahoma"/>
          <w:color w:val="00000A"/>
          <w:sz w:val="21"/>
          <w:szCs w:val="21"/>
          <w:lang w:val="es-UY" w:eastAsia="es-UY"/>
        </w:rPr>
        <w:t>see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what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happens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inside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church</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that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how</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Second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Vatican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Ecumenical</w:t>
      </w:r>
      <w:proofErr w:type="spellEnd"/>
      <w:r w:rsidRPr="00411FA8">
        <w:rPr>
          <w:rFonts w:ascii="Tahoma" w:eastAsia="Times New Roman" w:hAnsi="Tahoma" w:cs="Tahoma"/>
          <w:color w:val="00000A"/>
          <w:sz w:val="21"/>
          <w:szCs w:val="21"/>
          <w:lang w:val="es-UY" w:eastAsia="es-UY"/>
        </w:rPr>
        <w:t xml:space="preserve"> Council </w:t>
      </w:r>
      <w:proofErr w:type="spellStart"/>
      <w:r w:rsidRPr="00411FA8">
        <w:rPr>
          <w:rFonts w:ascii="Tahoma" w:eastAsia="Times New Roman" w:hAnsi="Tahoma" w:cs="Tahoma"/>
          <w:color w:val="00000A"/>
          <w:sz w:val="21"/>
          <w:szCs w:val="21"/>
          <w:lang w:val="es-UY" w:eastAsia="es-UY"/>
        </w:rPr>
        <w:t>opened</w:t>
      </w:r>
      <w:proofErr w:type="spellEnd"/>
      <w:r w:rsidRPr="00411FA8">
        <w:rPr>
          <w:rFonts w:ascii="Tahoma" w:eastAsia="Times New Roman" w:hAnsi="Tahoma" w:cs="Tahoma"/>
          <w:color w:val="00000A"/>
          <w:sz w:val="21"/>
          <w:szCs w:val="21"/>
          <w:lang w:val="es-UY" w:eastAsia="es-UY"/>
        </w:rPr>
        <w:t xml:space="preserve"> up, </w:t>
      </w:r>
      <w:proofErr w:type="spellStart"/>
      <w:r w:rsidRPr="00411FA8">
        <w:rPr>
          <w:rFonts w:ascii="Tahoma" w:eastAsia="Times New Roman" w:hAnsi="Tahoma" w:cs="Tahoma"/>
          <w:color w:val="00000A"/>
          <w:sz w:val="21"/>
          <w:szCs w:val="21"/>
          <w:lang w:val="es-UY" w:eastAsia="es-UY"/>
        </w:rPr>
        <w:t>giving</w:t>
      </w:r>
      <w:proofErr w:type="spellEnd"/>
      <w:r w:rsidRPr="00411FA8">
        <w:rPr>
          <w:rFonts w:ascii="Tahoma" w:eastAsia="Times New Roman" w:hAnsi="Tahoma" w:cs="Tahoma"/>
          <w:color w:val="00000A"/>
          <w:sz w:val="21"/>
          <w:szCs w:val="21"/>
          <w:lang w:val="es-UY" w:eastAsia="es-UY"/>
        </w:rPr>
        <w:t xml:space="preserve"> a new </w:t>
      </w:r>
      <w:proofErr w:type="spellStart"/>
      <w:r w:rsidRPr="00411FA8">
        <w:rPr>
          <w:rFonts w:ascii="Tahoma" w:eastAsia="Times New Roman" w:hAnsi="Tahoma" w:cs="Tahoma"/>
          <w:color w:val="00000A"/>
          <w:sz w:val="21"/>
          <w:szCs w:val="21"/>
          <w:lang w:val="es-UY" w:eastAsia="es-UY"/>
        </w:rPr>
        <w:t>impetus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renewed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faith</w:t>
      </w:r>
      <w:proofErr w:type="spellEnd"/>
      <w:r w:rsidRPr="00411FA8">
        <w:rPr>
          <w:rFonts w:ascii="Tahoma" w:eastAsia="Times New Roman" w:hAnsi="Tahoma" w:cs="Tahoma"/>
          <w:color w:val="00000A"/>
          <w:sz w:val="21"/>
          <w:szCs w:val="21"/>
          <w:lang w:val="es-UY" w:eastAsia="es-UY"/>
        </w:rPr>
        <w:t xml:space="preserve"> and hope </w:t>
      </w:r>
      <w:proofErr w:type="spellStart"/>
      <w:r w:rsidRPr="00411FA8">
        <w:rPr>
          <w:rFonts w:ascii="Tahoma" w:eastAsia="Times New Roman" w:hAnsi="Tahoma" w:cs="Tahoma"/>
          <w:color w:val="00000A"/>
          <w:sz w:val="21"/>
          <w:szCs w:val="21"/>
          <w:lang w:val="es-UY" w:eastAsia="es-UY"/>
        </w:rPr>
        <w:t>to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Catholic</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Church</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Which</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was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followed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by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gramStart"/>
      <w:r w:rsidRPr="00411FA8">
        <w:rPr>
          <w:rFonts w:ascii="Tahoma" w:eastAsia="Times New Roman" w:hAnsi="Tahoma" w:cs="Tahoma"/>
          <w:color w:val="00000A"/>
          <w:sz w:val="21"/>
          <w:szCs w:val="21"/>
          <w:lang w:val="es-UY" w:eastAsia="es-UY"/>
        </w:rPr>
        <w:t>meetings</w:t>
      </w:r>
      <w:proofErr w:type="gram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held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by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Latin</w:t>
      </w:r>
      <w:proofErr w:type="spellEnd"/>
      <w:r w:rsidRPr="00411FA8">
        <w:rPr>
          <w:rFonts w:ascii="Tahoma" w:eastAsia="Times New Roman" w:hAnsi="Tahoma" w:cs="Tahoma"/>
          <w:color w:val="00000A"/>
          <w:sz w:val="21"/>
          <w:szCs w:val="21"/>
          <w:lang w:val="es-UY" w:eastAsia="es-UY"/>
        </w:rPr>
        <w:t xml:space="preserve"> American </w:t>
      </w:r>
      <w:proofErr w:type="spellStart"/>
      <w:r w:rsidRPr="00411FA8">
        <w:rPr>
          <w:rFonts w:ascii="Tahoma" w:eastAsia="Times New Roman" w:hAnsi="Tahoma" w:cs="Tahoma"/>
          <w:color w:val="00000A"/>
          <w:sz w:val="21"/>
          <w:szCs w:val="21"/>
          <w:lang w:val="es-UY" w:eastAsia="es-UY"/>
        </w:rPr>
        <w:t>Episcopate</w:t>
      </w:r>
      <w:proofErr w:type="spellEnd"/>
      <w:r w:rsidRPr="00411FA8">
        <w:rPr>
          <w:rFonts w:ascii="Tahoma" w:eastAsia="Times New Roman" w:hAnsi="Tahoma" w:cs="Tahoma"/>
          <w:color w:val="00000A"/>
          <w:sz w:val="21"/>
          <w:szCs w:val="21"/>
          <w:lang w:val="es-UY" w:eastAsia="es-UY"/>
        </w:rPr>
        <w:t xml:space="preserve"> in </w:t>
      </w:r>
      <w:proofErr w:type="spellStart"/>
      <w:r w:rsidRPr="00411FA8">
        <w:rPr>
          <w:rFonts w:ascii="Tahoma" w:eastAsia="Times New Roman" w:hAnsi="Tahoma" w:cs="Tahoma"/>
          <w:color w:val="00000A"/>
          <w:sz w:val="21"/>
          <w:szCs w:val="21"/>
          <w:lang w:val="es-UY" w:eastAsia="es-UY"/>
        </w:rPr>
        <w:t>Medellin</w:t>
      </w:r>
      <w:proofErr w:type="spellEnd"/>
      <w:r w:rsidRPr="00411FA8">
        <w:rPr>
          <w:rFonts w:ascii="Tahoma" w:eastAsia="Times New Roman" w:hAnsi="Tahoma" w:cs="Tahoma"/>
          <w:color w:val="00000A"/>
          <w:sz w:val="21"/>
          <w:szCs w:val="21"/>
          <w:lang w:val="es-UY" w:eastAsia="es-UY"/>
        </w:rPr>
        <w:t xml:space="preserve">, Puebla, Santo Domingo and Aparecida, </w:t>
      </w:r>
      <w:proofErr w:type="spellStart"/>
      <w:r w:rsidRPr="00411FA8">
        <w:rPr>
          <w:rFonts w:ascii="Tahoma" w:eastAsia="Times New Roman" w:hAnsi="Tahoma" w:cs="Tahoma"/>
          <w:color w:val="00000A"/>
          <w:sz w:val="21"/>
          <w:szCs w:val="21"/>
          <w:lang w:val="es-UY" w:eastAsia="es-UY"/>
        </w:rPr>
        <w:t>with</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principle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preferential</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option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poor</w:t>
      </w:r>
      <w:proofErr w:type="spellEnd"/>
      <w:r w:rsidRPr="00411FA8">
        <w:rPr>
          <w:rFonts w:ascii="Tahoma" w:eastAsia="Times New Roman" w:hAnsi="Tahoma" w:cs="Tahoma"/>
          <w:color w:val="00000A"/>
          <w:sz w:val="21"/>
          <w:szCs w:val="21"/>
          <w:lang w:val="es-UY" w:eastAsia="es-UY"/>
        </w:rPr>
        <w:t>.</w:t>
      </w:r>
    </w:p>
    <w:p w:rsidR="00411FA8" w:rsidRPr="00411FA8" w:rsidRDefault="00411FA8" w:rsidP="00411FA8">
      <w:pPr>
        <w:shd w:val="clear" w:color="auto" w:fill="FFFFFF"/>
        <w:spacing w:before="180" w:after="180" w:line="252" w:lineRule="atLeast"/>
        <w:jc w:val="both"/>
        <w:textAlignment w:val="top"/>
        <w:rPr>
          <w:rFonts w:ascii="Tahoma" w:eastAsia="Times New Roman" w:hAnsi="Tahoma" w:cs="Tahoma"/>
          <w:color w:val="00000A"/>
          <w:sz w:val="21"/>
          <w:szCs w:val="21"/>
          <w:lang w:val="es-UY" w:eastAsia="es-UY"/>
        </w:rPr>
      </w:pPr>
      <w:proofErr w:type="spellStart"/>
      <w:r w:rsidRPr="00411FA8">
        <w:rPr>
          <w:rFonts w:ascii="Tahoma" w:eastAsia="Times New Roman" w:hAnsi="Tahoma" w:cs="Tahoma"/>
          <w:color w:val="00000A"/>
          <w:sz w:val="21"/>
          <w:szCs w:val="21"/>
          <w:lang w:val="es-UY" w:eastAsia="es-UY"/>
        </w:rPr>
        <w:t>While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our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brother</w:t>
      </w:r>
      <w:proofErr w:type="spellEnd"/>
      <w:r w:rsidRPr="00411FA8">
        <w:rPr>
          <w:rFonts w:ascii="Tahoma" w:eastAsia="Times New Roman" w:hAnsi="Tahoma" w:cs="Tahoma"/>
          <w:color w:val="00000A"/>
          <w:sz w:val="21"/>
          <w:szCs w:val="21"/>
          <w:lang w:val="es-UY" w:eastAsia="es-UY"/>
        </w:rPr>
        <w:t xml:space="preserve">, Pope Francis, </w:t>
      </w:r>
      <w:proofErr w:type="spellStart"/>
      <w:r w:rsidRPr="00411FA8">
        <w:rPr>
          <w:rFonts w:ascii="Tahoma" w:eastAsia="Times New Roman" w:hAnsi="Tahoma" w:cs="Tahoma"/>
          <w:color w:val="00000A"/>
          <w:sz w:val="21"/>
          <w:szCs w:val="21"/>
          <w:lang w:val="es-UY" w:eastAsia="es-UY"/>
        </w:rPr>
        <w:t>deals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with</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challenges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that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humanity</w:t>
      </w:r>
      <w:proofErr w:type="spellEnd"/>
      <w:r w:rsidRPr="00411FA8">
        <w:rPr>
          <w:rFonts w:ascii="Tahoma" w:eastAsia="Times New Roman" w:hAnsi="Tahoma" w:cs="Tahoma"/>
          <w:color w:val="00000A"/>
          <w:sz w:val="21"/>
          <w:szCs w:val="21"/>
          <w:lang w:val="es-UY" w:eastAsia="es-UY"/>
        </w:rPr>
        <w:t xml:space="preserve"> faces, he </w:t>
      </w:r>
      <w:proofErr w:type="spellStart"/>
      <w:r w:rsidRPr="00411FA8">
        <w:rPr>
          <w:rFonts w:ascii="Tahoma" w:eastAsia="Times New Roman" w:hAnsi="Tahoma" w:cs="Tahoma"/>
          <w:color w:val="00000A"/>
          <w:sz w:val="21"/>
          <w:szCs w:val="21"/>
          <w:lang w:val="es-UY" w:eastAsia="es-UY"/>
        </w:rPr>
        <w:t>must</w:t>
      </w:r>
      <w:proofErr w:type="spellEnd"/>
      <w:r w:rsidRPr="00411FA8">
        <w:rPr>
          <w:rFonts w:ascii="Tahoma" w:eastAsia="Times New Roman" w:hAnsi="Tahoma" w:cs="Tahoma"/>
          <w:color w:val="00000A"/>
          <w:sz w:val="21"/>
          <w:szCs w:val="21"/>
          <w:lang w:val="es-UY" w:eastAsia="es-UY"/>
        </w:rPr>
        <w:t xml:space="preserve"> endure </w:t>
      </w:r>
      <w:proofErr w:type="spellStart"/>
      <w:r w:rsidRPr="00411FA8">
        <w:rPr>
          <w:rFonts w:ascii="Tahoma" w:eastAsia="Times New Roman" w:hAnsi="Tahoma" w:cs="Tahoma"/>
          <w:color w:val="00000A"/>
          <w:sz w:val="21"/>
          <w:szCs w:val="21"/>
          <w:lang w:val="es-UY" w:eastAsia="es-UY"/>
        </w:rPr>
        <w:t>continuous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attacks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insults</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lies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that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arise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from</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opposition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groups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bishops</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cardinals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who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question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his</w:t>
      </w:r>
      <w:proofErr w:type="spellEnd"/>
      <w:r w:rsidRPr="00411FA8">
        <w:rPr>
          <w:rFonts w:ascii="Tahoma" w:eastAsia="Times New Roman" w:hAnsi="Tahoma" w:cs="Tahoma"/>
          <w:color w:val="00000A"/>
          <w:sz w:val="21"/>
          <w:szCs w:val="21"/>
          <w:lang w:val="es-UY" w:eastAsia="es-UY"/>
        </w:rPr>
        <w:t xml:space="preserve"> pastoral </w:t>
      </w:r>
      <w:proofErr w:type="spellStart"/>
      <w:r w:rsidRPr="00411FA8">
        <w:rPr>
          <w:rFonts w:ascii="Tahoma" w:eastAsia="Times New Roman" w:hAnsi="Tahoma" w:cs="Tahoma"/>
          <w:color w:val="00000A"/>
          <w:sz w:val="21"/>
          <w:szCs w:val="21"/>
          <w:lang w:val="es-UY" w:eastAsia="es-UY"/>
        </w:rPr>
        <w:t>action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media </w:t>
      </w:r>
      <w:proofErr w:type="spellStart"/>
      <w:r w:rsidRPr="00411FA8">
        <w:rPr>
          <w:rFonts w:ascii="Tahoma" w:eastAsia="Times New Roman" w:hAnsi="Tahoma" w:cs="Tahoma"/>
          <w:color w:val="00000A"/>
          <w:sz w:val="21"/>
          <w:szCs w:val="21"/>
          <w:lang w:val="es-UY" w:eastAsia="es-UY"/>
        </w:rPr>
        <w:t>promotion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that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unfounded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statements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former</w:t>
      </w:r>
      <w:proofErr w:type="spellEnd"/>
      <w:r w:rsidRPr="00411FA8">
        <w:rPr>
          <w:rFonts w:ascii="Tahoma" w:eastAsia="Times New Roman" w:hAnsi="Tahoma" w:cs="Tahoma"/>
          <w:color w:val="00000A"/>
          <w:sz w:val="21"/>
          <w:szCs w:val="21"/>
          <w:lang w:val="es-UY" w:eastAsia="es-UY"/>
        </w:rPr>
        <w:t xml:space="preserve"> Nuncio </w:t>
      </w:r>
      <w:proofErr w:type="spellStart"/>
      <w:r w:rsidRPr="00411FA8">
        <w:rPr>
          <w:rFonts w:ascii="Tahoma" w:eastAsia="Times New Roman" w:hAnsi="Tahoma" w:cs="Tahoma"/>
          <w:color w:val="00000A"/>
          <w:sz w:val="21"/>
          <w:szCs w:val="21"/>
          <w:lang w:val="es-UY" w:eastAsia="es-UY"/>
        </w:rPr>
        <w:t>Vigano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have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achieved</w:t>
      </w:r>
      <w:proofErr w:type="spellEnd"/>
      <w:r w:rsidRPr="00411FA8">
        <w:rPr>
          <w:rFonts w:ascii="Tahoma" w:eastAsia="Times New Roman" w:hAnsi="Tahoma" w:cs="Tahoma"/>
          <w:color w:val="00000A"/>
          <w:sz w:val="21"/>
          <w:szCs w:val="21"/>
          <w:lang w:val="es-UY" w:eastAsia="es-UY"/>
        </w:rPr>
        <w:t xml:space="preserve">, shows a </w:t>
      </w:r>
      <w:proofErr w:type="spellStart"/>
      <w:r w:rsidRPr="00411FA8">
        <w:rPr>
          <w:rFonts w:ascii="Tahoma" w:eastAsia="Times New Roman" w:hAnsi="Tahoma" w:cs="Tahoma"/>
          <w:color w:val="00000A"/>
          <w:sz w:val="21"/>
          <w:szCs w:val="21"/>
          <w:lang w:val="es-UY" w:eastAsia="es-UY"/>
        </w:rPr>
        <w:t>campaign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force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ouster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Pope Francis, </w:t>
      </w:r>
      <w:proofErr w:type="spellStart"/>
      <w:r w:rsidRPr="00411FA8">
        <w:rPr>
          <w:rFonts w:ascii="Tahoma" w:eastAsia="Times New Roman" w:hAnsi="Tahoma" w:cs="Tahoma"/>
          <w:color w:val="00000A"/>
          <w:sz w:val="21"/>
          <w:szCs w:val="21"/>
          <w:lang w:val="es-UY" w:eastAsia="es-UY"/>
        </w:rPr>
        <w:t>generating</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deep</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concern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Christians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around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world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all</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want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clarify</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lastRenderedPageBreak/>
        <w:t>punish</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aberrant</w:t>
      </w:r>
      <w:proofErr w:type="spellEnd"/>
      <w:r w:rsidRPr="00411FA8">
        <w:rPr>
          <w:rFonts w:ascii="Tahoma" w:eastAsia="Times New Roman" w:hAnsi="Tahoma" w:cs="Tahoma"/>
          <w:color w:val="00000A"/>
          <w:sz w:val="21"/>
          <w:szCs w:val="21"/>
          <w:lang w:val="es-UY" w:eastAsia="es-UY"/>
        </w:rPr>
        <w:t xml:space="preserve"> cases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pedophilia</w:t>
      </w:r>
      <w:proofErr w:type="spellEnd"/>
      <w:r w:rsidRPr="00411FA8">
        <w:rPr>
          <w:rFonts w:ascii="Tahoma" w:eastAsia="Times New Roman" w:hAnsi="Tahoma" w:cs="Tahoma"/>
          <w:color w:val="00000A"/>
          <w:sz w:val="21"/>
          <w:szCs w:val="21"/>
          <w:lang w:val="es-UY" w:eastAsia="es-UY"/>
        </w:rPr>
        <w:t xml:space="preserve">, so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question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that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many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us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ask</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ourselves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is</w:t>
      </w:r>
      <w:proofErr w:type="spellEnd"/>
      <w:r w:rsidRPr="00411FA8">
        <w:rPr>
          <w:rFonts w:ascii="Tahoma" w:eastAsia="Times New Roman" w:hAnsi="Tahoma" w:cs="Tahoma"/>
          <w:color w:val="00000A"/>
          <w:sz w:val="21"/>
          <w:szCs w:val="21"/>
          <w:lang w:val="es-UY" w:eastAsia="es-UY"/>
        </w:rPr>
        <w:t xml:space="preserve">: </w:t>
      </w:r>
      <w:proofErr w:type="spellStart"/>
      <w:proofErr w:type="gramStart"/>
      <w:r w:rsidRPr="00411FA8">
        <w:rPr>
          <w:rFonts w:ascii="Tahoma" w:eastAsia="Times New Roman" w:hAnsi="Tahoma" w:cs="Tahoma"/>
          <w:color w:val="00000A"/>
          <w:sz w:val="21"/>
          <w:szCs w:val="21"/>
          <w:lang w:val="es-UY" w:eastAsia="es-UY"/>
        </w:rPr>
        <w:t>Why</w:t>
      </w:r>
      <w:proofErr w:type="spellEnd"/>
      <w:r w:rsidRPr="00411FA8">
        <w:rPr>
          <w:rFonts w:ascii="Tahoma" w:eastAsia="Times New Roman" w:hAnsi="Tahoma" w:cs="Tahoma"/>
          <w:color w:val="00000A"/>
          <w:sz w:val="21"/>
          <w:szCs w:val="21"/>
          <w:lang w:val="es-UY" w:eastAsia="es-UY"/>
        </w:rPr>
        <w:t xml:space="preserve"> do </w:t>
      </w:r>
      <w:proofErr w:type="spellStart"/>
      <w:r w:rsidRPr="00411FA8">
        <w:rPr>
          <w:rFonts w:ascii="Tahoma" w:eastAsia="Times New Roman" w:hAnsi="Tahoma" w:cs="Tahoma"/>
          <w:color w:val="00000A"/>
          <w:sz w:val="21"/>
          <w:szCs w:val="21"/>
          <w:lang w:val="es-UY" w:eastAsia="es-UY"/>
        </w:rPr>
        <w:t>they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blame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new Pope, </w:t>
      </w:r>
      <w:proofErr w:type="spellStart"/>
      <w:r w:rsidRPr="00411FA8">
        <w:rPr>
          <w:rFonts w:ascii="Tahoma" w:eastAsia="Times New Roman" w:hAnsi="Tahoma" w:cs="Tahoma"/>
          <w:color w:val="00000A"/>
          <w:sz w:val="21"/>
          <w:szCs w:val="21"/>
          <w:lang w:val="es-UY" w:eastAsia="es-UY"/>
        </w:rPr>
        <w:t>who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doing</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everything</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within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his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power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recognize</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fight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against</w:t>
      </w:r>
      <w:proofErr w:type="spellEnd"/>
      <w:r w:rsidRPr="00411FA8">
        <w:rPr>
          <w:rFonts w:ascii="Tahoma" w:eastAsia="Times New Roman" w:hAnsi="Tahoma" w:cs="Tahoma"/>
          <w:color w:val="00000A"/>
          <w:sz w:val="21"/>
          <w:szCs w:val="21"/>
          <w:lang w:val="es-UY" w:eastAsia="es-UY"/>
        </w:rPr>
        <w:t xml:space="preserve"> sexual abuse </w:t>
      </w:r>
      <w:proofErr w:type="spellStart"/>
      <w:r w:rsidRPr="00411FA8">
        <w:rPr>
          <w:rFonts w:ascii="Tahoma" w:eastAsia="Times New Roman" w:hAnsi="Tahoma" w:cs="Tahoma"/>
          <w:color w:val="00000A"/>
          <w:sz w:val="21"/>
          <w:szCs w:val="21"/>
          <w:lang w:val="es-UY" w:eastAsia="es-UY"/>
        </w:rPr>
        <w:t>inside</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outside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church</w:t>
      </w:r>
      <w:proofErr w:type="spellEnd"/>
      <w:r w:rsidRPr="00411FA8">
        <w:rPr>
          <w:rFonts w:ascii="Tahoma" w:eastAsia="Times New Roman" w:hAnsi="Tahoma" w:cs="Tahoma"/>
          <w:color w:val="00000A"/>
          <w:sz w:val="21"/>
          <w:szCs w:val="21"/>
          <w:lang w:val="es-UY" w:eastAsia="es-UY"/>
        </w:rPr>
        <w:t xml:space="preserve"> (as </w:t>
      </w:r>
      <w:proofErr w:type="spellStart"/>
      <w:r w:rsidRPr="00411FA8">
        <w:rPr>
          <w:rFonts w:ascii="Tahoma" w:eastAsia="Times New Roman" w:hAnsi="Tahoma" w:cs="Tahoma"/>
          <w:color w:val="00000A"/>
          <w:sz w:val="21"/>
          <w:szCs w:val="21"/>
          <w:lang w:val="es-UY" w:eastAsia="es-UY"/>
        </w:rPr>
        <w:t>never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before</w:t>
      </w:r>
      <w:proofErr w:type="spellEnd"/>
      <w:r w:rsidRPr="00411FA8">
        <w:rPr>
          <w:rFonts w:ascii="Tahoma" w:eastAsia="Times New Roman" w:hAnsi="Tahoma" w:cs="Tahoma"/>
          <w:color w:val="00000A"/>
          <w:sz w:val="21"/>
          <w:szCs w:val="21"/>
          <w:lang w:val="es-UY" w:eastAsia="es-UY"/>
        </w:rPr>
        <w:t>)?</w:t>
      </w:r>
      <w:proofErr w:type="gramEnd"/>
    </w:p>
    <w:p w:rsidR="00411FA8" w:rsidRPr="00411FA8" w:rsidRDefault="00411FA8" w:rsidP="00411FA8">
      <w:pPr>
        <w:shd w:val="clear" w:color="auto" w:fill="FFFFFF"/>
        <w:spacing w:before="180" w:after="180" w:line="252" w:lineRule="atLeast"/>
        <w:jc w:val="both"/>
        <w:textAlignment w:val="top"/>
        <w:rPr>
          <w:rFonts w:ascii="Tahoma" w:eastAsia="Times New Roman" w:hAnsi="Tahoma" w:cs="Tahoma"/>
          <w:color w:val="00000A"/>
          <w:sz w:val="21"/>
          <w:szCs w:val="21"/>
          <w:lang w:val="es-UY" w:eastAsia="es-UY"/>
        </w:rPr>
      </w:pPr>
      <w:r w:rsidRPr="00411FA8">
        <w:rPr>
          <w:rFonts w:ascii="Tahoma" w:eastAsia="Times New Roman" w:hAnsi="Tahoma" w:cs="Tahoma"/>
          <w:color w:val="00000A"/>
          <w:sz w:val="21"/>
          <w:szCs w:val="21"/>
          <w:lang w:val="es-UY" w:eastAsia="es-UY"/>
        </w:rPr>
        <w:t xml:space="preserve">I can </w:t>
      </w:r>
      <w:proofErr w:type="spellStart"/>
      <w:r w:rsidRPr="00411FA8">
        <w:rPr>
          <w:rFonts w:ascii="Tahoma" w:eastAsia="Times New Roman" w:hAnsi="Tahoma" w:cs="Tahoma"/>
          <w:color w:val="00000A"/>
          <w:sz w:val="21"/>
          <w:szCs w:val="21"/>
          <w:lang w:val="es-UY" w:eastAsia="es-UY"/>
        </w:rPr>
        <w:t>not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remain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silent</w:t>
      </w:r>
      <w:proofErr w:type="spellEnd"/>
      <w:r w:rsidRPr="00411FA8">
        <w:rPr>
          <w:rFonts w:ascii="Tahoma" w:eastAsia="Times New Roman" w:hAnsi="Tahoma" w:cs="Tahoma"/>
          <w:color w:val="00000A"/>
          <w:sz w:val="21"/>
          <w:szCs w:val="21"/>
          <w:lang w:val="es-UY" w:eastAsia="es-UY"/>
        </w:rPr>
        <w:t xml:space="preserve"> in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face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so </w:t>
      </w:r>
      <w:proofErr w:type="spellStart"/>
      <w:r w:rsidRPr="00411FA8">
        <w:rPr>
          <w:rFonts w:ascii="Tahoma" w:eastAsia="Times New Roman" w:hAnsi="Tahoma" w:cs="Tahoma"/>
          <w:color w:val="00000A"/>
          <w:sz w:val="21"/>
          <w:szCs w:val="21"/>
          <w:lang w:val="es-UY" w:eastAsia="es-UY"/>
        </w:rPr>
        <w:t>much</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injustice</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hatred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manifested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against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Holy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Father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ignoring</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all</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his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actions</w:t>
      </w:r>
      <w:proofErr w:type="spellEnd"/>
      <w:r w:rsidRPr="00411FA8">
        <w:rPr>
          <w:rFonts w:ascii="Tahoma" w:eastAsia="Times New Roman" w:hAnsi="Tahoma" w:cs="Tahoma"/>
          <w:color w:val="00000A"/>
          <w:sz w:val="21"/>
          <w:szCs w:val="21"/>
          <w:lang w:val="es-UY" w:eastAsia="es-UY"/>
        </w:rPr>
        <w:t xml:space="preserve"> as </w:t>
      </w:r>
      <w:proofErr w:type="spellStart"/>
      <w:r w:rsidRPr="00411FA8">
        <w:rPr>
          <w:rFonts w:ascii="Tahoma" w:eastAsia="Times New Roman" w:hAnsi="Tahoma" w:cs="Tahoma"/>
          <w:color w:val="00000A"/>
          <w:sz w:val="21"/>
          <w:szCs w:val="21"/>
          <w:lang w:val="es-UY" w:eastAsia="es-UY"/>
        </w:rPr>
        <w:t>Shepherd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caretaker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common</w:t>
      </w:r>
      <w:proofErr w:type="spellEnd"/>
      <w:r w:rsidRPr="00411FA8">
        <w:rPr>
          <w:rFonts w:ascii="Tahoma" w:eastAsia="Times New Roman" w:hAnsi="Tahoma" w:cs="Tahoma"/>
          <w:color w:val="00000A"/>
          <w:sz w:val="21"/>
          <w:szCs w:val="21"/>
          <w:lang w:val="es-UY" w:eastAsia="es-UY"/>
        </w:rPr>
        <w:t xml:space="preserve"> home and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People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God</w:t>
      </w:r>
      <w:proofErr w:type="spellEnd"/>
      <w:r w:rsidRPr="00411FA8">
        <w:rPr>
          <w:rFonts w:ascii="Tahoma" w:eastAsia="Times New Roman" w:hAnsi="Tahoma" w:cs="Tahoma"/>
          <w:color w:val="00000A"/>
          <w:sz w:val="21"/>
          <w:szCs w:val="21"/>
          <w:lang w:val="es-UY" w:eastAsia="es-UY"/>
        </w:rPr>
        <w:t xml:space="preserve">. A </w:t>
      </w:r>
      <w:proofErr w:type="spellStart"/>
      <w:r w:rsidRPr="00411FA8">
        <w:rPr>
          <w:rFonts w:ascii="Tahoma" w:eastAsia="Times New Roman" w:hAnsi="Tahoma" w:cs="Tahoma"/>
          <w:color w:val="00000A"/>
          <w:sz w:val="21"/>
          <w:szCs w:val="21"/>
          <w:lang w:val="es-UY" w:eastAsia="es-UY"/>
        </w:rPr>
        <w:t>shepherd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who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does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not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hide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shadows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history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but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instead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asks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forgiveness</w:t>
      </w:r>
      <w:proofErr w:type="spellEnd"/>
      <w:r w:rsidRPr="00411FA8">
        <w:rPr>
          <w:rFonts w:ascii="Tahoma" w:eastAsia="Times New Roman" w:hAnsi="Tahoma" w:cs="Tahoma"/>
          <w:color w:val="00000A"/>
          <w:sz w:val="21"/>
          <w:szCs w:val="21"/>
          <w:lang w:val="es-UY" w:eastAsia="es-UY"/>
        </w:rPr>
        <w:t xml:space="preserve"> in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name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Church</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seeks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reparation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assuming</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deep</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pain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damage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this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institution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perpetrated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against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native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peoples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during</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European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conquest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harm</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committed</w:t>
      </w:r>
      <w:proofErr w:type="spellEnd"/>
      <w:r w:rsidRPr="00411FA8">
        <w:rPr>
          <w:rFonts w:ascii="Tahoma" w:eastAsia="Times New Roman" w:hAnsi="Tahoma" w:cs="Tahoma"/>
          <w:color w:val="00000A"/>
          <w:sz w:val="21"/>
          <w:szCs w:val="21"/>
          <w:lang w:val="es-UY" w:eastAsia="es-UY"/>
        </w:rPr>
        <w:t xml:space="preserve"> in </w:t>
      </w:r>
      <w:proofErr w:type="spellStart"/>
      <w:r w:rsidRPr="00411FA8">
        <w:rPr>
          <w:rFonts w:ascii="Tahoma" w:eastAsia="Times New Roman" w:hAnsi="Tahoma" w:cs="Tahoma"/>
          <w:color w:val="00000A"/>
          <w:sz w:val="21"/>
          <w:szCs w:val="21"/>
          <w:lang w:val="es-UY" w:eastAsia="es-UY"/>
        </w:rPr>
        <w:t>complicity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with</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Latin</w:t>
      </w:r>
      <w:proofErr w:type="spellEnd"/>
      <w:r w:rsidRPr="00411FA8">
        <w:rPr>
          <w:rFonts w:ascii="Tahoma" w:eastAsia="Times New Roman" w:hAnsi="Tahoma" w:cs="Tahoma"/>
          <w:color w:val="00000A"/>
          <w:sz w:val="21"/>
          <w:szCs w:val="21"/>
          <w:lang w:val="es-UY" w:eastAsia="es-UY"/>
        </w:rPr>
        <w:t xml:space="preserve"> American </w:t>
      </w:r>
      <w:proofErr w:type="spellStart"/>
      <w:r w:rsidRPr="00411FA8">
        <w:rPr>
          <w:rFonts w:ascii="Tahoma" w:eastAsia="Times New Roman" w:hAnsi="Tahoma" w:cs="Tahoma"/>
          <w:color w:val="00000A"/>
          <w:sz w:val="21"/>
          <w:szCs w:val="21"/>
          <w:lang w:val="es-UY" w:eastAsia="es-UY"/>
        </w:rPr>
        <w:t>dictatorships</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also</w:t>
      </w:r>
      <w:proofErr w:type="spellEnd"/>
      <w:r w:rsidRPr="00411FA8">
        <w:rPr>
          <w:rFonts w:ascii="Tahoma" w:eastAsia="Times New Roman" w:hAnsi="Tahoma" w:cs="Tahoma"/>
          <w:color w:val="00000A"/>
          <w:sz w:val="21"/>
          <w:szCs w:val="21"/>
          <w:lang w:val="es-UY" w:eastAsia="es-UY"/>
        </w:rPr>
        <w:t xml:space="preserve"> in cases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sexual abuse. </w:t>
      </w:r>
      <w:proofErr w:type="spellStart"/>
      <w:r w:rsidRPr="00411FA8">
        <w:rPr>
          <w:rFonts w:ascii="Tahoma" w:eastAsia="Times New Roman" w:hAnsi="Tahoma" w:cs="Tahoma"/>
          <w:color w:val="00000A"/>
          <w:sz w:val="21"/>
          <w:szCs w:val="21"/>
          <w:lang w:val="es-UY" w:eastAsia="es-UY"/>
        </w:rPr>
        <w:t>This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why</w:t>
      </w:r>
      <w:proofErr w:type="spellEnd"/>
      <w:r w:rsidRPr="00411FA8">
        <w:rPr>
          <w:rFonts w:ascii="Tahoma" w:eastAsia="Times New Roman" w:hAnsi="Tahoma" w:cs="Tahoma"/>
          <w:color w:val="00000A"/>
          <w:sz w:val="21"/>
          <w:szCs w:val="21"/>
          <w:lang w:val="es-UY" w:eastAsia="es-UY"/>
        </w:rPr>
        <w:t xml:space="preserve">, in </w:t>
      </w:r>
      <w:proofErr w:type="spellStart"/>
      <w:r w:rsidRPr="00411FA8">
        <w:rPr>
          <w:rFonts w:ascii="Tahoma" w:eastAsia="Times New Roman" w:hAnsi="Tahoma" w:cs="Tahoma"/>
          <w:color w:val="00000A"/>
          <w:sz w:val="21"/>
          <w:szCs w:val="21"/>
          <w:lang w:val="es-UY" w:eastAsia="es-UY"/>
        </w:rPr>
        <w:t>an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unprecedented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event</w:t>
      </w:r>
      <w:proofErr w:type="spellEnd"/>
      <w:r w:rsidRPr="00411FA8">
        <w:rPr>
          <w:rFonts w:ascii="Tahoma" w:eastAsia="Times New Roman" w:hAnsi="Tahoma" w:cs="Tahoma"/>
          <w:color w:val="00000A"/>
          <w:sz w:val="21"/>
          <w:szCs w:val="21"/>
          <w:lang w:val="es-UY" w:eastAsia="es-UY"/>
        </w:rPr>
        <w:t xml:space="preserve">, he </w:t>
      </w:r>
      <w:proofErr w:type="spellStart"/>
      <w:r w:rsidRPr="00411FA8">
        <w:rPr>
          <w:rFonts w:ascii="Tahoma" w:eastAsia="Times New Roman" w:hAnsi="Tahoma" w:cs="Tahoma"/>
          <w:color w:val="00000A"/>
          <w:sz w:val="21"/>
          <w:szCs w:val="21"/>
          <w:lang w:val="es-UY" w:eastAsia="es-UY"/>
        </w:rPr>
        <w:t>created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Pontifical </w:t>
      </w:r>
      <w:proofErr w:type="spellStart"/>
      <w:r w:rsidRPr="00411FA8">
        <w:rPr>
          <w:rFonts w:ascii="Tahoma" w:eastAsia="Times New Roman" w:hAnsi="Tahoma" w:cs="Tahoma"/>
          <w:color w:val="00000A"/>
          <w:sz w:val="21"/>
          <w:szCs w:val="21"/>
          <w:lang w:val="es-UY" w:eastAsia="es-UY"/>
        </w:rPr>
        <w:t>Commission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Protection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Minors</w:t>
      </w:r>
      <w:proofErr w:type="spellEnd"/>
      <w:r w:rsidRPr="00411FA8">
        <w:rPr>
          <w:rFonts w:ascii="Tahoma" w:eastAsia="Times New Roman" w:hAnsi="Tahoma" w:cs="Tahoma"/>
          <w:color w:val="00000A"/>
          <w:sz w:val="21"/>
          <w:szCs w:val="21"/>
          <w:lang w:val="es-UY" w:eastAsia="es-UY"/>
        </w:rPr>
        <w:t xml:space="preserve">, removed </w:t>
      </w:r>
      <w:proofErr w:type="spellStart"/>
      <w:r w:rsidRPr="00411FA8">
        <w:rPr>
          <w:rFonts w:ascii="Tahoma" w:eastAsia="Times New Roman" w:hAnsi="Tahoma" w:cs="Tahoma"/>
          <w:color w:val="00000A"/>
          <w:sz w:val="21"/>
          <w:szCs w:val="21"/>
          <w:lang w:val="es-UY" w:eastAsia="es-UY"/>
        </w:rPr>
        <w:t>numerous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hierarchical</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priests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opened</w:t>
      </w:r>
      <w:proofErr w:type="spellEnd"/>
      <w:r w:rsidRPr="00411FA8">
        <w:rPr>
          <w:rFonts w:ascii="Tahoma" w:eastAsia="Times New Roman" w:hAnsi="Tahoma" w:cs="Tahoma"/>
          <w:color w:val="00000A"/>
          <w:sz w:val="21"/>
          <w:szCs w:val="21"/>
          <w:lang w:val="es-UY" w:eastAsia="es-UY"/>
        </w:rPr>
        <w:t xml:space="preserve"> a </w:t>
      </w:r>
      <w:proofErr w:type="spellStart"/>
      <w:r w:rsidRPr="00411FA8">
        <w:rPr>
          <w:rFonts w:ascii="Tahoma" w:eastAsia="Times New Roman" w:hAnsi="Tahoma" w:cs="Tahoma"/>
          <w:color w:val="00000A"/>
          <w:sz w:val="21"/>
          <w:szCs w:val="21"/>
          <w:lang w:val="es-UY" w:eastAsia="es-UY"/>
        </w:rPr>
        <w:t>youth</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synod</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convened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Presidents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Episcopal </w:t>
      </w:r>
      <w:proofErr w:type="spellStart"/>
      <w:r w:rsidRPr="00411FA8">
        <w:rPr>
          <w:rFonts w:ascii="Tahoma" w:eastAsia="Times New Roman" w:hAnsi="Tahoma" w:cs="Tahoma"/>
          <w:color w:val="00000A"/>
          <w:sz w:val="21"/>
          <w:szCs w:val="21"/>
          <w:lang w:val="es-UY" w:eastAsia="es-UY"/>
        </w:rPr>
        <w:t>Conferences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world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February</w:t>
      </w:r>
      <w:proofErr w:type="spellEnd"/>
      <w:r w:rsidRPr="00411FA8">
        <w:rPr>
          <w:rFonts w:ascii="Tahoma" w:eastAsia="Times New Roman" w:hAnsi="Tahoma" w:cs="Tahoma"/>
          <w:color w:val="00000A"/>
          <w:sz w:val="21"/>
          <w:szCs w:val="21"/>
          <w:lang w:val="es-UY" w:eastAsia="es-UY"/>
        </w:rPr>
        <w:t xml:space="preserve"> 2019 </w:t>
      </w:r>
      <w:proofErr w:type="spellStart"/>
      <w:r w:rsidRPr="00411FA8">
        <w:rPr>
          <w:rFonts w:ascii="Tahoma" w:eastAsia="Times New Roman" w:hAnsi="Tahoma" w:cs="Tahoma"/>
          <w:color w:val="00000A"/>
          <w:sz w:val="21"/>
          <w:szCs w:val="21"/>
          <w:lang w:val="es-UY" w:eastAsia="es-UY"/>
        </w:rPr>
        <w:t>with</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aim</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eradicating</w:t>
      </w:r>
      <w:proofErr w:type="spellEnd"/>
      <w:r w:rsidRPr="00411FA8">
        <w:rPr>
          <w:rFonts w:ascii="Tahoma" w:eastAsia="Times New Roman" w:hAnsi="Tahoma" w:cs="Tahoma"/>
          <w:color w:val="00000A"/>
          <w:sz w:val="21"/>
          <w:szCs w:val="21"/>
          <w:lang w:val="es-UY" w:eastAsia="es-UY"/>
        </w:rPr>
        <w:t xml:space="preserve"> sexual abuse. He </w:t>
      </w:r>
      <w:proofErr w:type="spellStart"/>
      <w:r w:rsidRPr="00411FA8">
        <w:rPr>
          <w:rFonts w:ascii="Tahoma" w:eastAsia="Times New Roman" w:hAnsi="Tahoma" w:cs="Tahoma"/>
          <w:color w:val="00000A"/>
          <w:sz w:val="21"/>
          <w:szCs w:val="21"/>
          <w:lang w:val="es-UY" w:eastAsia="es-UY"/>
        </w:rPr>
        <w:t>expressed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his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policy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with</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great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clarity</w:t>
      </w:r>
      <w:proofErr w:type="spellEnd"/>
      <w:r w:rsidRPr="00411FA8">
        <w:rPr>
          <w:rFonts w:ascii="Tahoma" w:eastAsia="Times New Roman" w:hAnsi="Tahoma" w:cs="Tahoma"/>
          <w:color w:val="00000A"/>
          <w:sz w:val="21"/>
          <w:szCs w:val="21"/>
          <w:lang w:val="es-UY" w:eastAsia="es-UY"/>
        </w:rPr>
        <w:t>: “</w:t>
      </w:r>
      <w:proofErr w:type="spellStart"/>
      <w:r w:rsidRPr="00411FA8">
        <w:rPr>
          <w:rFonts w:ascii="Tahoma" w:eastAsia="Times New Roman" w:hAnsi="Tahoma" w:cs="Tahoma"/>
          <w:color w:val="00000A"/>
          <w:sz w:val="21"/>
          <w:szCs w:val="21"/>
          <w:lang w:val="es-UY" w:eastAsia="es-UY"/>
        </w:rPr>
        <w:t>Wounds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never</w:t>
      </w:r>
      <w:proofErr w:type="spellEnd"/>
      <w:r w:rsidRPr="00411FA8">
        <w:rPr>
          <w:rFonts w:ascii="Tahoma" w:eastAsia="Times New Roman" w:hAnsi="Tahoma" w:cs="Tahoma"/>
          <w:color w:val="00000A"/>
          <w:sz w:val="21"/>
          <w:szCs w:val="21"/>
          <w:lang w:val="es-UY" w:eastAsia="es-UY"/>
        </w:rPr>
        <w:t xml:space="preserve"> prescribe” and “</w:t>
      </w:r>
      <w:proofErr w:type="spellStart"/>
      <w:r w:rsidRPr="00411FA8">
        <w:rPr>
          <w:rFonts w:ascii="Tahoma" w:eastAsia="Times New Roman" w:hAnsi="Tahoma" w:cs="Tahoma"/>
          <w:color w:val="00000A"/>
          <w:sz w:val="21"/>
          <w:szCs w:val="21"/>
          <w:lang w:val="es-UY" w:eastAsia="es-UY"/>
        </w:rPr>
        <w:t>never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disappear</w:t>
      </w:r>
      <w:proofErr w:type="spellEnd"/>
      <w:r w:rsidRPr="00411FA8">
        <w:rPr>
          <w:rFonts w:ascii="Tahoma" w:eastAsia="Times New Roman" w:hAnsi="Tahoma" w:cs="Tahoma"/>
          <w:color w:val="00000A"/>
          <w:sz w:val="21"/>
          <w:szCs w:val="21"/>
          <w:lang w:val="es-UY" w:eastAsia="es-UY"/>
        </w:rPr>
        <w:t xml:space="preserve">”, so </w:t>
      </w:r>
      <w:proofErr w:type="spellStart"/>
      <w:r w:rsidRPr="00411FA8">
        <w:rPr>
          <w:rFonts w:ascii="Tahoma" w:eastAsia="Times New Roman" w:hAnsi="Tahoma" w:cs="Tahoma"/>
          <w:color w:val="00000A"/>
          <w:sz w:val="21"/>
          <w:szCs w:val="21"/>
          <w:lang w:val="es-UY" w:eastAsia="es-UY"/>
        </w:rPr>
        <w:t>we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must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say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never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again</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culture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abuse”.</w:t>
      </w:r>
    </w:p>
    <w:p w:rsidR="00411FA8" w:rsidRPr="00411FA8" w:rsidRDefault="00411FA8" w:rsidP="00411FA8">
      <w:pPr>
        <w:shd w:val="clear" w:color="auto" w:fill="FFFFFF"/>
        <w:spacing w:before="180" w:after="180" w:line="252" w:lineRule="atLeast"/>
        <w:jc w:val="both"/>
        <w:textAlignment w:val="top"/>
        <w:rPr>
          <w:rFonts w:ascii="Tahoma" w:eastAsia="Times New Roman" w:hAnsi="Tahoma" w:cs="Tahoma"/>
          <w:color w:val="00000A"/>
          <w:sz w:val="21"/>
          <w:szCs w:val="21"/>
          <w:lang w:val="es-UY" w:eastAsia="es-UY"/>
        </w:rPr>
      </w:pP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Reverend</w:t>
      </w:r>
      <w:proofErr w:type="spellEnd"/>
      <w:r w:rsidRPr="00411FA8">
        <w:rPr>
          <w:rFonts w:ascii="Tahoma" w:eastAsia="Times New Roman" w:hAnsi="Tahoma" w:cs="Tahoma"/>
          <w:color w:val="00000A"/>
          <w:sz w:val="21"/>
          <w:szCs w:val="21"/>
          <w:lang w:val="es-UY" w:eastAsia="es-UY"/>
        </w:rPr>
        <w:t xml:space="preserve"> Luther King and Nobel </w:t>
      </w:r>
      <w:proofErr w:type="spellStart"/>
      <w:r w:rsidRPr="00411FA8">
        <w:rPr>
          <w:rFonts w:ascii="Tahoma" w:eastAsia="Times New Roman" w:hAnsi="Tahoma" w:cs="Tahoma"/>
          <w:color w:val="00000A"/>
          <w:sz w:val="21"/>
          <w:szCs w:val="21"/>
          <w:lang w:val="es-UY" w:eastAsia="es-UY"/>
        </w:rPr>
        <w:t>colleague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said</w:t>
      </w:r>
      <w:proofErr w:type="spellEnd"/>
      <w:r w:rsidRPr="00411FA8">
        <w:rPr>
          <w:rFonts w:ascii="Tahoma" w:eastAsia="Times New Roman" w:hAnsi="Tahoma" w:cs="Tahoma"/>
          <w:color w:val="00000A"/>
          <w:sz w:val="21"/>
          <w:szCs w:val="21"/>
          <w:lang w:val="es-UY" w:eastAsia="es-UY"/>
        </w:rPr>
        <w:t>: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primal </w:t>
      </w:r>
      <w:proofErr w:type="spellStart"/>
      <w:r w:rsidRPr="00411FA8">
        <w:rPr>
          <w:rFonts w:ascii="Tahoma" w:eastAsia="Times New Roman" w:hAnsi="Tahoma" w:cs="Tahoma"/>
          <w:color w:val="00000A"/>
          <w:sz w:val="21"/>
          <w:szCs w:val="21"/>
          <w:lang w:val="es-UY" w:eastAsia="es-UY"/>
        </w:rPr>
        <w:t>tragedy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not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oppression</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cruelty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perpetrated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by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bad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people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but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silence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good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people</w:t>
      </w:r>
      <w:proofErr w:type="spellEnd"/>
      <w:r w:rsidRPr="00411FA8">
        <w:rPr>
          <w:rFonts w:ascii="Tahoma" w:eastAsia="Times New Roman" w:hAnsi="Tahoma" w:cs="Tahoma"/>
          <w:color w:val="00000A"/>
          <w:sz w:val="21"/>
          <w:szCs w:val="21"/>
          <w:lang w:val="es-UY" w:eastAsia="es-UY"/>
        </w:rPr>
        <w:t xml:space="preserve">”. Francisco,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Latin</w:t>
      </w:r>
      <w:proofErr w:type="spellEnd"/>
      <w:r w:rsidRPr="00411FA8">
        <w:rPr>
          <w:rFonts w:ascii="Tahoma" w:eastAsia="Times New Roman" w:hAnsi="Tahoma" w:cs="Tahoma"/>
          <w:color w:val="00000A"/>
          <w:sz w:val="21"/>
          <w:szCs w:val="21"/>
          <w:lang w:val="es-UY" w:eastAsia="es-UY"/>
        </w:rPr>
        <w:t xml:space="preserve"> American Pope, </w:t>
      </w:r>
      <w:proofErr w:type="spellStart"/>
      <w:r w:rsidRPr="00411FA8">
        <w:rPr>
          <w:rFonts w:ascii="Tahoma" w:eastAsia="Times New Roman" w:hAnsi="Tahoma" w:cs="Tahoma"/>
          <w:color w:val="00000A"/>
          <w:sz w:val="21"/>
          <w:szCs w:val="21"/>
          <w:lang w:val="es-UY" w:eastAsia="es-UY"/>
        </w:rPr>
        <w:t>proposes</w:t>
      </w:r>
      <w:proofErr w:type="spellEnd"/>
      <w:r w:rsidRPr="00411FA8">
        <w:rPr>
          <w:rFonts w:ascii="Tahoma" w:eastAsia="Times New Roman" w:hAnsi="Tahoma" w:cs="Tahoma"/>
          <w:color w:val="00000A"/>
          <w:sz w:val="21"/>
          <w:szCs w:val="21"/>
          <w:lang w:val="es-UY" w:eastAsia="es-UY"/>
        </w:rPr>
        <w:t xml:space="preserve"> a </w:t>
      </w:r>
      <w:proofErr w:type="spellStart"/>
      <w:r w:rsidRPr="00411FA8">
        <w:rPr>
          <w:rFonts w:ascii="Tahoma" w:eastAsia="Times New Roman" w:hAnsi="Tahoma" w:cs="Tahoma"/>
          <w:color w:val="00000A"/>
          <w:sz w:val="21"/>
          <w:szCs w:val="21"/>
          <w:lang w:val="es-UY" w:eastAsia="es-UY"/>
        </w:rPr>
        <w:t>project</w:t>
      </w:r>
      <w:proofErr w:type="spellEnd"/>
      <w:r w:rsidRPr="00411FA8">
        <w:rPr>
          <w:rFonts w:ascii="Tahoma" w:eastAsia="Times New Roman" w:hAnsi="Tahoma" w:cs="Tahoma"/>
          <w:color w:val="00000A"/>
          <w:sz w:val="21"/>
          <w:szCs w:val="21"/>
          <w:lang w:val="es-UY" w:eastAsia="es-UY"/>
        </w:rPr>
        <w:t>: inter-</w:t>
      </w:r>
      <w:proofErr w:type="spellStart"/>
      <w:r w:rsidRPr="00411FA8">
        <w:rPr>
          <w:rFonts w:ascii="Tahoma" w:eastAsia="Times New Roman" w:hAnsi="Tahoma" w:cs="Tahoma"/>
          <w:color w:val="00000A"/>
          <w:sz w:val="21"/>
          <w:szCs w:val="21"/>
          <w:lang w:val="es-UY" w:eastAsia="es-UY"/>
        </w:rPr>
        <w:t>religious</w:t>
      </w:r>
      <w:proofErr w:type="spellEnd"/>
      <w:r w:rsidRPr="00411FA8">
        <w:rPr>
          <w:rFonts w:ascii="Tahoma" w:eastAsia="Times New Roman" w:hAnsi="Tahoma" w:cs="Tahoma"/>
          <w:color w:val="00000A"/>
          <w:sz w:val="21"/>
          <w:szCs w:val="21"/>
          <w:lang w:val="es-UY" w:eastAsia="es-UY"/>
        </w:rPr>
        <w:t xml:space="preserve"> dialogue, </w:t>
      </w:r>
      <w:proofErr w:type="spellStart"/>
      <w:r w:rsidRPr="00411FA8">
        <w:rPr>
          <w:rFonts w:ascii="Tahoma" w:eastAsia="Times New Roman" w:hAnsi="Tahoma" w:cs="Tahoma"/>
          <w:color w:val="00000A"/>
          <w:sz w:val="21"/>
          <w:szCs w:val="21"/>
          <w:lang w:val="es-UY" w:eastAsia="es-UY"/>
        </w:rPr>
        <w:t>care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common</w:t>
      </w:r>
      <w:proofErr w:type="spellEnd"/>
      <w:r w:rsidRPr="00411FA8">
        <w:rPr>
          <w:rFonts w:ascii="Tahoma" w:eastAsia="Times New Roman" w:hAnsi="Tahoma" w:cs="Tahoma"/>
          <w:color w:val="00000A"/>
          <w:sz w:val="21"/>
          <w:szCs w:val="21"/>
          <w:lang w:val="es-UY" w:eastAsia="es-UY"/>
        </w:rPr>
        <w:t xml:space="preserve"> home and </w:t>
      </w:r>
      <w:proofErr w:type="spellStart"/>
      <w:r w:rsidRPr="00411FA8">
        <w:rPr>
          <w:rFonts w:ascii="Tahoma" w:eastAsia="Times New Roman" w:hAnsi="Tahoma" w:cs="Tahoma"/>
          <w:color w:val="00000A"/>
          <w:sz w:val="21"/>
          <w:szCs w:val="21"/>
          <w:lang w:val="es-UY" w:eastAsia="es-UY"/>
        </w:rPr>
        <w:t>respect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for</w:t>
      </w:r>
      <w:proofErr w:type="spellEnd"/>
      <w:r w:rsidRPr="00411FA8">
        <w:rPr>
          <w:rFonts w:ascii="Tahoma" w:eastAsia="Times New Roman" w:hAnsi="Tahoma" w:cs="Tahoma"/>
          <w:color w:val="00000A"/>
          <w:sz w:val="21"/>
          <w:szCs w:val="21"/>
          <w:lang w:val="es-UY" w:eastAsia="es-UY"/>
        </w:rPr>
        <w:t xml:space="preserve"> human </w:t>
      </w:r>
      <w:proofErr w:type="spellStart"/>
      <w:r w:rsidRPr="00411FA8">
        <w:rPr>
          <w:rFonts w:ascii="Tahoma" w:eastAsia="Times New Roman" w:hAnsi="Tahoma" w:cs="Tahoma"/>
          <w:color w:val="00000A"/>
          <w:sz w:val="21"/>
          <w:szCs w:val="21"/>
          <w:lang w:val="es-UY" w:eastAsia="es-UY"/>
        </w:rPr>
        <w:t>dignity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That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why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Laudato</w:t>
      </w:r>
      <w:proofErr w:type="spellEnd"/>
      <w:r w:rsidRPr="00411FA8">
        <w:rPr>
          <w:rFonts w:ascii="Tahoma" w:eastAsia="Times New Roman" w:hAnsi="Tahoma" w:cs="Tahoma"/>
          <w:color w:val="00000A"/>
          <w:sz w:val="21"/>
          <w:szCs w:val="21"/>
          <w:lang w:val="es-UY" w:eastAsia="es-UY"/>
        </w:rPr>
        <w:t xml:space="preserve"> Sí </w:t>
      </w:r>
      <w:proofErr w:type="spellStart"/>
      <w:r w:rsidRPr="00411FA8">
        <w:rPr>
          <w:rFonts w:ascii="Tahoma" w:eastAsia="Times New Roman" w:hAnsi="Tahoma" w:cs="Tahoma"/>
          <w:color w:val="00000A"/>
          <w:sz w:val="21"/>
          <w:szCs w:val="21"/>
          <w:lang w:val="es-UY" w:eastAsia="es-UY"/>
        </w:rPr>
        <w:t>is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first</w:t>
      </w:r>
      <w:proofErr w:type="spellEnd"/>
      <w:r w:rsidRPr="00411FA8">
        <w:rPr>
          <w:rFonts w:ascii="Tahoma" w:eastAsia="Times New Roman" w:hAnsi="Tahoma" w:cs="Tahoma"/>
          <w:color w:val="00000A"/>
          <w:sz w:val="21"/>
          <w:szCs w:val="21"/>
          <w:lang w:val="es-UY" w:eastAsia="es-UY"/>
        </w:rPr>
        <w:t xml:space="preserve"> papal </w:t>
      </w:r>
      <w:proofErr w:type="spellStart"/>
      <w:r w:rsidRPr="00411FA8">
        <w:rPr>
          <w:rFonts w:ascii="Tahoma" w:eastAsia="Times New Roman" w:hAnsi="Tahoma" w:cs="Tahoma"/>
          <w:color w:val="00000A"/>
          <w:sz w:val="21"/>
          <w:szCs w:val="21"/>
          <w:lang w:val="es-UY" w:eastAsia="es-UY"/>
        </w:rPr>
        <w:t>encyclical</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addressed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whole</w:t>
      </w:r>
      <w:proofErr w:type="spellEnd"/>
      <w:r w:rsidRPr="00411FA8">
        <w:rPr>
          <w:rFonts w:ascii="Tahoma" w:eastAsia="Times New Roman" w:hAnsi="Tahoma" w:cs="Tahoma"/>
          <w:color w:val="00000A"/>
          <w:sz w:val="21"/>
          <w:szCs w:val="21"/>
          <w:lang w:val="es-UY" w:eastAsia="es-UY"/>
        </w:rPr>
        <w:t xml:space="preserve"> human </w:t>
      </w:r>
      <w:proofErr w:type="spellStart"/>
      <w:r w:rsidRPr="00411FA8">
        <w:rPr>
          <w:rFonts w:ascii="Tahoma" w:eastAsia="Times New Roman" w:hAnsi="Tahoma" w:cs="Tahoma"/>
          <w:color w:val="00000A"/>
          <w:sz w:val="21"/>
          <w:szCs w:val="21"/>
          <w:lang w:val="es-UY" w:eastAsia="es-UY"/>
        </w:rPr>
        <w:t>kind</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not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only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Christians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Let’s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not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stay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silent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Let’s</w:t>
      </w:r>
      <w:proofErr w:type="spellEnd"/>
      <w:r w:rsidRPr="00411FA8">
        <w:rPr>
          <w:rFonts w:ascii="Tahoma" w:eastAsia="Times New Roman" w:hAnsi="Tahoma" w:cs="Tahoma"/>
          <w:color w:val="00000A"/>
          <w:sz w:val="21"/>
          <w:szCs w:val="21"/>
          <w:lang w:val="es-UY" w:eastAsia="es-UY"/>
        </w:rPr>
        <w:t xml:space="preserve"> do </w:t>
      </w:r>
      <w:proofErr w:type="spellStart"/>
      <w:r w:rsidRPr="00411FA8">
        <w:rPr>
          <w:rFonts w:ascii="Tahoma" w:eastAsia="Times New Roman" w:hAnsi="Tahoma" w:cs="Tahoma"/>
          <w:color w:val="00000A"/>
          <w:sz w:val="21"/>
          <w:szCs w:val="21"/>
          <w:lang w:val="es-UY" w:eastAsia="es-UY"/>
        </w:rPr>
        <w:t>what</w:t>
      </w:r>
      <w:proofErr w:type="spellEnd"/>
      <w:r w:rsidRPr="00411FA8">
        <w:rPr>
          <w:rFonts w:ascii="Tahoma" w:eastAsia="Times New Roman" w:hAnsi="Tahoma" w:cs="Tahoma"/>
          <w:color w:val="00000A"/>
          <w:sz w:val="21"/>
          <w:szCs w:val="21"/>
          <w:lang w:val="es-UY" w:eastAsia="es-UY"/>
        </w:rPr>
        <w:t xml:space="preserve"> he </w:t>
      </w:r>
      <w:proofErr w:type="spellStart"/>
      <w:r w:rsidRPr="00411FA8">
        <w:rPr>
          <w:rFonts w:ascii="Tahoma" w:eastAsia="Times New Roman" w:hAnsi="Tahoma" w:cs="Tahoma"/>
          <w:color w:val="00000A"/>
          <w:sz w:val="21"/>
          <w:szCs w:val="21"/>
          <w:lang w:val="es-UY" w:eastAsia="es-UY"/>
        </w:rPr>
        <w:t>asks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pray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for</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him</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if</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someone</w:t>
      </w:r>
      <w:proofErr w:type="spellEnd"/>
      <w:r w:rsidRPr="00411FA8">
        <w:rPr>
          <w:rFonts w:ascii="Tahoma" w:eastAsia="Times New Roman" w:hAnsi="Tahoma" w:cs="Tahoma"/>
          <w:color w:val="00000A"/>
          <w:sz w:val="21"/>
          <w:szCs w:val="21"/>
          <w:lang w:val="es-UY" w:eastAsia="es-UY"/>
        </w:rPr>
        <w:t xml:space="preserve"> can </w:t>
      </w:r>
      <w:proofErr w:type="spellStart"/>
      <w:r w:rsidRPr="00411FA8">
        <w:rPr>
          <w:rFonts w:ascii="Tahoma" w:eastAsia="Times New Roman" w:hAnsi="Tahoma" w:cs="Tahoma"/>
          <w:color w:val="00000A"/>
          <w:sz w:val="21"/>
          <w:szCs w:val="21"/>
          <w:lang w:val="es-UY" w:eastAsia="es-UY"/>
        </w:rPr>
        <w:t>not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pray</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but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is</w:t>
      </w:r>
      <w:proofErr w:type="spellEnd"/>
      <w:r w:rsidRPr="00411FA8">
        <w:rPr>
          <w:rFonts w:ascii="Tahoma" w:eastAsia="Times New Roman" w:hAnsi="Tahoma" w:cs="Tahoma"/>
          <w:color w:val="00000A"/>
          <w:sz w:val="21"/>
          <w:szCs w:val="21"/>
          <w:lang w:val="es-UY" w:eastAsia="es-UY"/>
        </w:rPr>
        <w:t xml:space="preserve"> in </w:t>
      </w:r>
      <w:proofErr w:type="spellStart"/>
      <w:r w:rsidRPr="00411FA8">
        <w:rPr>
          <w:rFonts w:ascii="Tahoma" w:eastAsia="Times New Roman" w:hAnsi="Tahoma" w:cs="Tahoma"/>
          <w:color w:val="00000A"/>
          <w:sz w:val="21"/>
          <w:szCs w:val="21"/>
          <w:lang w:val="es-UY" w:eastAsia="es-UY"/>
        </w:rPr>
        <w:t>agreement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with</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this</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humanistic</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project</w:t>
      </w:r>
      <w:proofErr w:type="spellEnd"/>
      <w:r w:rsidRPr="00411FA8">
        <w:rPr>
          <w:rFonts w:ascii="Tahoma" w:eastAsia="Times New Roman" w:hAnsi="Tahoma" w:cs="Tahoma"/>
          <w:color w:val="00000A"/>
          <w:sz w:val="21"/>
          <w:szCs w:val="21"/>
          <w:lang w:val="es-UY" w:eastAsia="es-UY"/>
        </w:rPr>
        <w:t xml:space="preserve">, he can do </w:t>
      </w:r>
      <w:proofErr w:type="spellStart"/>
      <w:r w:rsidRPr="00411FA8">
        <w:rPr>
          <w:rFonts w:ascii="Tahoma" w:eastAsia="Times New Roman" w:hAnsi="Tahoma" w:cs="Tahoma"/>
          <w:color w:val="00000A"/>
          <w:sz w:val="21"/>
          <w:szCs w:val="21"/>
          <w:lang w:val="es-UY" w:eastAsia="es-UY"/>
        </w:rPr>
        <w:t>what</w:t>
      </w:r>
      <w:proofErr w:type="spellEnd"/>
      <w:r w:rsidRPr="00411FA8">
        <w:rPr>
          <w:rFonts w:ascii="Tahoma" w:eastAsia="Times New Roman" w:hAnsi="Tahoma" w:cs="Tahoma"/>
          <w:color w:val="00000A"/>
          <w:sz w:val="21"/>
          <w:szCs w:val="21"/>
          <w:lang w:val="es-UY" w:eastAsia="es-UY"/>
        </w:rPr>
        <w:t xml:space="preserve"> he </w:t>
      </w:r>
      <w:proofErr w:type="spellStart"/>
      <w:r w:rsidRPr="00411FA8">
        <w:rPr>
          <w:rFonts w:ascii="Tahoma" w:eastAsia="Times New Roman" w:hAnsi="Tahoma" w:cs="Tahoma"/>
          <w:color w:val="00000A"/>
          <w:sz w:val="21"/>
          <w:szCs w:val="21"/>
          <w:lang w:val="es-UY" w:eastAsia="es-UY"/>
        </w:rPr>
        <w:t>asked</w:t>
      </w:r>
      <w:proofErr w:type="spellEnd"/>
      <w:r w:rsidRPr="00411FA8">
        <w:rPr>
          <w:rFonts w:ascii="Tahoma" w:eastAsia="Times New Roman" w:hAnsi="Tahoma" w:cs="Tahoma"/>
          <w:color w:val="00000A"/>
          <w:sz w:val="21"/>
          <w:szCs w:val="21"/>
          <w:lang w:val="es-UY" w:eastAsia="es-UY"/>
        </w:rPr>
        <w:t xml:space="preserve"> in Bolivia in </w:t>
      </w:r>
      <w:proofErr w:type="spellStart"/>
      <w:r w:rsidRPr="00411FA8">
        <w:rPr>
          <w:rFonts w:ascii="Tahoma" w:eastAsia="Times New Roman" w:hAnsi="Tahoma" w:cs="Tahoma"/>
          <w:color w:val="00000A"/>
          <w:sz w:val="21"/>
          <w:szCs w:val="21"/>
          <w:lang w:val="es-UY" w:eastAsia="es-UY"/>
        </w:rPr>
        <w:t>front</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of</w:t>
      </w:r>
      <w:proofErr w:type="spellEnd"/>
      <w:r w:rsidRPr="00411FA8">
        <w:rPr>
          <w:rFonts w:ascii="Tahoma" w:eastAsia="Times New Roman" w:hAnsi="Tahoma" w:cs="Tahoma"/>
          <w:color w:val="00000A"/>
          <w:sz w:val="21"/>
          <w:szCs w:val="21"/>
          <w:lang w:val="es-UY" w:eastAsia="es-UY"/>
        </w:rPr>
        <w:t xml:space="preserve"> popular </w:t>
      </w:r>
      <w:proofErr w:type="spellStart"/>
      <w:r w:rsidRPr="00411FA8">
        <w:rPr>
          <w:rFonts w:ascii="Tahoma" w:eastAsia="Times New Roman" w:hAnsi="Tahoma" w:cs="Tahoma"/>
          <w:color w:val="00000A"/>
          <w:sz w:val="21"/>
          <w:szCs w:val="21"/>
          <w:lang w:val="es-UY" w:eastAsia="es-UY"/>
        </w:rPr>
        <w:t>movements</w:t>
      </w:r>
      <w:proofErr w:type="spellEnd"/>
      <w:r w:rsidRPr="00411FA8">
        <w:rPr>
          <w:rFonts w:ascii="Tahoma" w:eastAsia="Times New Roman" w:hAnsi="Tahoma" w:cs="Tahoma"/>
          <w:color w:val="00000A"/>
          <w:sz w:val="21"/>
          <w:szCs w:val="21"/>
          <w:lang w:val="es-UY" w:eastAsia="es-UY"/>
        </w:rPr>
        <w:t>: “</w:t>
      </w:r>
      <w:proofErr w:type="spellStart"/>
      <w:r w:rsidRPr="00411FA8">
        <w:rPr>
          <w:rFonts w:ascii="Tahoma" w:eastAsia="Times New Roman" w:hAnsi="Tahoma" w:cs="Tahoma"/>
          <w:color w:val="00000A"/>
          <w:sz w:val="21"/>
          <w:szCs w:val="21"/>
          <w:lang w:val="es-UY" w:eastAsia="es-UY"/>
        </w:rPr>
        <w:t>with</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all</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due</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respect</w:t>
      </w:r>
      <w:proofErr w:type="spellEnd"/>
      <w:r w:rsidRPr="00411FA8">
        <w:rPr>
          <w:rFonts w:ascii="Tahoma" w:eastAsia="Times New Roman" w:hAnsi="Tahoma" w:cs="Tahoma"/>
          <w:color w:val="00000A"/>
          <w:sz w:val="21"/>
          <w:szCs w:val="21"/>
          <w:lang w:val="es-UY" w:eastAsia="es-UY"/>
        </w:rPr>
        <w:t xml:space="preserve">, I </w:t>
      </w:r>
      <w:proofErr w:type="spellStart"/>
      <w:r w:rsidRPr="00411FA8">
        <w:rPr>
          <w:rFonts w:ascii="Tahoma" w:eastAsia="Times New Roman" w:hAnsi="Tahoma" w:cs="Tahoma"/>
          <w:color w:val="00000A"/>
          <w:sz w:val="21"/>
          <w:szCs w:val="21"/>
          <w:lang w:val="es-UY" w:eastAsia="es-UY"/>
        </w:rPr>
        <w:t>ask</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you</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to</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think</w:t>
      </w:r>
      <w:proofErr w:type="spellEnd"/>
      <w:r w:rsidRPr="00411FA8">
        <w:rPr>
          <w:rFonts w:ascii="Tahoma" w:eastAsia="Times New Roman" w:hAnsi="Tahoma" w:cs="Tahoma"/>
          <w:color w:val="00000A"/>
          <w:sz w:val="21"/>
          <w:szCs w:val="21"/>
          <w:lang w:val="es-UY" w:eastAsia="es-UY"/>
        </w:rPr>
        <w:t xml:space="preserve"> me </w:t>
      </w:r>
      <w:proofErr w:type="spellStart"/>
      <w:r w:rsidRPr="00411FA8">
        <w:rPr>
          <w:rFonts w:ascii="Tahoma" w:eastAsia="Times New Roman" w:hAnsi="Tahoma" w:cs="Tahoma"/>
          <w:color w:val="00000A"/>
          <w:sz w:val="21"/>
          <w:szCs w:val="21"/>
          <w:lang w:val="es-UY" w:eastAsia="es-UY"/>
        </w:rPr>
        <w:t>well</w:t>
      </w:r>
      <w:proofErr w:type="spellEnd"/>
      <w:r w:rsidRPr="00411FA8">
        <w:rPr>
          <w:rFonts w:ascii="Tahoma" w:eastAsia="Times New Roman" w:hAnsi="Tahoma" w:cs="Tahoma"/>
          <w:color w:val="00000A"/>
          <w:sz w:val="21"/>
          <w:szCs w:val="21"/>
          <w:lang w:val="es-UY" w:eastAsia="es-UY"/>
        </w:rPr>
        <w:t xml:space="preserve"> and </w:t>
      </w:r>
      <w:proofErr w:type="spellStart"/>
      <w:r w:rsidRPr="00411FA8">
        <w:rPr>
          <w:rFonts w:ascii="Tahoma" w:eastAsia="Times New Roman" w:hAnsi="Tahoma" w:cs="Tahoma"/>
          <w:color w:val="00000A"/>
          <w:sz w:val="21"/>
          <w:szCs w:val="21"/>
          <w:lang w:val="es-UY" w:eastAsia="es-UY"/>
        </w:rPr>
        <w:t>send</w:t>
      </w:r>
      <w:proofErr w:type="spellEnd"/>
      <w:r w:rsidRPr="00411FA8">
        <w:rPr>
          <w:rFonts w:ascii="Tahoma" w:eastAsia="Times New Roman" w:hAnsi="Tahoma" w:cs="Tahoma"/>
          <w:color w:val="00000A"/>
          <w:sz w:val="21"/>
          <w:szCs w:val="21"/>
          <w:lang w:val="es-UY" w:eastAsia="es-UY"/>
        </w:rPr>
        <w:t xml:space="preserve"> me </w:t>
      </w:r>
      <w:proofErr w:type="spellStart"/>
      <w:r w:rsidRPr="00411FA8">
        <w:rPr>
          <w:rFonts w:ascii="Tahoma" w:eastAsia="Times New Roman" w:hAnsi="Tahoma" w:cs="Tahoma"/>
          <w:color w:val="00000A"/>
          <w:sz w:val="21"/>
          <w:szCs w:val="21"/>
          <w:lang w:val="es-UY" w:eastAsia="es-UY"/>
        </w:rPr>
        <w:t>good</w:t>
      </w:r>
      <w:proofErr w:type="spellEnd"/>
      <w:r w:rsidRPr="00411FA8">
        <w:rPr>
          <w:rFonts w:ascii="Tahoma" w:eastAsia="Times New Roman" w:hAnsi="Tahoma" w:cs="Tahoma"/>
          <w:color w:val="00000A"/>
          <w:sz w:val="21"/>
          <w:szCs w:val="21"/>
          <w:lang w:val="es-UY" w:eastAsia="es-UY"/>
        </w:rPr>
        <w:t xml:space="preserve"> </w:t>
      </w:r>
      <w:proofErr w:type="spellStart"/>
      <w:r w:rsidRPr="00411FA8">
        <w:rPr>
          <w:rFonts w:ascii="Tahoma" w:eastAsia="Times New Roman" w:hAnsi="Tahoma" w:cs="Tahoma"/>
          <w:color w:val="00000A"/>
          <w:sz w:val="21"/>
          <w:szCs w:val="21"/>
          <w:lang w:val="es-UY" w:eastAsia="es-UY"/>
        </w:rPr>
        <w:t>vibes</w:t>
      </w:r>
      <w:proofErr w:type="spellEnd"/>
      <w:r w:rsidRPr="00411FA8">
        <w:rPr>
          <w:rFonts w:ascii="Tahoma" w:eastAsia="Times New Roman" w:hAnsi="Tahoma" w:cs="Tahoma"/>
          <w:color w:val="00000A"/>
          <w:sz w:val="21"/>
          <w:szCs w:val="21"/>
          <w:lang w:val="es-UY" w:eastAsia="es-UY"/>
        </w:rPr>
        <w:t>”.</w:t>
      </w:r>
    </w:p>
    <w:p w:rsidR="00411FA8" w:rsidRPr="00411FA8" w:rsidRDefault="00411FA8" w:rsidP="00411FA8">
      <w:pPr>
        <w:shd w:val="clear" w:color="auto" w:fill="FFFFFF"/>
        <w:spacing w:before="180" w:after="180" w:line="252" w:lineRule="atLeast"/>
        <w:textAlignment w:val="top"/>
        <w:rPr>
          <w:rFonts w:ascii="Tahoma" w:eastAsia="Times New Roman" w:hAnsi="Tahoma" w:cs="Tahoma"/>
          <w:color w:val="00000A"/>
          <w:sz w:val="21"/>
          <w:szCs w:val="21"/>
          <w:lang w:val="es-UY" w:eastAsia="es-UY"/>
        </w:rPr>
      </w:pPr>
      <w:r w:rsidRPr="00411FA8">
        <w:rPr>
          <w:rFonts w:ascii="Tahoma" w:eastAsia="Times New Roman" w:hAnsi="Tahoma" w:cs="Tahoma"/>
          <w:b/>
          <w:bCs/>
          <w:color w:val="00000A"/>
          <w:sz w:val="21"/>
          <w:szCs w:val="21"/>
          <w:lang w:val="es-UY" w:eastAsia="es-UY"/>
        </w:rPr>
        <w:t>Adolfo Pérez Esquivel</w:t>
      </w:r>
      <w:r w:rsidRPr="00411FA8">
        <w:rPr>
          <w:rFonts w:ascii="Tahoma" w:eastAsia="Times New Roman" w:hAnsi="Tahoma" w:cs="Tahoma"/>
          <w:color w:val="00000A"/>
          <w:sz w:val="21"/>
          <w:szCs w:val="21"/>
          <w:lang w:val="es-UY" w:eastAsia="es-UY"/>
        </w:rPr>
        <w:br/>
      </w:r>
      <w:r w:rsidRPr="00411FA8">
        <w:rPr>
          <w:rFonts w:ascii="Tahoma" w:eastAsia="Times New Roman" w:hAnsi="Tahoma" w:cs="Tahoma"/>
          <w:b/>
          <w:bCs/>
          <w:color w:val="00000A"/>
          <w:sz w:val="21"/>
          <w:szCs w:val="21"/>
          <w:lang w:val="es-UY" w:eastAsia="es-UY"/>
        </w:rPr>
        <w:t xml:space="preserve">Nobel </w:t>
      </w:r>
      <w:proofErr w:type="spellStart"/>
      <w:r w:rsidRPr="00411FA8">
        <w:rPr>
          <w:rFonts w:ascii="Tahoma" w:eastAsia="Times New Roman" w:hAnsi="Tahoma" w:cs="Tahoma"/>
          <w:b/>
          <w:bCs/>
          <w:color w:val="00000A"/>
          <w:sz w:val="21"/>
          <w:szCs w:val="21"/>
          <w:lang w:val="es-UY" w:eastAsia="es-UY"/>
        </w:rPr>
        <w:t>Peace</w:t>
      </w:r>
      <w:proofErr w:type="spellEnd"/>
      <w:r w:rsidRPr="00411FA8">
        <w:rPr>
          <w:rFonts w:ascii="Tahoma" w:eastAsia="Times New Roman" w:hAnsi="Tahoma" w:cs="Tahoma"/>
          <w:b/>
          <w:bCs/>
          <w:color w:val="00000A"/>
          <w:sz w:val="21"/>
          <w:szCs w:val="21"/>
          <w:lang w:val="es-UY" w:eastAsia="es-UY"/>
        </w:rPr>
        <w:t xml:space="preserve"> </w:t>
      </w:r>
      <w:proofErr w:type="spellStart"/>
      <w:r w:rsidRPr="00411FA8">
        <w:rPr>
          <w:rFonts w:ascii="Tahoma" w:eastAsia="Times New Roman" w:hAnsi="Tahoma" w:cs="Tahoma"/>
          <w:b/>
          <w:bCs/>
          <w:color w:val="00000A"/>
          <w:sz w:val="21"/>
          <w:szCs w:val="21"/>
          <w:lang w:val="es-UY" w:eastAsia="es-UY"/>
        </w:rPr>
        <w:t>Prize</w:t>
      </w:r>
      <w:proofErr w:type="spell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8D7F87"/>
    <w:multiLevelType w:val="multilevel"/>
    <w:tmpl w:val="6C5A3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FA8"/>
    <w:rsid w:val="002E2F5B"/>
    <w:rsid w:val="00411FA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04AE4F-EC30-4957-9A3E-28D87222A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9397046">
      <w:bodyDiv w:val="1"/>
      <w:marLeft w:val="0"/>
      <w:marRight w:val="0"/>
      <w:marTop w:val="0"/>
      <w:marBottom w:val="0"/>
      <w:divBdr>
        <w:top w:val="none" w:sz="0" w:space="0" w:color="auto"/>
        <w:left w:val="none" w:sz="0" w:space="0" w:color="auto"/>
        <w:bottom w:val="none" w:sz="0" w:space="0" w:color="auto"/>
        <w:right w:val="none" w:sz="0" w:space="0" w:color="auto"/>
      </w:divBdr>
      <w:divsChild>
        <w:div w:id="610553882">
          <w:marLeft w:val="105"/>
          <w:marRight w:val="105"/>
          <w:marTop w:val="105"/>
          <w:marBottom w:val="105"/>
          <w:divBdr>
            <w:top w:val="none" w:sz="0" w:space="0" w:color="auto"/>
            <w:left w:val="none" w:sz="0" w:space="0" w:color="auto"/>
            <w:bottom w:val="none" w:sz="0" w:space="0" w:color="auto"/>
            <w:right w:val="none" w:sz="0" w:space="0" w:color="auto"/>
          </w:divBdr>
          <w:divsChild>
            <w:div w:id="1129980131">
              <w:marLeft w:val="0"/>
              <w:marRight w:val="0"/>
              <w:marTop w:val="0"/>
              <w:marBottom w:val="0"/>
              <w:divBdr>
                <w:top w:val="none" w:sz="0" w:space="0" w:color="auto"/>
                <w:left w:val="none" w:sz="0" w:space="0" w:color="auto"/>
                <w:bottom w:val="none" w:sz="0" w:space="0" w:color="auto"/>
                <w:right w:val="none" w:sz="0" w:space="0" w:color="auto"/>
              </w:divBdr>
              <w:divsChild>
                <w:div w:id="2144498698">
                  <w:marLeft w:val="0"/>
                  <w:marRight w:val="0"/>
                  <w:marTop w:val="0"/>
                  <w:marBottom w:val="0"/>
                  <w:divBdr>
                    <w:top w:val="none" w:sz="0" w:space="0" w:color="auto"/>
                    <w:left w:val="none" w:sz="0" w:space="0" w:color="auto"/>
                    <w:bottom w:val="none" w:sz="0" w:space="0" w:color="auto"/>
                    <w:right w:val="none" w:sz="0" w:space="0" w:color="auto"/>
                  </w:divBdr>
                  <w:divsChild>
                    <w:div w:id="612323484">
                      <w:marLeft w:val="0"/>
                      <w:marRight w:val="0"/>
                      <w:marTop w:val="0"/>
                      <w:marBottom w:val="0"/>
                      <w:divBdr>
                        <w:top w:val="single" w:sz="6" w:space="1" w:color="C0BCA0"/>
                        <w:left w:val="single" w:sz="6" w:space="1" w:color="C0BCA0"/>
                        <w:bottom w:val="single" w:sz="6" w:space="1" w:color="C0BCA0"/>
                        <w:right w:val="single" w:sz="6" w:space="1" w:color="C0BCA0"/>
                      </w:divBdr>
                      <w:divsChild>
                        <w:div w:id="1521160814">
                          <w:marLeft w:val="0"/>
                          <w:marRight w:val="0"/>
                          <w:marTop w:val="0"/>
                          <w:marBottom w:val="0"/>
                          <w:divBdr>
                            <w:top w:val="none" w:sz="0" w:space="0" w:color="auto"/>
                            <w:left w:val="none" w:sz="0" w:space="0" w:color="auto"/>
                            <w:bottom w:val="none" w:sz="0" w:space="0" w:color="auto"/>
                            <w:right w:val="none" w:sz="0" w:space="0" w:color="auto"/>
                          </w:divBdr>
                        </w:div>
                      </w:divsChild>
                    </w:div>
                    <w:div w:id="455180152">
                      <w:marLeft w:val="0"/>
                      <w:marRight w:val="0"/>
                      <w:marTop w:val="0"/>
                      <w:marBottom w:val="0"/>
                      <w:divBdr>
                        <w:top w:val="none" w:sz="0" w:space="0" w:color="auto"/>
                        <w:left w:val="none" w:sz="0" w:space="0" w:color="auto"/>
                        <w:bottom w:val="none" w:sz="0" w:space="0" w:color="auto"/>
                        <w:right w:val="none" w:sz="0" w:space="0" w:color="auto"/>
                      </w:divBdr>
                      <w:divsChild>
                        <w:div w:id="67465291">
                          <w:marLeft w:val="0"/>
                          <w:marRight w:val="0"/>
                          <w:marTop w:val="0"/>
                          <w:marBottom w:val="0"/>
                          <w:divBdr>
                            <w:top w:val="none" w:sz="0" w:space="0" w:color="auto"/>
                            <w:left w:val="none" w:sz="0" w:space="0" w:color="auto"/>
                            <w:bottom w:val="none" w:sz="0" w:space="0" w:color="auto"/>
                            <w:right w:val="none" w:sz="0" w:space="0" w:color="auto"/>
                          </w:divBdr>
                          <w:divsChild>
                            <w:div w:id="128615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737669">
                      <w:marLeft w:val="0"/>
                      <w:marRight w:val="0"/>
                      <w:marTop w:val="0"/>
                      <w:marBottom w:val="0"/>
                      <w:divBdr>
                        <w:top w:val="single" w:sz="6" w:space="1" w:color="C0BCA0"/>
                        <w:left w:val="single" w:sz="6" w:space="1" w:color="C0BCA0"/>
                        <w:bottom w:val="single" w:sz="6" w:space="1" w:color="C0BCA0"/>
                        <w:right w:val="single" w:sz="6" w:space="1" w:color="C0BCA0"/>
                      </w:divBdr>
                      <w:divsChild>
                        <w:div w:id="104498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0835">
          <w:marLeft w:val="105"/>
          <w:marRight w:val="105"/>
          <w:marTop w:val="105"/>
          <w:marBottom w:val="105"/>
          <w:divBdr>
            <w:top w:val="none" w:sz="0" w:space="0" w:color="auto"/>
            <w:left w:val="none" w:sz="0" w:space="0" w:color="auto"/>
            <w:bottom w:val="none" w:sz="0" w:space="0" w:color="auto"/>
            <w:right w:val="none" w:sz="0" w:space="0" w:color="auto"/>
          </w:divBdr>
          <w:divsChild>
            <w:div w:id="1214972271">
              <w:marLeft w:val="0"/>
              <w:marRight w:val="0"/>
              <w:marTop w:val="0"/>
              <w:marBottom w:val="0"/>
              <w:divBdr>
                <w:top w:val="none" w:sz="0" w:space="0" w:color="auto"/>
                <w:left w:val="none" w:sz="0" w:space="0" w:color="auto"/>
                <w:bottom w:val="none" w:sz="0" w:space="0" w:color="auto"/>
                <w:right w:val="none" w:sz="0" w:space="0" w:color="auto"/>
              </w:divBdr>
              <w:divsChild>
                <w:div w:id="607395744">
                  <w:marLeft w:val="0"/>
                  <w:marRight w:val="0"/>
                  <w:marTop w:val="0"/>
                  <w:marBottom w:val="0"/>
                  <w:divBdr>
                    <w:top w:val="none" w:sz="0" w:space="0" w:color="auto"/>
                    <w:left w:val="none" w:sz="0" w:space="0" w:color="auto"/>
                    <w:bottom w:val="none" w:sz="0" w:space="0" w:color="auto"/>
                    <w:right w:val="none" w:sz="0" w:space="0" w:color="auto"/>
                  </w:divBdr>
                  <w:divsChild>
                    <w:div w:id="1353994567">
                      <w:marLeft w:val="0"/>
                      <w:marRight w:val="0"/>
                      <w:marTop w:val="0"/>
                      <w:marBottom w:val="0"/>
                      <w:divBdr>
                        <w:top w:val="none" w:sz="0" w:space="0" w:color="auto"/>
                        <w:left w:val="none" w:sz="0" w:space="0" w:color="auto"/>
                        <w:bottom w:val="none" w:sz="0" w:space="0" w:color="auto"/>
                        <w:right w:val="none" w:sz="0" w:space="0" w:color="auto"/>
                      </w:divBdr>
                      <w:divsChild>
                        <w:div w:id="210577884">
                          <w:marLeft w:val="0"/>
                          <w:marRight w:val="0"/>
                          <w:marTop w:val="0"/>
                          <w:marBottom w:val="0"/>
                          <w:divBdr>
                            <w:top w:val="none" w:sz="0" w:space="0" w:color="auto"/>
                            <w:left w:val="none" w:sz="0" w:space="0" w:color="auto"/>
                            <w:bottom w:val="none" w:sz="0" w:space="0" w:color="auto"/>
                            <w:right w:val="none" w:sz="0" w:space="0" w:color="auto"/>
                          </w:divBdr>
                        </w:div>
                        <w:div w:id="166004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adolfoperezesquivel.org/?author=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witter.com/PrensaPEsquivel/status/105143710700737331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1342</Words>
  <Characters>7387</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2018-10-16T12:37:00Z</dcterms:created>
  <dcterms:modified xsi:type="dcterms:W3CDTF">2018-10-16T12:38:00Z</dcterms:modified>
</cp:coreProperties>
</file>