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3C0" w:rsidRPr="000A73C0" w:rsidRDefault="000A73C0" w:rsidP="000A73C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Pido perdón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Eduardo de la Serna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>
        <w:rPr>
          <w:noProof/>
        </w:rPr>
        <w:drawing>
          <wp:inline distT="0" distB="0" distL="0" distR="0" wp14:anchorId="001D0B0E" wp14:editId="74C0174A">
            <wp:extent cx="3158172" cy="2105448"/>
            <wp:effectExtent l="0" t="0" r="4445" b="9525"/>
            <wp:docPr id="1" name="Imagen 1" descr="https://1.bp.blogspot.com/-5UBo7BYI6R0/W6fPAAyH0jI/AAAAAAAABVY/t2QdY9xEFiYa1R6QXg7lPu3f4oMwD7lZACLcBGAs/s1600/CEA%2Bcon%2BP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5UBo7BYI6R0/W6fPAAyH0jI/AAAAAAAABVY/t2QdY9xEFiYa1R6QXg7lPu3f4oMwD7lZACLcBGAs/s1600/CEA%2Bcon%2BPand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128" cy="211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A73C0" w:rsidRPr="000A73C0" w:rsidRDefault="000A73C0" w:rsidP="000A73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Ver las noticias de que en el episcopado argentino recibieron a una serie de organismos defensores de la dictadura, y que el </w:t>
      </w:r>
      <w:proofErr w:type="spellStart"/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twitter</w:t>
      </w:r>
      <w:proofErr w:type="spellEnd"/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del obispado castrense cataloga de “presos políticos” a los encarcelados por crímenes de lesa humanidad me revuelve las tripas. Pero eso es un problema personal. Estoy en esta institución “santa y pecadora” y debo bancarme estas cosas. Pero esas son cosas que no tienen por qué bancarse los que no son parte de la Iglesia, o los que apostataron de ella. Cosas que los ofenden y les recuerdan las heridas más graves de nuestra historia y de sus vidas.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Muchas veces dijimos que el “pedido de perdón” que en su momento esbozaron los obispos argentinos había sido insuficiente, y con tufillo a mentiroso. Y actitudes como estas no solamente lo confirman, sino que también lo reafirman. El episcopado argentino, en su inmensa mayoría apareció como cómplice de la dictadura </w:t>
      </w:r>
      <w:proofErr w:type="gramStart"/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hasta el punto que</w:t>
      </w:r>
      <w:proofErr w:type="gramEnd"/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ha habido quienes hablaron de dictadura cívico-eclesiástico-militar. Y yo lo he hecho. Y lo seguiré haciendo.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Y como soy parte de esta Iglesia me veo en la obligación de pedir perdón. Perdón una y mil veces por la complicidad de mi “familia” en el genocidio, y perdón también ahora, por recibir a los apologistas de la muerte. Puedo pensar que la reunión fue pedida, pero no entiendo que no se haya comunicado antes a los organismos de Derechos Humanos y que no sea pública la conclusión de esa reunión en la que se debiera haber exigido en nombre de Dios los datos que la sociedad entera reclama: dónde están los desaparecidos, quiénes tienen a los niños apropiados y con qué identidad están, quiénes dieron las </w:t>
      </w:r>
      <w:proofErr w:type="spellStart"/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ordenes</w:t>
      </w:r>
      <w:proofErr w:type="spellEnd"/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para las desapariciones, torturas, violaciones, secuestros, robos, ejecuciones clandestinas. Una vez más la Iglesia jerárquica aparece a los ojos de la sociedad como cómplice del genocidio, y nos deja pegados a ellos a quienes nos creemos en la vereda de enfrente de esa grieta.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Por eso lo reitero: ¡pido perdón! A mis amigos/as que estuvieron desaparecidos/as, a los que estuvieron exiliados, a los/as que fueron perseguidos, sospechados, espiados, amenazados, a los que temieron por su </w:t>
      </w:r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lastRenderedPageBreak/>
        <w:t>vida, a los/as niños/as apropiados/as… Y a los que no siendo amigos los conozco por haber compartido algún encuentro o momento, o simplemente por estar del mismo lado en muchas luchas. Repudio que en el episcopado hayan recibido a apologistas de la muerte, y la declaración de los detenidos y justamente encarcelados como “presos políticos”. Un país con presos/as políticos/as como el actual merecería obispos férreos militantes de la vida (y no me refiero a los 9 meses intrauterinos y ya no más), luchadores por la justicia y la verdad, constructores de memoria, artesanos de la paz. Lamentablemente no es eso lo que nos muestran, no es eso lo que la sociedad ve, y es eso lo que tantos y tantas repudian. Repudiamos avergonzados.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Foto del obispado castrense</w:t>
      </w:r>
    </w:p>
    <w:p w:rsidR="000A73C0" w:rsidRPr="000A73C0" w:rsidRDefault="000A73C0" w:rsidP="000A73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t> </w:t>
      </w:r>
    </w:p>
    <w:p w:rsidR="000A73C0" w:rsidRPr="000A73C0" w:rsidRDefault="000A73C0" w:rsidP="000A73C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http\\</w:t>
      </w:r>
      <w:hyperlink r:id="rId5" w:tgtFrame="_blank" w:history="1">
        <w:r w:rsidRPr="000A73C0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blogeduopp1.blogspot.com</w:t>
        </w:r>
      </w:hyperlink>
    </w:p>
    <w:p w:rsidR="000A73C0" w:rsidRPr="000A73C0" w:rsidRDefault="000A73C0" w:rsidP="000A73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0A73C0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3C0"/>
    <w:rsid w:val="000A73C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ABB36-FAB9-495C-A594-2CDE9ACE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ogeduopp1.blogspot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2018-09-24T12:38:00Z</dcterms:created>
  <dcterms:modified xsi:type="dcterms:W3CDTF">2018-09-24T12:39:00Z</dcterms:modified>
</cp:coreProperties>
</file>