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373" w:rsidRPr="00BE4BE1" w:rsidRDefault="00654373" w:rsidP="00E76E0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</w:pPr>
      <w:bookmarkStart w:id="0" w:name="_GoBack"/>
      <w:bookmarkEnd w:id="0"/>
      <w:r w:rsidRPr="00BE4BE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  <w:t xml:space="preserve">MENSAJE DEL </w:t>
      </w:r>
      <w:r w:rsidR="007745A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  <w:t xml:space="preserve">38 </w:t>
      </w:r>
      <w:r w:rsidRPr="00BE4BE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4F4F4"/>
        </w:rPr>
        <w:t>CONGRESO DE TEOLOGÍA</w:t>
      </w:r>
    </w:p>
    <w:p w:rsidR="00654373" w:rsidRDefault="00654373" w:rsidP="00E76E0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</w:p>
    <w:p w:rsidR="00BE4BE1" w:rsidRDefault="00654373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Del 7 al </w:t>
      </w:r>
      <w:r w:rsidR="00BE4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9</w:t>
      </w: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septiembre de 201</w:t>
      </w:r>
      <w:r w:rsidR="00BE4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8</w:t>
      </w: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9203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nos hemos reunido en el 38 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</w:t>
      </w: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ongreso de </w:t>
      </w:r>
      <w:r w:rsidR="00416C0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T</w:t>
      </w: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eología </w:t>
      </w:r>
      <w:r w:rsidR="009203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para compartir experiencias y reflexionar sobre </w:t>
      </w:r>
      <w:r w:rsidRPr="00BA199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“</w:t>
      </w:r>
      <w:r w:rsidR="00BE4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Mística y Liberación”</w:t>
      </w:r>
      <w:r w:rsidR="009203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</w:t>
      </w:r>
      <w:r w:rsidR="00BE4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A87354" w:rsidRDefault="00A87354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1. </w:t>
      </w:r>
      <w:r w:rsidR="0092031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Hemos comenzado preguntándonos si, ante 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las </w:t>
      </w:r>
      <w:r w:rsidR="00E76E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graves </w:t>
      </w:r>
      <w:r w:rsidR="0092031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situaciones de injusticia estructural, crecimiento de la desigualdad, maltrato a la Madre Tierra, a los pueblos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</w:t>
      </w:r>
      <w:r w:rsidR="0092031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riginarios, a las mujeres, y tras las dramáticas imágenes de personas migrantes y refugiadas que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mueren a</w:t>
      </w:r>
      <w:r w:rsidR="0092031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negadas en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el intento de acceder a nuestras costas,</w:t>
      </w:r>
      <w:r w:rsidR="0092031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se puede seguir hablando de mística. La respuesta solo puede ser afirmativa si </w:t>
      </w:r>
      <w:r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nos ponemos del lado de las víctimas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hacemos una opción radical por las personas pobres y los pueblos oprimidos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colaboramos en 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su liberación</w:t>
      </w:r>
      <w:r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</w:t>
      </w:r>
    </w:p>
    <w:p w:rsidR="00984BAA" w:rsidRDefault="00A87354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2. Nos hemos preguntado si la mística forma parte de la realidad o es un estado patológico</w:t>
      </w:r>
      <w:r w:rsidR="00B406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E76E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para responder que es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la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apertura al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misterio, el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descubrimiento de Dios en el rostro del otro, el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conocimiento intuitivo, la salida de sí mismo 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el acceso a </w:t>
      </w:r>
      <w:r w:rsidR="00E76E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un nuevo 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estado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 conciencia 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para tener una visión distinta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transformadora </w:t>
      </w:r>
      <w:r w:rsidR="00984B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 la realidad. </w:t>
      </w:r>
    </w:p>
    <w:p w:rsidR="00984BAA" w:rsidRDefault="00984BAA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3. Hemos descubierto que las personas místicas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nada tienen de pasivas. 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 comportan con gran libertad de espíritu, son profundamente críticas con las instituciones religiosas y políticas y tienen una gran capacidad de desinstalar el sistema. Ejemplos: Jesús de Nazaret, </w:t>
      </w:r>
      <w:r w:rsidR="00F032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Pablo de Tarso,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Francisco de Asís, el Maestro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Eckhart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proofErr w:type="spellStart"/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Hildegarda</w:t>
      </w:r>
      <w:proofErr w:type="spellEnd"/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</w:t>
      </w:r>
      <w:proofErr w:type="spellStart"/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Bingen</w:t>
      </w:r>
      <w:proofErr w:type="spellEnd"/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Margarita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Porete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Thomas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Müntzer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Teresa de Ávila, Juan de la Cruz, Rumi,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ibn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Arabi</w:t>
      </w:r>
      <w:proofErr w:type="spellEnd"/>
      <w:r w:rsidR="00F032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Luther King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Simone Weil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A su vez, hemos sido alertados sobre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peligro de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las personas iluminadas, que se dicen místicas. </w:t>
      </w:r>
    </w:p>
    <w:p w:rsidR="00984BAA" w:rsidRDefault="00F032FF" w:rsidP="00E76E0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ab/>
        <w:t xml:space="preserve">4. Nos hemos preguntado por la relación entre mística y política: ¿Pueden ir juntas, 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caminan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paralelas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son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opuestas? ¿Ha influido la mística en la política? 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respuesta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 la última pregunta ha sido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afi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r</w:t>
      </w:r>
      <w:r w:rsidR="00EC0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mativa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Las personas místicas viven ligeras de equipaje, compaginan armónicamente razón y emoción,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pueden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contribu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ir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a crear una ciudadanía liberada con capacidad de interiorización, ofrecen nuevos modelos </w:t>
      </w:r>
      <w:r w:rsidR="00BD5E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de convivencia, </w:t>
      </w:r>
      <w:r w:rsidR="003A41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trabajan por eliminar</w:t>
      </w:r>
      <w:r w:rsidR="00BD5E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la pobreza y erradicar las desigualdades.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5F3DD9" w:rsidRDefault="00BD5EC2" w:rsidP="00E76E0D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5</w:t>
      </w:r>
      <w:r w:rsid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</w:t>
      </w:r>
      <w:r w:rsidR="00BE4BE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Hemos </w:t>
      </w:r>
      <w:r w:rsidR="00E76E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observado</w:t>
      </w:r>
      <w:r w:rsidR="00BE4BE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que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 relación entre mística </w:t>
      </w:r>
      <w:r w:rsidR="00BE4BE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y política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no es arbitraria, ni oportunista, sino intrínseca. </w:t>
      </w:r>
      <w:r w:rsidR="005F3D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Más aún</w:t>
      </w:r>
      <w:r w:rsidR="003D33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5F3D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hemos tomado conciencia de la </w:t>
      </w:r>
      <w:r w:rsidR="00BE4BE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necesidad y urgencia de</w:t>
      </w:r>
      <w:r w:rsidR="005F3D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una mística de ojos abiertos, corazón solidario y amor políticamente eficaz, de una m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ística </w:t>
      </w:r>
      <w:r w:rsidR="00BE4BE1" w:rsidRPr="00A873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que lleva a </w:t>
      </w:r>
      <w:r>
        <w:rPr>
          <w:rFonts w:ascii="Times New Roman" w:eastAsia="Arial" w:hAnsi="Times New Roman" w:cs="Times New Roman"/>
          <w:sz w:val="24"/>
          <w:szCs w:val="24"/>
        </w:rPr>
        <w:t xml:space="preserve">escuchar el grito de la Tierra, </w:t>
      </w:r>
      <w:r w:rsidR="00BE4BE1" w:rsidRPr="00A87354">
        <w:rPr>
          <w:rFonts w:ascii="Times New Roman" w:eastAsia="Arial" w:hAnsi="Times New Roman" w:cs="Times New Roman"/>
          <w:sz w:val="24"/>
          <w:szCs w:val="24"/>
        </w:rPr>
        <w:t xml:space="preserve">el clamor desgarrador de millones de personas hambrientas de pan y de derechos </w:t>
      </w:r>
      <w:r>
        <w:rPr>
          <w:rFonts w:ascii="Times New Roman" w:eastAsia="Arial" w:hAnsi="Times New Roman" w:cs="Times New Roman"/>
          <w:sz w:val="24"/>
          <w:szCs w:val="24"/>
        </w:rPr>
        <w:t xml:space="preserve">humanos </w:t>
      </w:r>
      <w:r w:rsidR="00BE4BE1" w:rsidRPr="00A87354">
        <w:rPr>
          <w:rFonts w:ascii="Times New Roman" w:eastAsia="Arial" w:hAnsi="Times New Roman" w:cs="Times New Roman"/>
          <w:sz w:val="24"/>
          <w:szCs w:val="24"/>
        </w:rPr>
        <w:t>y a luchar por Otro Mundo Posible</w:t>
      </w:r>
      <w:r w:rsidR="003A41A0">
        <w:rPr>
          <w:rFonts w:ascii="Times New Roman" w:eastAsia="Arial" w:hAnsi="Times New Roman" w:cs="Times New Roman"/>
          <w:sz w:val="24"/>
          <w:szCs w:val="24"/>
        </w:rPr>
        <w:t>.</w:t>
      </w:r>
      <w:r w:rsidRPr="00BD5EC2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E22D42" w:rsidRDefault="00BD5EC2" w:rsidP="00E76E0D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6. 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F3DD9">
        <w:rPr>
          <w:rFonts w:ascii="Times New Roman" w:eastAsia="Arial" w:hAnsi="Times New Roman" w:cs="Times New Roman"/>
          <w:sz w:val="24"/>
          <w:szCs w:val="24"/>
        </w:rPr>
        <w:t>La mística es inseparable de</w:t>
      </w:r>
      <w:r w:rsidR="00EC0F03">
        <w:rPr>
          <w:rFonts w:ascii="Times New Roman" w:eastAsia="Arial" w:hAnsi="Times New Roman" w:cs="Times New Roman"/>
          <w:sz w:val="24"/>
          <w:szCs w:val="24"/>
        </w:rPr>
        <w:t>l trabajo por</w:t>
      </w:r>
      <w:r w:rsidR="005F3DD9">
        <w:rPr>
          <w:rFonts w:ascii="Times New Roman" w:eastAsia="Arial" w:hAnsi="Times New Roman" w:cs="Times New Roman"/>
          <w:sz w:val="24"/>
          <w:szCs w:val="24"/>
        </w:rPr>
        <w:t xml:space="preserve"> la justicia. Uno de los nombres que la </w:t>
      </w:r>
      <w:r w:rsidR="003C71E6">
        <w:rPr>
          <w:rFonts w:ascii="Times New Roman" w:eastAsia="Arial" w:hAnsi="Times New Roman" w:cs="Times New Roman"/>
          <w:sz w:val="24"/>
          <w:szCs w:val="24"/>
        </w:rPr>
        <w:t>B</w:t>
      </w:r>
      <w:r w:rsidR="005F3DD9">
        <w:rPr>
          <w:rFonts w:ascii="Times New Roman" w:eastAsia="Arial" w:hAnsi="Times New Roman" w:cs="Times New Roman"/>
          <w:sz w:val="24"/>
          <w:szCs w:val="24"/>
        </w:rPr>
        <w:t>iblia hebrea da a Dios es “</w:t>
      </w:r>
      <w:r w:rsidR="003C71E6">
        <w:rPr>
          <w:rFonts w:ascii="Times New Roman" w:eastAsia="Arial" w:hAnsi="Times New Roman" w:cs="Times New Roman"/>
          <w:sz w:val="24"/>
          <w:szCs w:val="24"/>
        </w:rPr>
        <w:t>nuestra J</w:t>
      </w:r>
      <w:r w:rsidR="005F3DD9">
        <w:rPr>
          <w:rFonts w:ascii="Times New Roman" w:eastAsia="Arial" w:hAnsi="Times New Roman" w:cs="Times New Roman"/>
          <w:sz w:val="24"/>
          <w:szCs w:val="24"/>
        </w:rPr>
        <w:t>usticia</w:t>
      </w:r>
      <w:r w:rsidR="00447F25">
        <w:rPr>
          <w:rFonts w:ascii="Times New Roman" w:eastAsia="Arial" w:hAnsi="Times New Roman" w:cs="Times New Roman"/>
          <w:sz w:val="24"/>
          <w:szCs w:val="24"/>
        </w:rPr>
        <w:t>”</w:t>
      </w:r>
      <w:r w:rsidR="003C71E6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5F3DD9">
        <w:rPr>
          <w:rFonts w:ascii="Times New Roman" w:eastAsia="Arial" w:hAnsi="Times New Roman" w:cs="Times New Roman"/>
          <w:sz w:val="24"/>
          <w:szCs w:val="24"/>
        </w:rPr>
        <w:t>La justicia no es</w:t>
      </w:r>
      <w:r w:rsidR="00447F25">
        <w:rPr>
          <w:rFonts w:ascii="Times New Roman" w:eastAsia="Arial" w:hAnsi="Times New Roman" w:cs="Times New Roman"/>
          <w:sz w:val="24"/>
          <w:szCs w:val="24"/>
        </w:rPr>
        <w:t xml:space="preserve">, por </w:t>
      </w:r>
      <w:r w:rsidR="009C5DBF">
        <w:rPr>
          <w:rFonts w:ascii="Times New Roman" w:eastAsia="Arial" w:hAnsi="Times New Roman" w:cs="Times New Roman"/>
          <w:sz w:val="24"/>
          <w:szCs w:val="24"/>
        </w:rPr>
        <w:t>tanto</w:t>
      </w:r>
      <w:r w:rsidR="00447F25">
        <w:rPr>
          <w:rFonts w:ascii="Times New Roman" w:eastAsia="Arial" w:hAnsi="Times New Roman" w:cs="Times New Roman"/>
          <w:sz w:val="24"/>
          <w:szCs w:val="24"/>
        </w:rPr>
        <w:t>,</w:t>
      </w:r>
      <w:r w:rsidR="005F3DD9">
        <w:rPr>
          <w:rFonts w:ascii="Times New Roman" w:eastAsia="Arial" w:hAnsi="Times New Roman" w:cs="Times New Roman"/>
          <w:sz w:val="24"/>
          <w:szCs w:val="24"/>
        </w:rPr>
        <w:t xml:space="preserve"> solo un tema político o jurídico; es también teológico. </w:t>
      </w:r>
    </w:p>
    <w:p w:rsidR="005F3DD9" w:rsidRDefault="00E22D42" w:rsidP="00E76E0D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7. </w:t>
      </w:r>
      <w:r w:rsidR="005F3DD9">
        <w:rPr>
          <w:rFonts w:ascii="Times New Roman" w:eastAsia="Arial" w:hAnsi="Times New Roman" w:cs="Times New Roman"/>
          <w:sz w:val="24"/>
          <w:szCs w:val="24"/>
        </w:rPr>
        <w:t xml:space="preserve">Hemos descubierto la aportación del silencio </w:t>
      </w:r>
      <w:r>
        <w:rPr>
          <w:rFonts w:ascii="Times New Roman" w:eastAsia="Arial" w:hAnsi="Times New Roman" w:cs="Times New Roman"/>
          <w:sz w:val="24"/>
          <w:szCs w:val="24"/>
        </w:rPr>
        <w:t>contemplativo, personal y comunitario</w:t>
      </w:r>
      <w:r w:rsidR="009C5DBF">
        <w:rPr>
          <w:rFonts w:ascii="Times New Roman" w:eastAsia="Arial" w:hAnsi="Times New Roman" w:cs="Times New Roman"/>
          <w:sz w:val="24"/>
          <w:szCs w:val="24"/>
        </w:rPr>
        <w:t>,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F3DD9">
        <w:rPr>
          <w:rFonts w:ascii="Times New Roman" w:eastAsia="Arial" w:hAnsi="Times New Roman" w:cs="Times New Roman"/>
          <w:sz w:val="24"/>
          <w:szCs w:val="24"/>
        </w:rPr>
        <w:t>a la lucha por la justicia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 w:rsidR="0013132B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Un silencio que potencia los gritos contra las injusticias</w:t>
      </w:r>
      <w:r w:rsidR="0011755F">
        <w:rPr>
          <w:rFonts w:ascii="Times New Roman" w:eastAsia="Arial" w:hAnsi="Times New Roman" w:cs="Times New Roman"/>
          <w:sz w:val="24"/>
          <w:szCs w:val="24"/>
        </w:rPr>
        <w:t xml:space="preserve">, y especialmente contra la pederastia, </w:t>
      </w:r>
      <w:r>
        <w:rPr>
          <w:rFonts w:ascii="Times New Roman" w:eastAsia="Arial" w:hAnsi="Times New Roman" w:cs="Times New Roman"/>
          <w:sz w:val="24"/>
          <w:szCs w:val="24"/>
        </w:rPr>
        <w:t xml:space="preserve">ante la </w:t>
      </w:r>
      <w:r w:rsidRPr="00E22D42">
        <w:rPr>
          <w:rFonts w:ascii="Times New Roman" w:eastAsia="Arial" w:hAnsi="Times New Roman" w:cs="Times New Roman"/>
          <w:i/>
          <w:sz w:val="24"/>
          <w:szCs w:val="24"/>
        </w:rPr>
        <w:t>situación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i/>
          <w:sz w:val="24"/>
          <w:szCs w:val="24"/>
        </w:rPr>
        <w:t>in extremis que vivimos tanto a nivel de política global como de la Iglesia católica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="0013132B">
        <w:rPr>
          <w:rFonts w:ascii="Times New Roman" w:eastAsia="Arial" w:hAnsi="Times New Roman" w:cs="Times New Roman"/>
          <w:sz w:val="24"/>
          <w:szCs w:val="24"/>
        </w:rPr>
        <w:t>El silencio no es lo opuesto a la acción o a las palabras, sino fuente de poder, perspicacia y perspectiva</w:t>
      </w:r>
      <w:r w:rsidR="003D3331">
        <w:rPr>
          <w:rFonts w:ascii="Times New Roman" w:eastAsia="Arial" w:hAnsi="Times New Roman" w:cs="Times New Roman"/>
          <w:sz w:val="24"/>
          <w:szCs w:val="24"/>
        </w:rPr>
        <w:t>;</w:t>
      </w:r>
      <w:r w:rsidR="0013132B">
        <w:rPr>
          <w:rFonts w:ascii="Times New Roman" w:eastAsia="Arial" w:hAnsi="Times New Roman" w:cs="Times New Roman"/>
          <w:sz w:val="24"/>
          <w:szCs w:val="24"/>
        </w:rPr>
        <w:t xml:space="preserve"> ayuda a que el Espíritu, y no el Ego, gu</w:t>
      </w:r>
      <w:r w:rsidR="003C71E6">
        <w:rPr>
          <w:rFonts w:ascii="Times New Roman" w:eastAsia="Arial" w:hAnsi="Times New Roman" w:cs="Times New Roman"/>
          <w:sz w:val="24"/>
          <w:szCs w:val="24"/>
        </w:rPr>
        <w:t>íe</w:t>
      </w:r>
      <w:r w:rsidR="0013132B">
        <w:rPr>
          <w:rFonts w:ascii="Times New Roman" w:eastAsia="Arial" w:hAnsi="Times New Roman" w:cs="Times New Roman"/>
          <w:sz w:val="24"/>
          <w:szCs w:val="24"/>
        </w:rPr>
        <w:t xml:space="preserve"> nuestras vidas. No aísla de las luchas del mundo, sino </w:t>
      </w:r>
      <w:r w:rsidR="00447F25">
        <w:rPr>
          <w:rFonts w:ascii="Times New Roman" w:eastAsia="Arial" w:hAnsi="Times New Roman" w:cs="Times New Roman"/>
          <w:sz w:val="24"/>
          <w:szCs w:val="24"/>
        </w:rPr>
        <w:t xml:space="preserve">que </w:t>
      </w:r>
      <w:r w:rsidR="0013132B">
        <w:rPr>
          <w:rFonts w:ascii="Times New Roman" w:eastAsia="Arial" w:hAnsi="Times New Roman" w:cs="Times New Roman"/>
          <w:sz w:val="24"/>
          <w:szCs w:val="24"/>
        </w:rPr>
        <w:t xml:space="preserve">las abraza al nivel </w:t>
      </w:r>
      <w:r w:rsidR="00447F25">
        <w:rPr>
          <w:rFonts w:ascii="Times New Roman" w:eastAsia="Arial" w:hAnsi="Times New Roman" w:cs="Times New Roman"/>
          <w:sz w:val="24"/>
          <w:szCs w:val="24"/>
        </w:rPr>
        <w:t>más profundo y es esencial para construir un mundo</w:t>
      </w:r>
      <w:r w:rsidR="00615CFE">
        <w:rPr>
          <w:rFonts w:ascii="Times New Roman" w:eastAsia="Arial" w:hAnsi="Times New Roman" w:cs="Times New Roman"/>
          <w:sz w:val="24"/>
          <w:szCs w:val="24"/>
        </w:rPr>
        <w:t xml:space="preserve"> más</w:t>
      </w:r>
      <w:r w:rsidR="00447F25">
        <w:rPr>
          <w:rFonts w:ascii="Times New Roman" w:eastAsia="Arial" w:hAnsi="Times New Roman" w:cs="Times New Roman"/>
          <w:sz w:val="24"/>
          <w:szCs w:val="24"/>
        </w:rPr>
        <w:t xml:space="preserve"> justo.</w:t>
      </w:r>
    </w:p>
    <w:p w:rsidR="005F3DD9" w:rsidRDefault="00E22D42" w:rsidP="00E76E0D">
      <w:pPr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8</w:t>
      </w:r>
      <w:r w:rsidR="005F3DD9">
        <w:rPr>
          <w:rFonts w:ascii="Times New Roman" w:eastAsia="Arial" w:hAnsi="Times New Roman" w:cs="Times New Roman"/>
          <w:sz w:val="24"/>
          <w:szCs w:val="24"/>
        </w:rPr>
        <w:t>. El cristianismo es una religión mística no solo como experiencia espiritual individual, sino como experiencia política</w:t>
      </w:r>
      <w:r w:rsidR="00447F25">
        <w:rPr>
          <w:rFonts w:ascii="Times New Roman" w:eastAsia="Arial" w:hAnsi="Times New Roman" w:cs="Times New Roman"/>
          <w:sz w:val="24"/>
          <w:szCs w:val="24"/>
        </w:rPr>
        <w:t xml:space="preserve"> comunitaria</w:t>
      </w:r>
      <w:r w:rsidR="005F3DD9">
        <w:rPr>
          <w:rFonts w:ascii="Times New Roman" w:eastAsia="Arial" w:hAnsi="Times New Roman" w:cs="Times New Roman"/>
          <w:sz w:val="24"/>
          <w:szCs w:val="24"/>
        </w:rPr>
        <w:t>,</w:t>
      </w:r>
      <w:r w:rsidR="00447F25">
        <w:rPr>
          <w:rFonts w:ascii="Times New Roman" w:eastAsia="Arial" w:hAnsi="Times New Roman" w:cs="Times New Roman"/>
          <w:sz w:val="24"/>
          <w:szCs w:val="24"/>
        </w:rPr>
        <w:t xml:space="preserve"> que</w:t>
      </w:r>
      <w:r w:rsidR="005F3DD9">
        <w:rPr>
          <w:rFonts w:ascii="Times New Roman" w:eastAsia="Arial" w:hAnsi="Times New Roman" w:cs="Times New Roman"/>
          <w:sz w:val="24"/>
          <w:szCs w:val="24"/>
        </w:rPr>
        <w:t xml:space="preserve"> tiene su </w:t>
      </w:r>
      <w:r w:rsidR="00447F25">
        <w:rPr>
          <w:rFonts w:ascii="Times New Roman" w:eastAsia="Arial" w:hAnsi="Times New Roman" w:cs="Times New Roman"/>
          <w:sz w:val="24"/>
          <w:szCs w:val="24"/>
        </w:rPr>
        <w:t>fundamento</w:t>
      </w:r>
      <w:r w:rsidR="003C71E6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F3DD9">
        <w:rPr>
          <w:rFonts w:ascii="Times New Roman" w:eastAsia="Arial" w:hAnsi="Times New Roman" w:cs="Times New Roman"/>
          <w:sz w:val="24"/>
          <w:szCs w:val="24"/>
        </w:rPr>
        <w:t xml:space="preserve">en la autoridad de las víctimas </w:t>
      </w:r>
      <w:r w:rsidR="004649ED">
        <w:rPr>
          <w:rFonts w:ascii="Times New Roman" w:eastAsia="Arial" w:hAnsi="Times New Roman" w:cs="Times New Roman"/>
          <w:sz w:val="24"/>
          <w:szCs w:val="24"/>
        </w:rPr>
        <w:t>y su fuerza en la compasión</w:t>
      </w:r>
      <w:r w:rsidR="00F5253C">
        <w:rPr>
          <w:rFonts w:ascii="Times New Roman" w:eastAsia="Arial" w:hAnsi="Times New Roman" w:cs="Times New Roman"/>
          <w:sz w:val="24"/>
          <w:szCs w:val="24"/>
        </w:rPr>
        <w:t xml:space="preserve">; </w:t>
      </w:r>
      <w:r w:rsidR="00E76E0D">
        <w:rPr>
          <w:rFonts w:ascii="Times New Roman" w:eastAsia="Arial" w:hAnsi="Times New Roman" w:cs="Times New Roman"/>
          <w:sz w:val="24"/>
          <w:szCs w:val="24"/>
        </w:rPr>
        <w:t xml:space="preserve">no se evade </w:t>
      </w:r>
      <w:r w:rsidR="004649ED">
        <w:rPr>
          <w:rFonts w:ascii="Times New Roman" w:eastAsia="Arial" w:hAnsi="Times New Roman" w:cs="Times New Roman"/>
          <w:sz w:val="24"/>
          <w:szCs w:val="24"/>
        </w:rPr>
        <w:t xml:space="preserve">de la realidad, sino que lleva a sublevarnos contra el dolor inocente e injusto. </w:t>
      </w:r>
    </w:p>
    <w:p w:rsidR="00D74309" w:rsidRDefault="00E22D42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9</w:t>
      </w:r>
      <w:r w:rsidR="004649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</w:t>
      </w:r>
      <w:r w:rsidR="00D74309" w:rsidRP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La mística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constituye uno de las 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experiencias </w:t>
      </w:r>
      <w:r w:rsidR="001313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más importantes 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para superar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los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fundamentalismos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religiosos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que se caracterizan por el fanatismo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y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la intolerancia hacia quienes no piensan y creen como nosotros y con frecuencia desemboca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terrorismo justificado </w:t>
      </w:r>
      <w:r w:rsidR="003C71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 nombre de Dios.</w:t>
      </w:r>
    </w:p>
    <w:p w:rsidR="00BE4BE1" w:rsidRDefault="006635AC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9</w:t>
      </w:r>
      <w:r w:rsidR="001313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</w:t>
      </w:r>
      <w:r w:rsidR="00BE4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La mística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no es uniforme</w:t>
      </w:r>
      <w:r w:rsidR="000B671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;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se caracteriza por un amplio pluralismo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donde radica su riqueza. Tres han sido los modelos que hemos analizado</w:t>
      </w:r>
      <w:r w:rsidR="00447F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en este Congreso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1176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 sus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afinidades y peculiaridad</w:t>
      </w:r>
      <w:r w:rsidR="00447F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es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: </w:t>
      </w:r>
      <w:r w:rsidR="00F52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“oriental”, </w:t>
      </w:r>
      <w:r w:rsidR="00F52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cristiano y </w:t>
      </w:r>
      <w:r w:rsidR="00F52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 </w:t>
      </w:r>
      <w:r w:rsidR="00447F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sufí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 </w:t>
      </w:r>
    </w:p>
    <w:p w:rsidR="006F7984" w:rsidRDefault="00124840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1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0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.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Nos comprometemos a vivir una mística 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en perspectiva feminista</w:t>
      </w:r>
      <w:r w:rsidR="00C325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integradora de las diferentes experiencias religiosas y laicas, que respo</w:t>
      </w:r>
      <w:r w:rsidR="00C325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</w:t>
      </w:r>
      <w:r w:rsidR="00D743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da a los desafíos de nuestro tiempo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 trabaje por la justicia y contribuya a construir una sociedad fraterno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sororal y una comunidad eco-humana sin exclusiones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de género, etnia, creencia o increencia religiosa, clase social, procedencia religiosa o  identidad afectivo-sexual.</w:t>
      </w:r>
    </w:p>
    <w:p w:rsidR="006F7984" w:rsidRDefault="00192844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1</w:t>
      </w:r>
      <w:r w:rsidR="006635A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. Afirmamos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447F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 Raimon Panikkar, que se puede vivir armónicamente una pluralidad de místicas misteriosamente unificadas;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con Leonardo Boff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que las personas cristianas deben ser “místicas en la liberación”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Jon Sobrino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que sin práctica, el espíritu permanece vago y muchas veces alienante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Gustavo Gutiérrez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que el método de la teología es la espiritualidad</w:t>
      </w:r>
      <w:r w:rsidR="00A663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liberadora</w:t>
      </w:r>
      <w:r w:rsidR="00A308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Juan Bautista Metz,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que es necesaria u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na “mística de ojos abiertos”</w:t>
      </w:r>
      <w:r w:rsidR="00A308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Hans Küng,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que hay que lograr una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místic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 interreligiosa</w:t>
      </w:r>
      <w:r w:rsidR="00A308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 w:rsidR="000776C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Dorothee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Sölle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,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que la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mística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lleva a la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resistencia</w:t>
      </w:r>
      <w:r w:rsidR="00A308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;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con Pedro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Casadáliga</w:t>
      </w:r>
      <w:proofErr w:type="spellEnd"/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,</w:t>
      </w:r>
      <w:r w:rsidR="001176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que hay que practicar </w:t>
      </w:r>
      <w:r w:rsidR="00A3085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una 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espiritualidad </w:t>
      </w:r>
      <w:r w:rsidR="009C5D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contrahegemónica. </w:t>
      </w:r>
      <w:r w:rsidR="001176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A</w:t>
      </w:r>
      <w:r w:rsidR="006F79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  <w:r w:rsidR="001176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ello nos comprometemos en este Congreso.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 </w:t>
      </w:r>
    </w:p>
    <w:p w:rsidR="00192844" w:rsidRDefault="00F5253C" w:rsidP="00E76E0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En </w:t>
      </w:r>
      <w:r w:rsidR="00192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Madrid,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 xml:space="preserve">a </w:t>
      </w:r>
      <w:r w:rsidR="00192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4F4F4"/>
        </w:rPr>
        <w:t>9 de septiembre de 2018.</w:t>
      </w:r>
    </w:p>
    <w:sectPr w:rsidR="001928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23625"/>
    <w:multiLevelType w:val="hybridMultilevel"/>
    <w:tmpl w:val="B920A12C"/>
    <w:lvl w:ilvl="0" w:tplc="5B5655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75CCA"/>
    <w:multiLevelType w:val="hybridMultilevel"/>
    <w:tmpl w:val="81BC9990"/>
    <w:lvl w:ilvl="0" w:tplc="917E3BE8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A461DB"/>
    <w:multiLevelType w:val="hybridMultilevel"/>
    <w:tmpl w:val="BA3055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C4439"/>
    <w:multiLevelType w:val="hybridMultilevel"/>
    <w:tmpl w:val="D0C0DCD2"/>
    <w:lvl w:ilvl="0" w:tplc="BBF64DB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D379F9"/>
    <w:multiLevelType w:val="hybridMultilevel"/>
    <w:tmpl w:val="DAD013DA"/>
    <w:lvl w:ilvl="0" w:tplc="A60462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CF83438"/>
    <w:multiLevelType w:val="hybridMultilevel"/>
    <w:tmpl w:val="CF7C5CB6"/>
    <w:lvl w:ilvl="0" w:tplc="5282A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373"/>
    <w:rsid w:val="0003284E"/>
    <w:rsid w:val="00071065"/>
    <w:rsid w:val="000776C2"/>
    <w:rsid w:val="000A16EA"/>
    <w:rsid w:val="000B671B"/>
    <w:rsid w:val="000D0DEA"/>
    <w:rsid w:val="000E766B"/>
    <w:rsid w:val="0011755F"/>
    <w:rsid w:val="00117681"/>
    <w:rsid w:val="00124840"/>
    <w:rsid w:val="0013132B"/>
    <w:rsid w:val="00134B4E"/>
    <w:rsid w:val="00192844"/>
    <w:rsid w:val="0019587D"/>
    <w:rsid w:val="001D5E8F"/>
    <w:rsid w:val="001E3F40"/>
    <w:rsid w:val="00212DDD"/>
    <w:rsid w:val="00264524"/>
    <w:rsid w:val="00284A30"/>
    <w:rsid w:val="0029447D"/>
    <w:rsid w:val="002A7283"/>
    <w:rsid w:val="00321CF4"/>
    <w:rsid w:val="003425E8"/>
    <w:rsid w:val="00362C8D"/>
    <w:rsid w:val="00376702"/>
    <w:rsid w:val="003952D1"/>
    <w:rsid w:val="003A41A0"/>
    <w:rsid w:val="003C4864"/>
    <w:rsid w:val="003C71E6"/>
    <w:rsid w:val="003D3331"/>
    <w:rsid w:val="00416C0F"/>
    <w:rsid w:val="00420A6E"/>
    <w:rsid w:val="00424287"/>
    <w:rsid w:val="00447F25"/>
    <w:rsid w:val="004649ED"/>
    <w:rsid w:val="004705F5"/>
    <w:rsid w:val="00481A26"/>
    <w:rsid w:val="004A70E7"/>
    <w:rsid w:val="004C393C"/>
    <w:rsid w:val="00546303"/>
    <w:rsid w:val="0055773B"/>
    <w:rsid w:val="005F3DD9"/>
    <w:rsid w:val="006012BF"/>
    <w:rsid w:val="00615CFE"/>
    <w:rsid w:val="00645803"/>
    <w:rsid w:val="00654373"/>
    <w:rsid w:val="0066159B"/>
    <w:rsid w:val="00661910"/>
    <w:rsid w:val="006635AC"/>
    <w:rsid w:val="006F7984"/>
    <w:rsid w:val="00744CC6"/>
    <w:rsid w:val="0076050A"/>
    <w:rsid w:val="00766DBA"/>
    <w:rsid w:val="007745AB"/>
    <w:rsid w:val="0079515E"/>
    <w:rsid w:val="007E4669"/>
    <w:rsid w:val="007F4AE1"/>
    <w:rsid w:val="007F6B30"/>
    <w:rsid w:val="0084236B"/>
    <w:rsid w:val="00853ADB"/>
    <w:rsid w:val="0086120F"/>
    <w:rsid w:val="008C740C"/>
    <w:rsid w:val="008F374F"/>
    <w:rsid w:val="00920311"/>
    <w:rsid w:val="00935EE5"/>
    <w:rsid w:val="00984BAA"/>
    <w:rsid w:val="009C568F"/>
    <w:rsid w:val="009C5DBF"/>
    <w:rsid w:val="009E447D"/>
    <w:rsid w:val="009F292E"/>
    <w:rsid w:val="00A22AD5"/>
    <w:rsid w:val="00A255ED"/>
    <w:rsid w:val="00A3085A"/>
    <w:rsid w:val="00A344A7"/>
    <w:rsid w:val="00A451BB"/>
    <w:rsid w:val="00A56FA9"/>
    <w:rsid w:val="00A66316"/>
    <w:rsid w:val="00A87354"/>
    <w:rsid w:val="00A91FD7"/>
    <w:rsid w:val="00A95C5B"/>
    <w:rsid w:val="00B0485E"/>
    <w:rsid w:val="00B10F01"/>
    <w:rsid w:val="00B12146"/>
    <w:rsid w:val="00B13FAB"/>
    <w:rsid w:val="00B406C3"/>
    <w:rsid w:val="00B57D62"/>
    <w:rsid w:val="00B63496"/>
    <w:rsid w:val="00B97BE1"/>
    <w:rsid w:val="00BA1997"/>
    <w:rsid w:val="00BA3C55"/>
    <w:rsid w:val="00BB724D"/>
    <w:rsid w:val="00BD5EC2"/>
    <w:rsid w:val="00BE4BE1"/>
    <w:rsid w:val="00BF0F16"/>
    <w:rsid w:val="00C23FB2"/>
    <w:rsid w:val="00C32530"/>
    <w:rsid w:val="00CA70BB"/>
    <w:rsid w:val="00D01AFA"/>
    <w:rsid w:val="00D35DA9"/>
    <w:rsid w:val="00D6222C"/>
    <w:rsid w:val="00D74309"/>
    <w:rsid w:val="00DD4DDA"/>
    <w:rsid w:val="00E22D42"/>
    <w:rsid w:val="00E709A6"/>
    <w:rsid w:val="00E76E0D"/>
    <w:rsid w:val="00E80846"/>
    <w:rsid w:val="00E94E62"/>
    <w:rsid w:val="00EA0B35"/>
    <w:rsid w:val="00EC0F03"/>
    <w:rsid w:val="00F032FF"/>
    <w:rsid w:val="00F11BC1"/>
    <w:rsid w:val="00F13C1C"/>
    <w:rsid w:val="00F26B8E"/>
    <w:rsid w:val="00F4005E"/>
    <w:rsid w:val="00F5253C"/>
    <w:rsid w:val="00F56937"/>
    <w:rsid w:val="00F9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AF396-705B-49BE-ADBA-F8BF4C35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4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Rosario Hermano</cp:lastModifiedBy>
  <cp:revision>2</cp:revision>
  <cp:lastPrinted>2018-09-09T06:08:00Z</cp:lastPrinted>
  <dcterms:created xsi:type="dcterms:W3CDTF">2018-09-17T13:53:00Z</dcterms:created>
  <dcterms:modified xsi:type="dcterms:W3CDTF">2018-09-17T13:53:00Z</dcterms:modified>
</cp:coreProperties>
</file>