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7BB" w:rsidRPr="008877BB" w:rsidRDefault="008877BB" w:rsidP="008877BB">
      <w:pPr>
        <w:spacing w:after="0" w:line="240" w:lineRule="auto"/>
        <w:rPr>
          <w:rFonts w:ascii="Arial" w:eastAsia="Times New Roman" w:hAnsi="Arial" w:cs="Arial"/>
          <w:caps/>
          <w:color w:val="052852"/>
          <w:sz w:val="30"/>
          <w:szCs w:val="30"/>
          <w:lang w:eastAsia="es-UY"/>
        </w:rPr>
      </w:pPr>
      <w:r w:rsidRPr="008877BB">
        <w:rPr>
          <w:rFonts w:ascii="Arial" w:eastAsia="Times New Roman" w:hAnsi="Arial" w:cs="Arial"/>
          <w:caps/>
          <w:color w:val="052852"/>
          <w:sz w:val="30"/>
          <w:szCs w:val="30"/>
          <w:lang w:eastAsia="es-UY"/>
        </w:rPr>
        <w:t>EL GOBIERNO DE ORTEGA SACA AL EJÉRCITO PARA APLASTAR LAS PROTESTAS POPULARES</w:t>
      </w:r>
    </w:p>
    <w:p w:rsidR="008877BB" w:rsidRPr="008877BB" w:rsidRDefault="008877BB" w:rsidP="008877BB">
      <w:pPr>
        <w:spacing w:before="30" w:after="150" w:line="288" w:lineRule="atLeast"/>
        <w:outlineLvl w:val="0"/>
        <w:rPr>
          <w:rFonts w:ascii="Arial" w:eastAsia="Times New Roman" w:hAnsi="Arial" w:cs="Arial"/>
          <w:color w:val="052852"/>
          <w:kern w:val="36"/>
          <w:sz w:val="72"/>
          <w:szCs w:val="72"/>
          <w:lang w:eastAsia="es-UY"/>
        </w:rPr>
      </w:pPr>
      <w:r w:rsidRPr="008877BB">
        <w:rPr>
          <w:rFonts w:ascii="Arial" w:eastAsia="Times New Roman" w:hAnsi="Arial" w:cs="Arial"/>
          <w:color w:val="052852"/>
          <w:kern w:val="36"/>
          <w:sz w:val="72"/>
          <w:szCs w:val="72"/>
          <w:lang w:eastAsia="es-UY"/>
        </w:rPr>
        <w:t>La Iglesia nicaragüense condena la represión gubernamental contra manifestantes pacíficos</w:t>
      </w:r>
    </w:p>
    <w:p w:rsidR="008877BB" w:rsidRPr="008877BB" w:rsidRDefault="008877BB" w:rsidP="008877BB">
      <w:pPr>
        <w:spacing w:after="150" w:line="240" w:lineRule="auto"/>
        <w:rPr>
          <w:rFonts w:ascii="Arial" w:eastAsia="Times New Roman" w:hAnsi="Arial" w:cs="Arial"/>
          <w:color w:val="0F72E8"/>
          <w:sz w:val="36"/>
          <w:szCs w:val="36"/>
          <w:lang w:eastAsia="es-UY"/>
        </w:rPr>
      </w:pPr>
      <w:r w:rsidRPr="008877BB">
        <w:rPr>
          <w:rFonts w:ascii="Arial" w:eastAsia="Times New Roman" w:hAnsi="Arial" w:cs="Arial"/>
          <w:color w:val="0F72E8"/>
          <w:sz w:val="36"/>
          <w:szCs w:val="36"/>
          <w:lang w:eastAsia="es-UY"/>
        </w:rPr>
        <w:t>La Policía, junto a partidarios del Ejecutivo, entran en la catedral de Managua</w:t>
      </w:r>
    </w:p>
    <w:p w:rsidR="008877BB" w:rsidRPr="008877BB" w:rsidRDefault="008877BB" w:rsidP="008877BB">
      <w:pPr>
        <w:spacing w:after="0" w:line="360" w:lineRule="atLeast"/>
        <w:rPr>
          <w:rFonts w:ascii="Times New Roman" w:eastAsia="Times New Roman" w:hAnsi="Times New Roman" w:cs="Times New Roman"/>
          <w:color w:val="052852"/>
          <w:sz w:val="18"/>
          <w:szCs w:val="18"/>
          <w:lang w:eastAsia="es-UY"/>
        </w:rPr>
      </w:pPr>
      <w:r w:rsidRPr="008877BB">
        <w:rPr>
          <w:rFonts w:ascii="Times New Roman" w:eastAsia="Times New Roman" w:hAnsi="Times New Roman" w:cs="Times New Roman"/>
          <w:color w:val="052852"/>
          <w:sz w:val="18"/>
          <w:szCs w:val="18"/>
          <w:lang w:eastAsia="es-UY"/>
        </w:rPr>
        <w:t>Israel González Espinosa, 21 de abril de 2018 a las 21:26</w:t>
      </w:r>
    </w:p>
    <w:p w:rsidR="008877BB" w:rsidRPr="008877BB" w:rsidRDefault="008877BB" w:rsidP="008877BB">
      <w:pPr>
        <w:spacing w:after="0" w:line="360" w:lineRule="atLeast"/>
        <w:rPr>
          <w:rFonts w:ascii="Times New Roman" w:eastAsia="Times New Roman" w:hAnsi="Times New Roman" w:cs="Times New Roman"/>
          <w:sz w:val="24"/>
          <w:szCs w:val="24"/>
          <w:lang w:eastAsia="es-UY"/>
        </w:rPr>
      </w:pPr>
      <w:r w:rsidRPr="008877BB">
        <w:rPr>
          <w:rFonts w:ascii="Times New Roman" w:eastAsia="Times New Roman" w:hAnsi="Times New Roman" w:cs="Times New Roman"/>
          <w:sz w:val="24"/>
          <w:szCs w:val="24"/>
          <w:lang w:eastAsia="es-UY"/>
        </w:rPr>
        <w:t>  </w:t>
      </w:r>
    </w:p>
    <w:p w:rsidR="008877BB" w:rsidRPr="008877BB" w:rsidRDefault="008877BB" w:rsidP="008877BB">
      <w:pPr>
        <w:spacing w:after="0" w:line="240" w:lineRule="auto"/>
        <w:rPr>
          <w:rFonts w:ascii="Helvetica" w:eastAsia="Times New Roman" w:hAnsi="Helvetica" w:cs="Helvetica"/>
          <w:color w:val="333333"/>
          <w:sz w:val="21"/>
          <w:szCs w:val="21"/>
          <w:lang w:eastAsia="es-UY"/>
        </w:rPr>
      </w:pPr>
      <w:r w:rsidRPr="008877BB">
        <w:rPr>
          <w:rFonts w:ascii="Helvetica" w:eastAsia="Times New Roman" w:hAnsi="Helvetica" w:cs="Helvetica"/>
          <w:noProof/>
          <w:color w:val="333333"/>
          <w:sz w:val="21"/>
          <w:szCs w:val="21"/>
          <w:lang w:eastAsia="es-UY"/>
        </w:rPr>
        <w:drawing>
          <wp:inline distT="0" distB="0" distL="0" distR="0" wp14:anchorId="51183F46" wp14:editId="0875C50A">
            <wp:extent cx="4813300" cy="2406650"/>
            <wp:effectExtent l="0" t="0" r="6350" b="0"/>
            <wp:docPr id="1" name="Imagen 1" descr="http://www.periodistadigital.com/imagenes/2018/04/21/39797527240-6965abebd2-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4/21/39797527240-6965abebd2-b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13300" cy="2406650"/>
                    </a:xfrm>
                    <a:prstGeom prst="rect">
                      <a:avLst/>
                    </a:prstGeom>
                    <a:noFill/>
                    <a:ln>
                      <a:noFill/>
                    </a:ln>
                  </pic:spPr>
                </pic:pic>
              </a:graphicData>
            </a:graphic>
          </wp:inline>
        </w:drawing>
      </w:r>
    </w:p>
    <w:p w:rsidR="008877BB" w:rsidRPr="008877BB" w:rsidRDefault="008877BB" w:rsidP="008877BB">
      <w:pPr>
        <w:shd w:val="clear" w:color="auto" w:fill="FFFFFF"/>
        <w:spacing w:line="540" w:lineRule="atLeast"/>
        <w:rPr>
          <w:rFonts w:ascii="Arial" w:eastAsia="Times New Roman" w:hAnsi="Arial" w:cs="Arial"/>
          <w:color w:val="8F8F8F"/>
          <w:sz w:val="18"/>
          <w:szCs w:val="18"/>
          <w:lang w:eastAsia="es-UY"/>
        </w:rPr>
      </w:pPr>
      <w:r w:rsidRPr="008877BB">
        <w:rPr>
          <w:rFonts w:ascii="Arial" w:eastAsia="Times New Roman" w:hAnsi="Arial" w:cs="Arial"/>
          <w:color w:val="8F8F8F"/>
          <w:sz w:val="18"/>
          <w:szCs w:val="18"/>
          <w:lang w:eastAsia="es-UY"/>
        </w:rPr>
        <w:t xml:space="preserve">El Gobierno de Ortega saca al ejército para aplastar las protestas </w:t>
      </w:r>
      <w:proofErr w:type="spellStart"/>
      <w:r w:rsidRPr="008877BB">
        <w:rPr>
          <w:rFonts w:ascii="Arial" w:eastAsia="Times New Roman" w:hAnsi="Arial" w:cs="Arial"/>
          <w:color w:val="8F8F8F"/>
          <w:sz w:val="18"/>
          <w:szCs w:val="18"/>
          <w:lang w:eastAsia="es-UY"/>
        </w:rPr>
        <w:t>popularesRD</w:t>
      </w:r>
      <w:proofErr w:type="spellEnd"/>
    </w:p>
    <w:p w:rsidR="008877BB" w:rsidRPr="008877BB" w:rsidRDefault="008877BB" w:rsidP="008877BB">
      <w:pPr>
        <w:shd w:val="clear" w:color="auto" w:fill="FFFFFF"/>
        <w:spacing w:line="360" w:lineRule="atLeast"/>
        <w:jc w:val="both"/>
        <w:rPr>
          <w:rFonts w:ascii="Arial" w:eastAsia="Times New Roman" w:hAnsi="Arial" w:cs="Arial"/>
          <w:caps/>
          <w:color w:val="333333"/>
          <w:sz w:val="17"/>
          <w:szCs w:val="17"/>
          <w:lang w:eastAsia="es-UY"/>
        </w:rPr>
      </w:pPr>
      <w:hyperlink r:id="rId6" w:history="1">
        <w:r w:rsidRPr="008877BB">
          <w:rPr>
            <w:rFonts w:ascii="Arial" w:eastAsia="Times New Roman" w:hAnsi="Arial" w:cs="Arial"/>
            <w:caps/>
            <w:color w:val="0F72E8"/>
            <w:sz w:val="17"/>
            <w:szCs w:val="17"/>
            <w:u w:val="single"/>
            <w:lang w:eastAsia="es-UY"/>
          </w:rPr>
          <w:t>RELIGIÓN</w:t>
        </w:r>
      </w:hyperlink>
      <w:r w:rsidRPr="008877BB">
        <w:rPr>
          <w:rFonts w:ascii="Arial" w:eastAsia="Times New Roman" w:hAnsi="Arial" w:cs="Arial"/>
          <w:caps/>
          <w:color w:val="333333"/>
          <w:sz w:val="17"/>
          <w:szCs w:val="17"/>
          <w:lang w:eastAsia="es-UY"/>
        </w:rPr>
        <w:t> | </w:t>
      </w:r>
      <w:hyperlink r:id="rId7" w:history="1">
        <w:r w:rsidRPr="008877BB">
          <w:rPr>
            <w:rFonts w:ascii="Arial" w:eastAsia="Times New Roman" w:hAnsi="Arial" w:cs="Arial"/>
            <w:caps/>
            <w:color w:val="0F72E8"/>
            <w:sz w:val="17"/>
            <w:szCs w:val="17"/>
            <w:u w:val="single"/>
            <w:lang w:eastAsia="es-UY"/>
          </w:rPr>
          <w:t>AMÉRICA</w:t>
        </w:r>
      </w:hyperlink>
    </w:p>
    <w:p w:rsidR="008877BB" w:rsidRPr="008877BB" w:rsidRDefault="008877BB" w:rsidP="008877BB">
      <w:pPr>
        <w:shd w:val="clear" w:color="auto" w:fill="FFFFFF"/>
        <w:spacing w:line="240" w:lineRule="auto"/>
        <w:jc w:val="center"/>
        <w:rPr>
          <w:rFonts w:ascii="Arial" w:eastAsia="Times New Roman" w:hAnsi="Arial" w:cs="Arial"/>
          <w:color w:val="052852"/>
          <w:sz w:val="36"/>
          <w:szCs w:val="36"/>
          <w:lang w:eastAsia="es-UY"/>
        </w:rPr>
      </w:pPr>
      <w:r w:rsidRPr="008877BB">
        <w:rPr>
          <w:rFonts w:ascii="Arial" w:eastAsia="Times New Roman" w:hAnsi="Arial" w:cs="Arial"/>
          <w:color w:val="052852"/>
          <w:sz w:val="36"/>
          <w:szCs w:val="36"/>
          <w:lang w:eastAsia="es-UY"/>
        </w:rPr>
        <w:t xml:space="preserve">Instamos al pueblo nicaragüense a que ejerza su derecho a manifestarse de manera pacífica desde los valores cívicos y evangélicos. Hay pecados sociales que ningún ser humano puede </w:t>
      </w:r>
      <w:proofErr w:type="gramStart"/>
      <w:r w:rsidRPr="008877BB">
        <w:rPr>
          <w:rFonts w:ascii="Arial" w:eastAsia="Times New Roman" w:hAnsi="Arial" w:cs="Arial"/>
          <w:color w:val="052852"/>
          <w:sz w:val="36"/>
          <w:szCs w:val="36"/>
          <w:lang w:eastAsia="es-UY"/>
        </w:rPr>
        <w:t>ignorar</w:t>
      </w:r>
      <w:proofErr w:type="gramEnd"/>
      <w:r w:rsidRPr="008877BB">
        <w:rPr>
          <w:rFonts w:ascii="Arial" w:eastAsia="Times New Roman" w:hAnsi="Arial" w:cs="Arial"/>
          <w:color w:val="052852"/>
          <w:sz w:val="36"/>
          <w:szCs w:val="36"/>
          <w:lang w:eastAsia="es-UY"/>
        </w:rPr>
        <w:t xml:space="preserve"> sino que debe denunciar</w:t>
      </w:r>
    </w:p>
    <w:p w:rsidR="008877BB" w:rsidRPr="008877BB" w:rsidRDefault="008877BB" w:rsidP="008877BB">
      <w:pPr>
        <w:shd w:val="clear" w:color="auto" w:fill="FFFFFF"/>
        <w:spacing w:after="450" w:line="240" w:lineRule="auto"/>
        <w:jc w:val="both"/>
        <w:rPr>
          <w:rFonts w:ascii="Arial" w:eastAsia="Times New Roman" w:hAnsi="Arial" w:cs="Arial"/>
          <w:color w:val="333333"/>
          <w:sz w:val="27"/>
          <w:szCs w:val="27"/>
          <w:lang w:eastAsia="es-UY"/>
        </w:rPr>
      </w:pPr>
      <w:r w:rsidRPr="008877BB">
        <w:rPr>
          <w:rFonts w:ascii="Arial" w:eastAsia="Times New Roman" w:hAnsi="Arial" w:cs="Arial"/>
          <w:color w:val="333333"/>
          <w:sz w:val="27"/>
          <w:szCs w:val="27"/>
          <w:lang w:eastAsia="es-UY"/>
        </w:rPr>
        <w:t>(</w:t>
      </w:r>
      <w:r w:rsidRPr="008877BB">
        <w:rPr>
          <w:rFonts w:ascii="Arial" w:eastAsia="Times New Roman" w:hAnsi="Arial" w:cs="Arial"/>
          <w:i/>
          <w:iCs/>
          <w:color w:val="333333"/>
          <w:sz w:val="27"/>
          <w:szCs w:val="27"/>
          <w:lang w:eastAsia="es-UY"/>
        </w:rPr>
        <w:t>Israel González Espinoza</w:t>
      </w:r>
      <w:r w:rsidRPr="008877BB">
        <w:rPr>
          <w:rFonts w:ascii="Arial" w:eastAsia="Times New Roman" w:hAnsi="Arial" w:cs="Arial"/>
          <w:color w:val="333333"/>
          <w:sz w:val="27"/>
          <w:szCs w:val="27"/>
          <w:lang w:eastAsia="es-UY"/>
        </w:rPr>
        <w:t>, corresponsal de RD en Nicaragua).- A medianoche del viernes 20 de abril, los</w:t>
      </w:r>
      <w:r w:rsidRPr="008877BB">
        <w:rPr>
          <w:rFonts w:ascii="Arial" w:eastAsia="Times New Roman" w:hAnsi="Arial" w:cs="Arial"/>
          <w:b/>
          <w:bCs/>
          <w:color w:val="333333"/>
          <w:sz w:val="27"/>
          <w:szCs w:val="27"/>
          <w:lang w:eastAsia="es-UY"/>
        </w:rPr>
        <w:t xml:space="preserve"> Obispos de Nicaragua </w:t>
      </w:r>
      <w:r w:rsidRPr="008877BB">
        <w:rPr>
          <w:rFonts w:ascii="Arial" w:eastAsia="Times New Roman" w:hAnsi="Arial" w:cs="Arial"/>
          <w:b/>
          <w:bCs/>
          <w:color w:val="333333"/>
          <w:sz w:val="27"/>
          <w:szCs w:val="27"/>
          <w:lang w:eastAsia="es-UY"/>
        </w:rPr>
        <w:lastRenderedPageBreak/>
        <w:t xml:space="preserve">emitieron un contundente </w:t>
      </w:r>
      <w:proofErr w:type="spellStart"/>
      <w:r w:rsidRPr="008877BB">
        <w:rPr>
          <w:rFonts w:ascii="Arial" w:eastAsia="Times New Roman" w:hAnsi="Arial" w:cs="Arial"/>
          <w:b/>
          <w:bCs/>
          <w:color w:val="333333"/>
          <w:sz w:val="27"/>
          <w:szCs w:val="27"/>
          <w:lang w:eastAsia="es-UY"/>
        </w:rPr>
        <w:t>comunicado</w:t>
      </w:r>
      <w:r w:rsidRPr="008877BB">
        <w:rPr>
          <w:rFonts w:ascii="Arial" w:eastAsia="Times New Roman" w:hAnsi="Arial" w:cs="Arial"/>
          <w:color w:val="333333"/>
          <w:sz w:val="27"/>
          <w:szCs w:val="27"/>
          <w:lang w:eastAsia="es-UY"/>
        </w:rPr>
        <w:t>ante</w:t>
      </w:r>
      <w:proofErr w:type="spellEnd"/>
      <w:r w:rsidRPr="008877BB">
        <w:rPr>
          <w:rFonts w:ascii="Arial" w:eastAsia="Times New Roman" w:hAnsi="Arial" w:cs="Arial"/>
          <w:color w:val="333333"/>
          <w:sz w:val="27"/>
          <w:szCs w:val="27"/>
          <w:lang w:eastAsia="es-UY"/>
        </w:rPr>
        <w:t xml:space="preserve"> la grave crisis social y política que atraviesa el régimen de </w:t>
      </w:r>
      <w:r w:rsidRPr="008877BB">
        <w:rPr>
          <w:rFonts w:ascii="Arial" w:eastAsia="Times New Roman" w:hAnsi="Arial" w:cs="Arial"/>
          <w:b/>
          <w:bCs/>
          <w:color w:val="333333"/>
          <w:sz w:val="27"/>
          <w:szCs w:val="27"/>
          <w:lang w:eastAsia="es-UY"/>
        </w:rPr>
        <w:t>Daniel Ortega</w:t>
      </w:r>
      <w:r w:rsidRPr="008877BB">
        <w:rPr>
          <w:rFonts w:ascii="Arial" w:eastAsia="Times New Roman" w:hAnsi="Arial" w:cs="Arial"/>
          <w:color w:val="333333"/>
          <w:sz w:val="27"/>
          <w:szCs w:val="27"/>
          <w:lang w:eastAsia="es-UY"/>
        </w:rPr>
        <w:t> y su mujer,</w:t>
      </w:r>
      <w:r w:rsidRPr="008877BB">
        <w:rPr>
          <w:rFonts w:ascii="Arial" w:eastAsia="Times New Roman" w:hAnsi="Arial" w:cs="Arial"/>
          <w:b/>
          <w:bCs/>
          <w:color w:val="333333"/>
          <w:sz w:val="27"/>
          <w:szCs w:val="27"/>
          <w:lang w:eastAsia="es-UY"/>
        </w:rPr>
        <w:t> Rosario Murillo</w:t>
      </w:r>
      <w:r w:rsidRPr="008877BB">
        <w:rPr>
          <w:rFonts w:ascii="Arial" w:eastAsia="Times New Roman" w:hAnsi="Arial" w:cs="Arial"/>
          <w:color w:val="333333"/>
          <w:sz w:val="27"/>
          <w:szCs w:val="27"/>
          <w:lang w:eastAsia="es-UY"/>
        </w:rPr>
        <w:t>, quiénes han reprimido con dureza excesiva las manifestaciones pacíficas de jóvenes universitarios y jubilados contra un paquetazo neoliberal impuesto por ellos al Instituto Nicaragüense de Seguridad Social (INSS), que aumentaba la cuota patronal y laboral y que a los jubilados se les descontaría un 5% de lo que reciben, todo esto para sanear las finanzas de la entidad pública.</w:t>
      </w:r>
    </w:p>
    <w:p w:rsidR="008877BB" w:rsidRPr="008877BB" w:rsidRDefault="008877BB" w:rsidP="008877BB">
      <w:pPr>
        <w:shd w:val="clear" w:color="auto" w:fill="FFFFFF"/>
        <w:spacing w:after="450" w:line="240" w:lineRule="auto"/>
        <w:jc w:val="both"/>
        <w:rPr>
          <w:rFonts w:ascii="Arial" w:eastAsia="Times New Roman" w:hAnsi="Arial" w:cs="Arial"/>
          <w:color w:val="333333"/>
          <w:sz w:val="27"/>
          <w:szCs w:val="27"/>
          <w:lang w:eastAsia="es-UY"/>
        </w:rPr>
      </w:pPr>
      <w:r w:rsidRPr="008877BB">
        <w:rPr>
          <w:rFonts w:ascii="Arial" w:eastAsia="Times New Roman" w:hAnsi="Arial" w:cs="Arial"/>
          <w:color w:val="333333"/>
          <w:sz w:val="27"/>
          <w:szCs w:val="27"/>
          <w:lang w:eastAsia="es-UY"/>
        </w:rPr>
        <w:t>"Instamos al pueblo nicaragüense a que</w:t>
      </w:r>
      <w:r w:rsidRPr="008877BB">
        <w:rPr>
          <w:rFonts w:ascii="Arial" w:eastAsia="Times New Roman" w:hAnsi="Arial" w:cs="Arial"/>
          <w:b/>
          <w:bCs/>
          <w:color w:val="333333"/>
          <w:sz w:val="27"/>
          <w:szCs w:val="27"/>
          <w:lang w:eastAsia="es-UY"/>
        </w:rPr>
        <w:t> ejerza su derecho a manifestarse de manera pacífica desde los valores cívicos y evangélicos</w:t>
      </w:r>
      <w:r w:rsidRPr="008877BB">
        <w:rPr>
          <w:rFonts w:ascii="Arial" w:eastAsia="Times New Roman" w:hAnsi="Arial" w:cs="Arial"/>
          <w:color w:val="333333"/>
          <w:sz w:val="27"/>
          <w:szCs w:val="27"/>
          <w:lang w:eastAsia="es-UY"/>
        </w:rPr>
        <w:t>. Hay pecados sociales que ningún ser humano puede ignorar, sino que debe denunciar, sobre todo si se desean restituir los derechos violentados de los más vulnerables: nuestros jubilados", señala uno de los puntos medulares del comunicado episcopal.</w:t>
      </w:r>
    </w:p>
    <w:p w:rsidR="008877BB" w:rsidRPr="008877BB" w:rsidRDefault="008877BB" w:rsidP="008877BB">
      <w:pPr>
        <w:shd w:val="clear" w:color="auto" w:fill="FFFFFF"/>
        <w:spacing w:after="450" w:line="240" w:lineRule="auto"/>
        <w:jc w:val="both"/>
        <w:rPr>
          <w:rFonts w:ascii="Arial" w:eastAsia="Times New Roman" w:hAnsi="Arial" w:cs="Arial"/>
          <w:color w:val="333333"/>
          <w:sz w:val="27"/>
          <w:szCs w:val="27"/>
          <w:lang w:eastAsia="es-UY"/>
        </w:rPr>
      </w:pPr>
      <w:r w:rsidRPr="008877BB">
        <w:rPr>
          <w:rFonts w:ascii="Arial" w:eastAsia="Times New Roman" w:hAnsi="Arial" w:cs="Arial"/>
          <w:color w:val="333333"/>
          <w:sz w:val="27"/>
          <w:szCs w:val="27"/>
          <w:lang w:eastAsia="es-UY"/>
        </w:rPr>
        <w:t>También durante la madrugada, la represión gubernamental escaló niveles álgidos cuando </w:t>
      </w:r>
      <w:r w:rsidRPr="008877BB">
        <w:rPr>
          <w:rFonts w:ascii="Arial" w:eastAsia="Times New Roman" w:hAnsi="Arial" w:cs="Arial"/>
          <w:b/>
          <w:bCs/>
          <w:color w:val="333333"/>
          <w:sz w:val="27"/>
          <w:szCs w:val="27"/>
          <w:lang w:eastAsia="es-UY"/>
        </w:rPr>
        <w:t>el gobierno decidió sacar a oficiales del Ejército de Nicaragua a patrullar las calles de Managua </w:t>
      </w:r>
      <w:r w:rsidRPr="008877BB">
        <w:rPr>
          <w:rFonts w:ascii="Arial" w:eastAsia="Times New Roman" w:hAnsi="Arial" w:cs="Arial"/>
          <w:color w:val="333333"/>
          <w:sz w:val="27"/>
          <w:szCs w:val="27"/>
          <w:lang w:eastAsia="es-UY"/>
        </w:rPr>
        <w:t>(capital) y Estelí, con el objetivo -según la vicepresidenta Murillo-, de "salvaguardar las instituciones públicas" pero según los pobladores, era la estrategia más fuerte del régimen para aplastar con dureza las manifestaciones.</w:t>
      </w:r>
    </w:p>
    <w:p w:rsidR="008877BB" w:rsidRPr="008877BB" w:rsidRDefault="008877BB" w:rsidP="008877BB">
      <w:pPr>
        <w:shd w:val="clear" w:color="auto" w:fill="FFFFFF"/>
        <w:spacing w:after="450" w:line="240" w:lineRule="auto"/>
        <w:jc w:val="both"/>
        <w:rPr>
          <w:rFonts w:ascii="Arial" w:eastAsia="Times New Roman" w:hAnsi="Arial" w:cs="Arial"/>
          <w:color w:val="333333"/>
          <w:sz w:val="27"/>
          <w:szCs w:val="27"/>
          <w:lang w:eastAsia="es-UY"/>
        </w:rPr>
      </w:pPr>
      <w:r w:rsidRPr="008877BB">
        <w:rPr>
          <w:rFonts w:ascii="Arial" w:eastAsia="Times New Roman" w:hAnsi="Arial" w:cs="Arial"/>
          <w:noProof/>
          <w:color w:val="333333"/>
          <w:sz w:val="27"/>
          <w:szCs w:val="27"/>
          <w:lang w:eastAsia="es-UY"/>
        </w:rPr>
        <w:drawing>
          <wp:inline distT="0" distB="0" distL="0" distR="0" wp14:anchorId="2A4041B0" wp14:editId="441493B1">
            <wp:extent cx="5334000" cy="3549650"/>
            <wp:effectExtent l="0" t="0" r="0" b="0"/>
            <wp:docPr id="2" name="Imagen 2" descr="http://www.periodistadigital.com/imagenes/2018/04/21/protestas-en-la-u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4/21/protestas-en-la-uc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549650"/>
                    </a:xfrm>
                    <a:prstGeom prst="rect">
                      <a:avLst/>
                    </a:prstGeom>
                    <a:noFill/>
                    <a:ln>
                      <a:noFill/>
                    </a:ln>
                  </pic:spPr>
                </pic:pic>
              </a:graphicData>
            </a:graphic>
          </wp:inline>
        </w:drawing>
      </w:r>
    </w:p>
    <w:p w:rsidR="008877BB" w:rsidRPr="008877BB" w:rsidRDefault="008877BB" w:rsidP="008877BB">
      <w:pPr>
        <w:shd w:val="clear" w:color="auto" w:fill="FFFFFF"/>
        <w:spacing w:after="450" w:line="240" w:lineRule="auto"/>
        <w:jc w:val="both"/>
        <w:rPr>
          <w:rFonts w:ascii="Arial" w:eastAsia="Times New Roman" w:hAnsi="Arial" w:cs="Arial"/>
          <w:color w:val="333333"/>
          <w:sz w:val="27"/>
          <w:szCs w:val="27"/>
          <w:lang w:eastAsia="es-UY"/>
        </w:rPr>
      </w:pPr>
      <w:r w:rsidRPr="008877BB">
        <w:rPr>
          <w:rFonts w:ascii="Arial" w:eastAsia="Times New Roman" w:hAnsi="Arial" w:cs="Arial"/>
          <w:color w:val="333333"/>
          <w:sz w:val="27"/>
          <w:szCs w:val="27"/>
          <w:lang w:eastAsia="es-UY"/>
        </w:rPr>
        <w:lastRenderedPageBreak/>
        <w:t>Durante los tres días de protestas en Nicaragua, la Iglesia tampoco ha estado exenta de ataques. La tarde del viernes, un grupo de simpatizantes del gobierno en complicidad con la Policía antidisturbios</w:t>
      </w:r>
      <w:r w:rsidRPr="008877BB">
        <w:rPr>
          <w:rFonts w:ascii="Arial" w:eastAsia="Times New Roman" w:hAnsi="Arial" w:cs="Arial"/>
          <w:b/>
          <w:bCs/>
          <w:color w:val="333333"/>
          <w:sz w:val="27"/>
          <w:szCs w:val="27"/>
          <w:lang w:eastAsia="es-UY"/>
        </w:rPr>
        <w:t> entraron de modo ilegal a los terrenos dónde está la Catedral Metropolitana de Managua</w:t>
      </w:r>
      <w:r w:rsidRPr="008877BB">
        <w:rPr>
          <w:rFonts w:ascii="Arial" w:eastAsia="Times New Roman" w:hAnsi="Arial" w:cs="Arial"/>
          <w:color w:val="333333"/>
          <w:sz w:val="27"/>
          <w:szCs w:val="27"/>
          <w:lang w:eastAsia="es-UY"/>
        </w:rPr>
        <w:t>. Ahí, dentro del recinto, estaban varios jóvenes universitarios heridos por las fuerzas del orden público y otros estaban acopiando ayuda para quiénes resistían en distintos recintos universitarios de la capital manifestándose contra la medida gubernamental.</w:t>
      </w:r>
    </w:p>
    <w:p w:rsidR="008877BB" w:rsidRPr="008877BB" w:rsidRDefault="008877BB" w:rsidP="008877BB">
      <w:pPr>
        <w:shd w:val="clear" w:color="auto" w:fill="FFFFFF"/>
        <w:spacing w:after="0" w:line="240" w:lineRule="auto"/>
        <w:rPr>
          <w:rFonts w:ascii="Helvetica" w:eastAsia="Times New Roman" w:hAnsi="Helvetica" w:cs="Helvetica"/>
          <w:color w:val="1C2022"/>
          <w:sz w:val="24"/>
          <w:szCs w:val="24"/>
          <w:lang w:val="es-ES" w:eastAsia="es-UY"/>
        </w:rPr>
      </w:pPr>
      <w:r w:rsidRPr="008877BB">
        <w:rPr>
          <w:rFonts w:ascii="Helvetica" w:eastAsia="Times New Roman" w:hAnsi="Helvetica" w:cs="Helvetica"/>
          <w:noProof/>
          <w:color w:val="0000FF"/>
          <w:sz w:val="24"/>
          <w:szCs w:val="24"/>
          <w:lang w:val="es-ES" w:eastAsia="es-UY"/>
        </w:rPr>
        <w:drawing>
          <wp:inline distT="0" distB="0" distL="0" distR="0" wp14:anchorId="7E24CDEE" wp14:editId="30F6709E">
            <wp:extent cx="692150" cy="692150"/>
            <wp:effectExtent l="0" t="0" r="0" b="0"/>
            <wp:docPr id="3" name="Imagen 3" descr="https://pbs.twimg.com/profile_images/949659216918310914/6NLbvmfv_bigger.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profile_images/949659216918310914/6NLbvmfv_bigger.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8877BB" w:rsidRPr="008877BB" w:rsidRDefault="008877BB" w:rsidP="008877BB">
      <w:pPr>
        <w:shd w:val="clear" w:color="auto" w:fill="FFFFFF"/>
        <w:spacing w:after="0" w:line="240" w:lineRule="auto"/>
        <w:rPr>
          <w:rFonts w:ascii="Times New Roman" w:eastAsia="Times New Roman" w:hAnsi="Times New Roman" w:cs="Times New Roman"/>
          <w:color w:val="0000FF"/>
          <w:sz w:val="24"/>
          <w:szCs w:val="24"/>
          <w:u w:val="single"/>
          <w:lang w:eastAsia="es-UY"/>
        </w:rPr>
      </w:pPr>
      <w:r w:rsidRPr="008877BB">
        <w:rPr>
          <w:rFonts w:ascii="Helvetica" w:eastAsia="Times New Roman" w:hAnsi="Helvetica" w:cs="Helvetica"/>
          <w:color w:val="1C2022"/>
          <w:sz w:val="24"/>
          <w:szCs w:val="24"/>
          <w:lang w:val="es-ES" w:eastAsia="es-UY"/>
        </w:rPr>
        <w:fldChar w:fldCharType="begin"/>
      </w:r>
      <w:r w:rsidRPr="008877BB">
        <w:rPr>
          <w:rFonts w:ascii="Helvetica" w:eastAsia="Times New Roman" w:hAnsi="Helvetica" w:cs="Helvetica"/>
          <w:color w:val="1C2022"/>
          <w:sz w:val="24"/>
          <w:szCs w:val="24"/>
          <w:lang w:val="es-ES" w:eastAsia="es-UY"/>
        </w:rPr>
        <w:instrText xml:space="preserve"> HYPERLINK "https://twitter.com/silviojbaez" </w:instrText>
      </w:r>
      <w:r w:rsidRPr="008877BB">
        <w:rPr>
          <w:rFonts w:ascii="Helvetica" w:eastAsia="Times New Roman" w:hAnsi="Helvetica" w:cs="Helvetica"/>
          <w:color w:val="1C2022"/>
          <w:sz w:val="24"/>
          <w:szCs w:val="24"/>
          <w:lang w:val="es-ES" w:eastAsia="es-UY"/>
        </w:rPr>
        <w:fldChar w:fldCharType="separate"/>
      </w:r>
    </w:p>
    <w:p w:rsidR="008877BB" w:rsidRPr="008877BB" w:rsidRDefault="008877BB" w:rsidP="008877BB">
      <w:pPr>
        <w:shd w:val="clear" w:color="auto" w:fill="FFFFFF"/>
        <w:spacing w:after="0" w:line="240" w:lineRule="auto"/>
        <w:rPr>
          <w:rFonts w:ascii="Times New Roman" w:eastAsia="Times New Roman" w:hAnsi="Times New Roman" w:cs="Times New Roman"/>
          <w:sz w:val="24"/>
          <w:szCs w:val="24"/>
          <w:lang w:eastAsia="es-UY"/>
        </w:rPr>
      </w:pPr>
      <w:r w:rsidRPr="008877BB">
        <w:rPr>
          <w:rFonts w:ascii="Helvetica" w:eastAsia="Times New Roman" w:hAnsi="Helvetica" w:cs="Helvetica"/>
          <w:b/>
          <w:bCs/>
          <w:color w:val="0000FF"/>
          <w:sz w:val="24"/>
          <w:szCs w:val="24"/>
          <w:u w:val="single"/>
          <w:lang w:val="es-ES" w:eastAsia="es-UY"/>
        </w:rPr>
        <w:t xml:space="preserve">Silvio José </w:t>
      </w:r>
      <w:proofErr w:type="spellStart"/>
      <w:r w:rsidRPr="008877BB">
        <w:rPr>
          <w:rFonts w:ascii="Helvetica" w:eastAsia="Times New Roman" w:hAnsi="Helvetica" w:cs="Helvetica"/>
          <w:b/>
          <w:bCs/>
          <w:color w:val="0000FF"/>
          <w:sz w:val="24"/>
          <w:szCs w:val="24"/>
          <w:u w:val="single"/>
          <w:lang w:val="es-ES" w:eastAsia="es-UY"/>
        </w:rPr>
        <w:t>Báez</w:t>
      </w:r>
      <w:r w:rsidRPr="008877BB">
        <w:rPr>
          <w:rFonts w:ascii="Helvetica" w:eastAsia="Times New Roman" w:hAnsi="Helvetica" w:cs="Helvetica"/>
          <w:color w:val="697882"/>
          <w:sz w:val="21"/>
          <w:szCs w:val="21"/>
          <w:u w:val="single"/>
          <w:lang w:val="es-ES" w:eastAsia="es-UY"/>
        </w:rPr>
        <w:t>@silviojbaez</w:t>
      </w:r>
      <w:proofErr w:type="spellEnd"/>
    </w:p>
    <w:p w:rsidR="008877BB" w:rsidRPr="008877BB" w:rsidRDefault="008877BB" w:rsidP="008877BB">
      <w:pPr>
        <w:shd w:val="clear" w:color="auto" w:fill="FFFFFF"/>
        <w:spacing w:after="0" w:line="240" w:lineRule="auto"/>
        <w:rPr>
          <w:rFonts w:ascii="Helvetica" w:eastAsia="Times New Roman" w:hAnsi="Helvetica" w:cs="Helvetica"/>
          <w:color w:val="1C2022"/>
          <w:sz w:val="24"/>
          <w:szCs w:val="24"/>
          <w:lang w:val="es-ES" w:eastAsia="es-UY"/>
        </w:rPr>
      </w:pPr>
      <w:r w:rsidRPr="008877BB">
        <w:rPr>
          <w:rFonts w:ascii="Helvetica" w:eastAsia="Times New Roman" w:hAnsi="Helvetica" w:cs="Helvetica"/>
          <w:color w:val="1C2022"/>
          <w:sz w:val="24"/>
          <w:szCs w:val="24"/>
          <w:lang w:val="es-ES" w:eastAsia="es-UY"/>
        </w:rPr>
        <w:fldChar w:fldCharType="end"/>
      </w:r>
    </w:p>
    <w:p w:rsidR="008877BB" w:rsidRPr="008877BB" w:rsidRDefault="008877BB" w:rsidP="008877BB">
      <w:pPr>
        <w:shd w:val="clear" w:color="auto" w:fill="FFFFFF"/>
        <w:spacing w:after="0" w:line="240" w:lineRule="auto"/>
        <w:rPr>
          <w:rFonts w:ascii="Helvetica" w:eastAsia="Times New Roman" w:hAnsi="Helvetica" w:cs="Helvetica"/>
          <w:color w:val="1C2022"/>
          <w:sz w:val="24"/>
          <w:szCs w:val="24"/>
          <w:lang w:val="es-ES" w:eastAsia="es-UY"/>
        </w:rPr>
      </w:pPr>
      <w:r w:rsidRPr="008877BB">
        <w:rPr>
          <w:rFonts w:ascii="Helvetica" w:eastAsia="Times New Roman" w:hAnsi="Helvetica" w:cs="Helvetica"/>
          <w:color w:val="1C2022"/>
          <w:sz w:val="24"/>
          <w:szCs w:val="24"/>
          <w:lang w:val="es-ES" w:eastAsia="es-UY"/>
        </w:rPr>
        <w:t xml:space="preserve">A ver si lo entiende el gobierno </w:t>
      </w:r>
      <w:proofErr w:type="spellStart"/>
      <w:r w:rsidRPr="008877BB">
        <w:rPr>
          <w:rFonts w:ascii="Helvetica" w:eastAsia="Times New Roman" w:hAnsi="Helvetica" w:cs="Helvetica"/>
          <w:color w:val="1C2022"/>
          <w:sz w:val="24"/>
          <w:szCs w:val="24"/>
          <w:lang w:val="es-ES" w:eastAsia="es-UY"/>
        </w:rPr>
        <w:t>orteguista</w:t>
      </w:r>
      <w:proofErr w:type="spellEnd"/>
      <w:r w:rsidRPr="008877BB">
        <w:rPr>
          <w:rFonts w:ascii="Helvetica" w:eastAsia="Times New Roman" w:hAnsi="Helvetica" w:cs="Helvetica"/>
          <w:color w:val="1C2022"/>
          <w:sz w:val="24"/>
          <w:szCs w:val="24"/>
          <w:lang w:val="es-ES" w:eastAsia="es-UY"/>
        </w:rPr>
        <w:t xml:space="preserve">: ¡NO MÁS REPRESIÓN CRIMINAL! ¡No </w:t>
      </w:r>
      <w:proofErr w:type="spellStart"/>
      <w:r w:rsidRPr="008877BB">
        <w:rPr>
          <w:rFonts w:ascii="Helvetica" w:eastAsia="Times New Roman" w:hAnsi="Helvetica" w:cs="Helvetica"/>
          <w:color w:val="1C2022"/>
          <w:sz w:val="24"/>
          <w:szCs w:val="24"/>
          <w:lang w:val="es-ES" w:eastAsia="es-UY"/>
        </w:rPr>
        <w:t>mas</w:t>
      </w:r>
      <w:proofErr w:type="spellEnd"/>
      <w:r w:rsidRPr="008877BB">
        <w:rPr>
          <w:rFonts w:ascii="Helvetica" w:eastAsia="Times New Roman" w:hAnsi="Helvetica" w:cs="Helvetica"/>
          <w:color w:val="1C2022"/>
          <w:sz w:val="24"/>
          <w:szCs w:val="24"/>
          <w:lang w:val="es-ES" w:eastAsia="es-UY"/>
        </w:rPr>
        <w:t xml:space="preserve"> heridos ni golpeados! ¡No queremos que muera ningún nicaragüense! ¡No ultrajen más el santo nombre de Dios!</w:t>
      </w:r>
    </w:p>
    <w:p w:rsidR="008877BB" w:rsidRPr="008877BB" w:rsidRDefault="008877BB" w:rsidP="008877BB">
      <w:pPr>
        <w:shd w:val="clear" w:color="auto" w:fill="FFFFFF"/>
        <w:spacing w:after="0" w:line="240" w:lineRule="auto"/>
        <w:rPr>
          <w:rFonts w:ascii="Helvetica" w:eastAsia="Times New Roman" w:hAnsi="Helvetica" w:cs="Helvetica"/>
          <w:color w:val="697882"/>
          <w:sz w:val="21"/>
          <w:szCs w:val="21"/>
          <w:lang w:val="es-ES" w:eastAsia="es-UY"/>
        </w:rPr>
      </w:pPr>
      <w:hyperlink r:id="rId11" w:history="1">
        <w:r w:rsidRPr="008877BB">
          <w:rPr>
            <w:rFonts w:ascii="Helvetica" w:eastAsia="Times New Roman" w:hAnsi="Helvetica" w:cs="Helvetica"/>
            <w:color w:val="0000FF"/>
            <w:sz w:val="21"/>
            <w:szCs w:val="21"/>
            <w:u w:val="single"/>
            <w:lang w:val="es-ES" w:eastAsia="es-UY"/>
          </w:rPr>
          <w:t>0:54 - 20 abr. 2018</w:t>
        </w:r>
      </w:hyperlink>
    </w:p>
    <w:p w:rsidR="008877BB" w:rsidRDefault="008877BB" w:rsidP="008877BB">
      <w:pPr>
        <w:shd w:val="clear" w:color="auto" w:fill="FFFFFF"/>
        <w:spacing w:after="450" w:line="240" w:lineRule="auto"/>
        <w:jc w:val="both"/>
        <w:rPr>
          <w:rFonts w:ascii="Arial" w:eastAsia="Times New Roman" w:hAnsi="Arial" w:cs="Arial"/>
          <w:color w:val="333333"/>
          <w:sz w:val="27"/>
          <w:szCs w:val="27"/>
          <w:lang w:eastAsia="es-UY"/>
        </w:rPr>
      </w:pPr>
    </w:p>
    <w:p w:rsidR="008877BB" w:rsidRPr="008877BB" w:rsidRDefault="008877BB" w:rsidP="008877BB">
      <w:pPr>
        <w:shd w:val="clear" w:color="auto" w:fill="FFFFFF"/>
        <w:spacing w:after="450" w:line="240" w:lineRule="auto"/>
        <w:jc w:val="both"/>
        <w:rPr>
          <w:rFonts w:ascii="Arial" w:eastAsia="Times New Roman" w:hAnsi="Arial" w:cs="Arial"/>
          <w:color w:val="333333"/>
          <w:sz w:val="27"/>
          <w:szCs w:val="27"/>
          <w:lang w:eastAsia="es-UY"/>
        </w:rPr>
      </w:pPr>
      <w:r w:rsidRPr="008877BB">
        <w:rPr>
          <w:rFonts w:ascii="Arial" w:eastAsia="Times New Roman" w:hAnsi="Arial" w:cs="Arial"/>
          <w:noProof/>
          <w:color w:val="333333"/>
          <w:sz w:val="27"/>
          <w:szCs w:val="27"/>
          <w:lang w:eastAsia="es-UY"/>
        </w:rPr>
        <w:drawing>
          <wp:anchor distT="0" distB="0" distL="114300" distR="114300" simplePos="0" relativeHeight="251658240" behindDoc="1" locked="0" layoutInCell="1" allowOverlap="1" wp14:anchorId="64FD3139">
            <wp:simplePos x="0" y="0"/>
            <wp:positionH relativeFrom="column">
              <wp:posOffset>1904365</wp:posOffset>
            </wp:positionH>
            <wp:positionV relativeFrom="paragraph">
              <wp:posOffset>851535</wp:posOffset>
            </wp:positionV>
            <wp:extent cx="4032250" cy="2682875"/>
            <wp:effectExtent l="0" t="0" r="6350" b="3175"/>
            <wp:wrapTight wrapText="bothSides">
              <wp:wrapPolygon edited="0">
                <wp:start x="0" y="0"/>
                <wp:lineTo x="0" y="21472"/>
                <wp:lineTo x="21532" y="21472"/>
                <wp:lineTo x="21532" y="0"/>
                <wp:lineTo x="0" y="0"/>
              </wp:wrapPolygon>
            </wp:wrapTight>
            <wp:docPr id="4" name="Imagen 4" descr="http://www.periodistadigital.com/imagenes/2018/04/21/represion-en-nicar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4/21/represion-en-nicaragu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32250" cy="2682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77BB">
        <w:rPr>
          <w:rFonts w:ascii="Arial" w:eastAsia="Times New Roman" w:hAnsi="Arial" w:cs="Arial"/>
          <w:color w:val="333333"/>
          <w:sz w:val="27"/>
          <w:szCs w:val="27"/>
          <w:lang w:eastAsia="es-UY"/>
        </w:rPr>
        <w:t>Cabe señalar que </w:t>
      </w:r>
      <w:r w:rsidRPr="008877BB">
        <w:rPr>
          <w:rFonts w:ascii="Arial" w:eastAsia="Times New Roman" w:hAnsi="Arial" w:cs="Arial"/>
          <w:b/>
          <w:bCs/>
          <w:color w:val="333333"/>
          <w:sz w:val="27"/>
          <w:szCs w:val="27"/>
          <w:lang w:eastAsia="es-UY"/>
        </w:rPr>
        <w:t>la Policía nicaragüenses usó tiros de escopeta </w:t>
      </w:r>
      <w:r w:rsidRPr="008877BB">
        <w:rPr>
          <w:rFonts w:ascii="Arial" w:eastAsia="Times New Roman" w:hAnsi="Arial" w:cs="Arial"/>
          <w:color w:val="333333"/>
          <w:sz w:val="27"/>
          <w:szCs w:val="27"/>
          <w:lang w:eastAsia="es-UY"/>
        </w:rPr>
        <w:t>abriendo fuego contra los manifestantes pacíficos. También violaron la propiedad privada para llevarse de casas, comercios y autos particulares la ayuda que la población recogía para los jóvenes universitarios. Las protestas saldan ya con 10 muertos, víctimas de la represión del gobierno de Ortega.</w:t>
      </w:r>
      <w:r>
        <w:rPr>
          <w:rFonts w:ascii="Arial" w:eastAsia="Times New Roman" w:hAnsi="Arial" w:cs="Arial"/>
          <w:color w:val="333333"/>
          <w:sz w:val="27"/>
          <w:szCs w:val="27"/>
          <w:lang w:eastAsia="es-UY"/>
        </w:rPr>
        <w:t xml:space="preserve"> </w:t>
      </w:r>
      <w:r w:rsidRPr="008877BB">
        <w:rPr>
          <w:rFonts w:ascii="Arial" w:eastAsia="Times New Roman" w:hAnsi="Arial" w:cs="Arial"/>
          <w:color w:val="333333"/>
          <w:sz w:val="27"/>
          <w:szCs w:val="27"/>
          <w:lang w:eastAsia="es-UY"/>
        </w:rPr>
        <w:t>"Reprimir la libre expresión y la protesta pacífica manifiesta la decadencia del estado de derecho de una república y la violencia de la justicia", señala en otro punto el manifiesto de los Obispos.</w:t>
      </w:r>
    </w:p>
    <w:p w:rsidR="008877BB" w:rsidRDefault="008877BB" w:rsidP="008877BB">
      <w:pPr>
        <w:shd w:val="clear" w:color="auto" w:fill="FFFFFF"/>
        <w:spacing w:after="450" w:line="240" w:lineRule="auto"/>
        <w:jc w:val="both"/>
        <w:rPr>
          <w:rFonts w:ascii="Arial" w:eastAsia="Times New Roman" w:hAnsi="Arial" w:cs="Arial"/>
          <w:b/>
          <w:bCs/>
          <w:i/>
          <w:iCs/>
          <w:color w:val="333333"/>
          <w:sz w:val="27"/>
          <w:szCs w:val="27"/>
          <w:lang w:eastAsia="es-UY"/>
        </w:rPr>
      </w:pPr>
    </w:p>
    <w:p w:rsidR="008877BB" w:rsidRPr="008877BB" w:rsidRDefault="008877BB" w:rsidP="008877BB">
      <w:pPr>
        <w:shd w:val="clear" w:color="auto" w:fill="FFFFFF"/>
        <w:spacing w:after="450" w:line="240" w:lineRule="auto"/>
        <w:jc w:val="center"/>
        <w:rPr>
          <w:rFonts w:ascii="Arial" w:eastAsia="Times New Roman" w:hAnsi="Arial" w:cs="Arial"/>
          <w:color w:val="333333"/>
          <w:sz w:val="27"/>
          <w:szCs w:val="27"/>
          <w:lang w:eastAsia="es-UY"/>
        </w:rPr>
      </w:pPr>
      <w:r w:rsidRPr="008877BB">
        <w:rPr>
          <w:rFonts w:ascii="Arial" w:eastAsia="Times New Roman" w:hAnsi="Arial" w:cs="Arial"/>
          <w:b/>
          <w:bCs/>
          <w:i/>
          <w:iCs/>
          <w:color w:val="333333"/>
          <w:sz w:val="27"/>
          <w:szCs w:val="27"/>
          <w:lang w:eastAsia="es-UY"/>
        </w:rPr>
        <w:lastRenderedPageBreak/>
        <w:t>COMUNICADO DE LA CONFERENCIA EPISCOPAL DE NICARAGUA</w:t>
      </w:r>
    </w:p>
    <w:p w:rsidR="008877BB" w:rsidRPr="008877BB" w:rsidRDefault="008877BB" w:rsidP="008877BB">
      <w:pPr>
        <w:shd w:val="clear" w:color="auto" w:fill="FFFFFF"/>
        <w:spacing w:after="450" w:line="240" w:lineRule="auto"/>
        <w:jc w:val="both"/>
        <w:rPr>
          <w:rFonts w:ascii="Arial" w:eastAsia="Times New Roman" w:hAnsi="Arial" w:cs="Arial"/>
          <w:i/>
          <w:iCs/>
          <w:color w:val="3C3C3C"/>
          <w:sz w:val="27"/>
          <w:szCs w:val="27"/>
          <w:lang w:eastAsia="es-UY"/>
        </w:rPr>
      </w:pPr>
      <w:r w:rsidRPr="008877BB">
        <w:rPr>
          <w:rFonts w:ascii="Arial" w:eastAsia="Times New Roman" w:hAnsi="Arial" w:cs="Arial"/>
          <w:i/>
          <w:iCs/>
          <w:color w:val="3C3C3C"/>
          <w:sz w:val="27"/>
          <w:szCs w:val="27"/>
          <w:lang w:eastAsia="es-UY"/>
        </w:rPr>
        <w:t xml:space="preserve">Los Obispos de la Conferencia Episcopal de Nicaragua conscientes de que la Iglesia tiene una propia y especifica responsabilidad, que se identifica con su misión de testimoniar la exigencia de amor y de justicia (Cf. </w:t>
      </w:r>
      <w:proofErr w:type="spellStart"/>
      <w:r w:rsidRPr="008877BB">
        <w:rPr>
          <w:rFonts w:ascii="Arial" w:eastAsia="Times New Roman" w:hAnsi="Arial" w:cs="Arial"/>
          <w:i/>
          <w:iCs/>
          <w:color w:val="3C3C3C"/>
          <w:sz w:val="27"/>
          <w:szCs w:val="27"/>
          <w:lang w:eastAsia="es-UY"/>
        </w:rPr>
        <w:t>Is</w:t>
      </w:r>
      <w:proofErr w:type="spellEnd"/>
      <w:r w:rsidRPr="008877BB">
        <w:rPr>
          <w:rFonts w:ascii="Arial" w:eastAsia="Times New Roman" w:hAnsi="Arial" w:cs="Arial"/>
          <w:i/>
          <w:iCs/>
          <w:color w:val="3C3C3C"/>
          <w:sz w:val="27"/>
          <w:szCs w:val="27"/>
          <w:lang w:eastAsia="es-UY"/>
        </w:rPr>
        <w:t xml:space="preserve"> 32, 17; </w:t>
      </w:r>
      <w:proofErr w:type="spellStart"/>
      <w:r w:rsidRPr="008877BB">
        <w:rPr>
          <w:rFonts w:ascii="Arial" w:eastAsia="Times New Roman" w:hAnsi="Arial" w:cs="Arial"/>
          <w:i/>
          <w:iCs/>
          <w:color w:val="3C3C3C"/>
          <w:sz w:val="27"/>
          <w:szCs w:val="27"/>
          <w:lang w:eastAsia="es-UY"/>
        </w:rPr>
        <w:t>Lc</w:t>
      </w:r>
      <w:proofErr w:type="spellEnd"/>
      <w:r w:rsidRPr="008877BB">
        <w:rPr>
          <w:rFonts w:ascii="Arial" w:eastAsia="Times New Roman" w:hAnsi="Arial" w:cs="Arial"/>
          <w:i/>
          <w:iCs/>
          <w:color w:val="3C3C3C"/>
          <w:sz w:val="27"/>
          <w:szCs w:val="27"/>
          <w:lang w:eastAsia="es-UY"/>
        </w:rPr>
        <w:t xml:space="preserve"> 4, 18, 19) como se encuentra en el mensaje evangélico (Cf. Documento del Sínodo de los Obispos de 1971, n. 37), atentos al clamor de los jóvenes nicaragüenses que reclaman cívicamente sus derechos y ante los últimos acontecimientos violentos que perturban la paz de nuestro país, comunicamos:</w:t>
      </w:r>
    </w:p>
    <w:p w:rsidR="008877BB" w:rsidRPr="008877BB" w:rsidRDefault="008877BB" w:rsidP="008877BB">
      <w:pPr>
        <w:shd w:val="clear" w:color="auto" w:fill="FFFFFF"/>
        <w:spacing w:after="450" w:line="240" w:lineRule="auto"/>
        <w:jc w:val="both"/>
        <w:rPr>
          <w:rFonts w:ascii="Arial" w:eastAsia="Times New Roman" w:hAnsi="Arial" w:cs="Arial"/>
          <w:i/>
          <w:iCs/>
          <w:color w:val="3C3C3C"/>
          <w:sz w:val="27"/>
          <w:szCs w:val="27"/>
          <w:lang w:eastAsia="es-UY"/>
        </w:rPr>
      </w:pPr>
      <w:r w:rsidRPr="008877BB">
        <w:rPr>
          <w:rFonts w:ascii="Arial" w:eastAsia="Times New Roman" w:hAnsi="Arial" w:cs="Arial"/>
          <w:i/>
          <w:iCs/>
          <w:color w:val="3C3C3C"/>
          <w:sz w:val="27"/>
          <w:szCs w:val="27"/>
          <w:lang w:eastAsia="es-UY"/>
        </w:rPr>
        <w:t xml:space="preserve">1. En este momento difícil de la historia de nuestro país, los Obispos deseamos hacer llegar a todos la bendición de Dios a través del apostólico saludo bíblico de "gracia y  paz" (cf. </w:t>
      </w:r>
      <w:proofErr w:type="spellStart"/>
      <w:r w:rsidRPr="008877BB">
        <w:rPr>
          <w:rFonts w:ascii="Arial" w:eastAsia="Times New Roman" w:hAnsi="Arial" w:cs="Arial"/>
          <w:i/>
          <w:iCs/>
          <w:color w:val="3C3C3C"/>
          <w:sz w:val="27"/>
          <w:szCs w:val="27"/>
          <w:lang w:eastAsia="es-UY"/>
        </w:rPr>
        <w:t>Rom</w:t>
      </w:r>
      <w:proofErr w:type="spellEnd"/>
      <w:r w:rsidRPr="008877BB">
        <w:rPr>
          <w:rFonts w:ascii="Arial" w:eastAsia="Times New Roman" w:hAnsi="Arial" w:cs="Arial"/>
          <w:i/>
          <w:iCs/>
          <w:color w:val="3C3C3C"/>
          <w:sz w:val="27"/>
          <w:szCs w:val="27"/>
          <w:lang w:eastAsia="es-UY"/>
        </w:rPr>
        <w:t xml:space="preserve"> 1,7; 1Cor 1,3; </w:t>
      </w:r>
      <w:proofErr w:type="spellStart"/>
      <w:r w:rsidRPr="008877BB">
        <w:rPr>
          <w:rFonts w:ascii="Arial" w:eastAsia="Times New Roman" w:hAnsi="Arial" w:cs="Arial"/>
          <w:i/>
          <w:iCs/>
          <w:color w:val="3C3C3C"/>
          <w:sz w:val="27"/>
          <w:szCs w:val="27"/>
          <w:lang w:eastAsia="es-UY"/>
        </w:rPr>
        <w:t>Ef</w:t>
      </w:r>
      <w:proofErr w:type="spellEnd"/>
      <w:r w:rsidRPr="008877BB">
        <w:rPr>
          <w:rFonts w:ascii="Arial" w:eastAsia="Times New Roman" w:hAnsi="Arial" w:cs="Arial"/>
          <w:i/>
          <w:iCs/>
          <w:color w:val="3C3C3C"/>
          <w:sz w:val="27"/>
          <w:szCs w:val="27"/>
          <w:lang w:eastAsia="es-UY"/>
        </w:rPr>
        <w:t xml:space="preserve"> 1,2; Gal 1,3; 1Tes 1,1), conscientes de que sólo la "gracia", el amor de Dios gratuito y salvador, y la "paz", que es reconciliación de los hombres con Dios y de los hombres entre sí, llenan de sentido la existencia de cada ser humano y posibilitan una convivencia humana basada en la caridad y la justicia.</w:t>
      </w:r>
    </w:p>
    <w:p w:rsidR="008877BB" w:rsidRPr="008877BB" w:rsidRDefault="008877BB" w:rsidP="008877BB">
      <w:pPr>
        <w:shd w:val="clear" w:color="auto" w:fill="FFFFFF"/>
        <w:spacing w:after="450" w:line="240" w:lineRule="auto"/>
        <w:jc w:val="both"/>
        <w:rPr>
          <w:rFonts w:ascii="Arial" w:eastAsia="Times New Roman" w:hAnsi="Arial" w:cs="Arial"/>
          <w:i/>
          <w:iCs/>
          <w:color w:val="3C3C3C"/>
          <w:sz w:val="27"/>
          <w:szCs w:val="27"/>
          <w:lang w:eastAsia="es-UY"/>
        </w:rPr>
      </w:pPr>
      <w:r w:rsidRPr="008877BB">
        <w:rPr>
          <w:rFonts w:ascii="Arial" w:eastAsia="Times New Roman" w:hAnsi="Arial" w:cs="Arial"/>
          <w:i/>
          <w:iCs/>
          <w:color w:val="3C3C3C"/>
          <w:sz w:val="27"/>
          <w:szCs w:val="27"/>
          <w:lang w:eastAsia="es-UY"/>
        </w:rPr>
        <w:t xml:space="preserve">2. Exhortamos a las autoridades del país a escuchar el grito de los jóvenes </w:t>
      </w:r>
      <w:r w:rsidRPr="008877BB">
        <w:rPr>
          <w:rFonts w:ascii="Arial" w:eastAsia="Times New Roman" w:hAnsi="Arial" w:cs="Arial"/>
          <w:i/>
          <w:iCs/>
          <w:color w:val="3C3C3C"/>
          <w:sz w:val="27"/>
          <w:szCs w:val="27"/>
          <w:lang w:eastAsia="es-UY"/>
        </w:rPr>
        <w:br/>
        <w:t xml:space="preserve">nicaragüenses y la voz de otros sectores que se han pronunciado al respecto de las reformas al Instituto Nicaragüense de Seguridad Social (INSS) y derogar las reformas a las políticas de dicho Instituto publicadas recientemente en la Gaceta (Decreto Presidencial 03-2018). Una decisión unilateral siempre trae consigo la inestabilidad social. Rectificar las decisiones tomadas es signo de humanidad, escuchar es camino de sensatez, buscar a toda costa la paz es sabiduría. Por tanto, una vez más invitamos a los autores de dichas reformas a plantearse el diálogo como posibilidad para solucionar este conflicto, que puede agravarse si no se toman decisiones </w:t>
      </w:r>
      <w:proofErr w:type="spellStart"/>
      <w:r w:rsidRPr="008877BB">
        <w:rPr>
          <w:rFonts w:ascii="Arial" w:eastAsia="Times New Roman" w:hAnsi="Arial" w:cs="Arial"/>
          <w:i/>
          <w:iCs/>
          <w:color w:val="3C3C3C"/>
          <w:sz w:val="27"/>
          <w:szCs w:val="27"/>
          <w:lang w:eastAsia="es-UY"/>
        </w:rPr>
        <w:t>acertadaspara</w:t>
      </w:r>
      <w:proofErr w:type="spellEnd"/>
      <w:r w:rsidRPr="008877BB">
        <w:rPr>
          <w:rFonts w:ascii="Arial" w:eastAsia="Times New Roman" w:hAnsi="Arial" w:cs="Arial"/>
          <w:i/>
          <w:iCs/>
          <w:color w:val="3C3C3C"/>
          <w:sz w:val="27"/>
          <w:szCs w:val="27"/>
          <w:lang w:eastAsia="es-UY"/>
        </w:rPr>
        <w:t xml:space="preserve"> todos y a tiempo, de tal modo que nadie perturbe y obstaculice la posibilidad de este diálogo. La máxima expresión de esta arbitrariedad es el cobro del 5% a los Jubilados que con su esfuerzo han cotizado durante muchos años.</w:t>
      </w:r>
    </w:p>
    <w:p w:rsidR="008877BB" w:rsidRPr="008877BB" w:rsidRDefault="008877BB" w:rsidP="008877BB">
      <w:pPr>
        <w:shd w:val="clear" w:color="auto" w:fill="FFFFFF"/>
        <w:spacing w:after="450" w:line="240" w:lineRule="auto"/>
        <w:jc w:val="both"/>
        <w:rPr>
          <w:rFonts w:ascii="Arial" w:eastAsia="Times New Roman" w:hAnsi="Arial" w:cs="Arial"/>
          <w:i/>
          <w:iCs/>
          <w:color w:val="3C3C3C"/>
          <w:sz w:val="27"/>
          <w:szCs w:val="27"/>
          <w:lang w:eastAsia="es-UY"/>
        </w:rPr>
      </w:pPr>
      <w:r w:rsidRPr="008877BB">
        <w:rPr>
          <w:rFonts w:ascii="Arial" w:eastAsia="Times New Roman" w:hAnsi="Arial" w:cs="Arial"/>
          <w:i/>
          <w:iCs/>
          <w:color w:val="3C3C3C"/>
          <w:sz w:val="27"/>
          <w:szCs w:val="27"/>
          <w:lang w:eastAsia="es-UY"/>
        </w:rPr>
        <w:t xml:space="preserve">3. Reprobamos todo brote de violencia que enfrenta a los hijos de una misma nación. Las acciones represivas ejecutadas por miembros afines al gobierno alteran la paz. San Agustín comentando el salmo 84, 12: "La Verdad brota de la tierra, la justicia se asoma desde el cielo, dice: "¿Quieres la paz? Cumple la justicia". Reprimir la libre expresión y la protesta pacífica manifiesta la decadencia del estado de derecho de una </w:t>
      </w:r>
      <w:r w:rsidRPr="008877BB">
        <w:rPr>
          <w:rFonts w:ascii="Arial" w:eastAsia="Times New Roman" w:hAnsi="Arial" w:cs="Arial"/>
          <w:i/>
          <w:iCs/>
          <w:color w:val="3C3C3C"/>
          <w:sz w:val="27"/>
          <w:szCs w:val="27"/>
          <w:lang w:eastAsia="es-UY"/>
        </w:rPr>
        <w:lastRenderedPageBreak/>
        <w:t xml:space="preserve">república y la violencia de la justicia. Todos deseamos e invocamos la paz. En efecto, "ella es un bien tan grande al oído, nada más digno puede desearse, en fin, nada mejor puede obtenerse" (San Agustín, De </w:t>
      </w:r>
      <w:proofErr w:type="spellStart"/>
      <w:r w:rsidRPr="008877BB">
        <w:rPr>
          <w:rFonts w:ascii="Arial" w:eastAsia="Times New Roman" w:hAnsi="Arial" w:cs="Arial"/>
          <w:i/>
          <w:iCs/>
          <w:color w:val="3C3C3C"/>
          <w:sz w:val="27"/>
          <w:szCs w:val="27"/>
          <w:lang w:eastAsia="es-UY"/>
        </w:rPr>
        <w:t>Civ</w:t>
      </w:r>
      <w:proofErr w:type="spellEnd"/>
      <w:r w:rsidRPr="008877BB">
        <w:rPr>
          <w:rFonts w:ascii="Arial" w:eastAsia="Times New Roman" w:hAnsi="Arial" w:cs="Arial"/>
          <w:i/>
          <w:iCs/>
          <w:color w:val="3C3C3C"/>
          <w:sz w:val="27"/>
          <w:szCs w:val="27"/>
          <w:lang w:eastAsia="es-UY"/>
        </w:rPr>
        <w:t>. Dei XIX, 11).</w:t>
      </w:r>
    </w:p>
    <w:p w:rsidR="008877BB" w:rsidRPr="008877BB" w:rsidRDefault="008877BB" w:rsidP="008877BB">
      <w:pPr>
        <w:shd w:val="clear" w:color="auto" w:fill="FFFFFF"/>
        <w:spacing w:after="450" w:line="240" w:lineRule="auto"/>
        <w:jc w:val="both"/>
        <w:rPr>
          <w:rFonts w:ascii="Arial" w:eastAsia="Times New Roman" w:hAnsi="Arial" w:cs="Arial"/>
          <w:i/>
          <w:iCs/>
          <w:color w:val="3C3C3C"/>
          <w:sz w:val="27"/>
          <w:szCs w:val="27"/>
          <w:lang w:eastAsia="es-UY"/>
        </w:rPr>
      </w:pPr>
      <w:r w:rsidRPr="008877BB">
        <w:rPr>
          <w:rFonts w:ascii="Arial" w:eastAsia="Times New Roman" w:hAnsi="Arial" w:cs="Arial"/>
          <w:i/>
          <w:iCs/>
          <w:color w:val="3C3C3C"/>
          <w:sz w:val="27"/>
          <w:szCs w:val="27"/>
          <w:lang w:eastAsia="es-UY"/>
        </w:rPr>
        <w:t xml:space="preserve">La Iglesia rechaza los abusos, las injusticias, los atentados a la libertad en cualquier parte en donde se presenten, cualesquiera sean sus autores, y propone luchar con los medios que le son propios por la defensa y la promoción de los derechos del hombre, especialmente en la persona de los pobres (Cf. ENCHIRIDIUM VATICANUM. Libertatis </w:t>
      </w:r>
      <w:proofErr w:type="spellStart"/>
      <w:r w:rsidRPr="008877BB">
        <w:rPr>
          <w:rFonts w:ascii="Arial" w:eastAsia="Times New Roman" w:hAnsi="Arial" w:cs="Arial"/>
          <w:i/>
          <w:iCs/>
          <w:color w:val="3C3C3C"/>
          <w:sz w:val="27"/>
          <w:szCs w:val="27"/>
          <w:lang w:eastAsia="es-UY"/>
        </w:rPr>
        <w:t>Nuntius</w:t>
      </w:r>
      <w:proofErr w:type="spellEnd"/>
      <w:r w:rsidRPr="008877BB">
        <w:rPr>
          <w:rFonts w:ascii="Arial" w:eastAsia="Times New Roman" w:hAnsi="Arial" w:cs="Arial"/>
          <w:i/>
          <w:iCs/>
          <w:color w:val="3C3C3C"/>
          <w:sz w:val="27"/>
          <w:szCs w:val="27"/>
          <w:lang w:eastAsia="es-UY"/>
        </w:rPr>
        <w:t>, 1987).</w:t>
      </w:r>
    </w:p>
    <w:p w:rsidR="008877BB" w:rsidRPr="008877BB" w:rsidRDefault="008877BB" w:rsidP="008877BB">
      <w:pPr>
        <w:shd w:val="clear" w:color="auto" w:fill="FFFFFF"/>
        <w:spacing w:after="450" w:line="240" w:lineRule="auto"/>
        <w:jc w:val="both"/>
        <w:rPr>
          <w:rFonts w:ascii="Arial" w:eastAsia="Times New Roman" w:hAnsi="Arial" w:cs="Arial"/>
          <w:i/>
          <w:iCs/>
          <w:color w:val="3C3C3C"/>
          <w:sz w:val="27"/>
          <w:szCs w:val="27"/>
          <w:lang w:eastAsia="es-UY"/>
        </w:rPr>
      </w:pPr>
      <w:r w:rsidRPr="008877BB">
        <w:rPr>
          <w:rFonts w:ascii="Arial" w:eastAsia="Times New Roman" w:hAnsi="Arial" w:cs="Arial"/>
          <w:i/>
          <w:iCs/>
          <w:color w:val="3C3C3C"/>
          <w:sz w:val="27"/>
          <w:szCs w:val="27"/>
          <w:lang w:eastAsia="es-UY"/>
        </w:rPr>
        <w:t>4. (Por descuido aquí se repite el n. 2 del documento)</w:t>
      </w:r>
    </w:p>
    <w:p w:rsidR="008877BB" w:rsidRPr="008877BB" w:rsidRDefault="008877BB" w:rsidP="008877BB">
      <w:pPr>
        <w:shd w:val="clear" w:color="auto" w:fill="FFFFFF"/>
        <w:spacing w:after="450" w:line="240" w:lineRule="auto"/>
        <w:jc w:val="both"/>
        <w:rPr>
          <w:rFonts w:ascii="Arial" w:eastAsia="Times New Roman" w:hAnsi="Arial" w:cs="Arial"/>
          <w:i/>
          <w:iCs/>
          <w:color w:val="3C3C3C"/>
          <w:sz w:val="27"/>
          <w:szCs w:val="27"/>
          <w:lang w:eastAsia="es-UY"/>
        </w:rPr>
      </w:pPr>
      <w:r w:rsidRPr="008877BB">
        <w:rPr>
          <w:rFonts w:ascii="Arial" w:eastAsia="Times New Roman" w:hAnsi="Arial" w:cs="Arial"/>
          <w:i/>
          <w:iCs/>
          <w:color w:val="3C3C3C"/>
          <w:sz w:val="27"/>
          <w:szCs w:val="27"/>
          <w:lang w:eastAsia="es-UY"/>
        </w:rPr>
        <w:t xml:space="preserve">5. Instamos al pueblo nicaragüense a que ejerza su derecho a manifestarse de manera pacífica desde los valores cívicos y evangélicos. Hay pecados sociales que ningún ser humano puede </w:t>
      </w:r>
      <w:proofErr w:type="gramStart"/>
      <w:r w:rsidRPr="008877BB">
        <w:rPr>
          <w:rFonts w:ascii="Arial" w:eastAsia="Times New Roman" w:hAnsi="Arial" w:cs="Arial"/>
          <w:i/>
          <w:iCs/>
          <w:color w:val="3C3C3C"/>
          <w:sz w:val="27"/>
          <w:szCs w:val="27"/>
          <w:lang w:eastAsia="es-UY"/>
        </w:rPr>
        <w:t>ignorar</w:t>
      </w:r>
      <w:proofErr w:type="gramEnd"/>
      <w:r w:rsidRPr="008877BB">
        <w:rPr>
          <w:rFonts w:ascii="Arial" w:eastAsia="Times New Roman" w:hAnsi="Arial" w:cs="Arial"/>
          <w:i/>
          <w:iCs/>
          <w:color w:val="3C3C3C"/>
          <w:sz w:val="27"/>
          <w:szCs w:val="27"/>
          <w:lang w:eastAsia="es-UY"/>
        </w:rPr>
        <w:t xml:space="preserve"> sino que debe denunciar, sobre todo si se desean restituir los derechos violentados de los más vulnerables: nuestros jubilados.</w:t>
      </w:r>
    </w:p>
    <w:p w:rsidR="008877BB" w:rsidRPr="008877BB" w:rsidRDefault="008877BB" w:rsidP="008877BB">
      <w:pPr>
        <w:shd w:val="clear" w:color="auto" w:fill="FFFFFF"/>
        <w:spacing w:after="450" w:line="240" w:lineRule="auto"/>
        <w:jc w:val="both"/>
        <w:rPr>
          <w:rFonts w:ascii="Arial" w:eastAsia="Times New Roman" w:hAnsi="Arial" w:cs="Arial"/>
          <w:i/>
          <w:iCs/>
          <w:color w:val="3C3C3C"/>
          <w:sz w:val="27"/>
          <w:szCs w:val="27"/>
          <w:lang w:eastAsia="es-UY"/>
        </w:rPr>
      </w:pPr>
      <w:r w:rsidRPr="008877BB">
        <w:rPr>
          <w:rFonts w:ascii="Arial" w:eastAsia="Times New Roman" w:hAnsi="Arial" w:cs="Arial"/>
          <w:i/>
          <w:iCs/>
          <w:color w:val="3C3C3C"/>
          <w:sz w:val="27"/>
          <w:szCs w:val="27"/>
          <w:lang w:eastAsia="es-UY"/>
        </w:rPr>
        <w:t xml:space="preserve">6. Estamos convencidos que "la verdadera solidaridad en estos momentos se encuentra en valorar al nicaragüense como persona, en tomar la determinación firme y perseverante de comprometerse por el bien común, es decir, por el bien de todos y de cada uno, porque todos realmente somos responsables de todos" (Cf. </w:t>
      </w:r>
      <w:proofErr w:type="spellStart"/>
      <w:r w:rsidRPr="008877BB">
        <w:rPr>
          <w:rFonts w:ascii="Arial" w:eastAsia="Times New Roman" w:hAnsi="Arial" w:cs="Arial"/>
          <w:i/>
          <w:iCs/>
          <w:color w:val="3C3C3C"/>
          <w:sz w:val="27"/>
          <w:szCs w:val="27"/>
          <w:lang w:eastAsia="es-UY"/>
        </w:rPr>
        <w:t>Sollicitudo</w:t>
      </w:r>
      <w:proofErr w:type="spellEnd"/>
      <w:r w:rsidRPr="008877BB">
        <w:rPr>
          <w:rFonts w:ascii="Arial" w:eastAsia="Times New Roman" w:hAnsi="Arial" w:cs="Arial"/>
          <w:i/>
          <w:iCs/>
          <w:color w:val="3C3C3C"/>
          <w:sz w:val="27"/>
          <w:szCs w:val="27"/>
          <w:lang w:eastAsia="es-UY"/>
        </w:rPr>
        <w:t xml:space="preserve"> Rei </w:t>
      </w:r>
      <w:proofErr w:type="spellStart"/>
      <w:r w:rsidRPr="008877BB">
        <w:rPr>
          <w:rFonts w:ascii="Arial" w:eastAsia="Times New Roman" w:hAnsi="Arial" w:cs="Arial"/>
          <w:i/>
          <w:iCs/>
          <w:color w:val="3C3C3C"/>
          <w:sz w:val="27"/>
          <w:szCs w:val="27"/>
          <w:lang w:eastAsia="es-UY"/>
        </w:rPr>
        <w:t>Socialis</w:t>
      </w:r>
      <w:proofErr w:type="spellEnd"/>
      <w:r w:rsidRPr="008877BB">
        <w:rPr>
          <w:rFonts w:ascii="Arial" w:eastAsia="Times New Roman" w:hAnsi="Arial" w:cs="Arial"/>
          <w:i/>
          <w:iCs/>
          <w:color w:val="3C3C3C"/>
          <w:sz w:val="27"/>
          <w:szCs w:val="27"/>
          <w:lang w:eastAsia="es-UY"/>
        </w:rPr>
        <w:t xml:space="preserve"> 38).</w:t>
      </w:r>
    </w:p>
    <w:p w:rsidR="008877BB" w:rsidRPr="008877BB" w:rsidRDefault="008877BB" w:rsidP="008877BB">
      <w:pPr>
        <w:shd w:val="clear" w:color="auto" w:fill="FFFFFF"/>
        <w:spacing w:after="0" w:line="240" w:lineRule="auto"/>
        <w:jc w:val="both"/>
        <w:rPr>
          <w:rFonts w:ascii="Arial" w:eastAsia="Times New Roman" w:hAnsi="Arial" w:cs="Arial"/>
          <w:i/>
          <w:iCs/>
          <w:color w:val="3C3C3C"/>
          <w:sz w:val="27"/>
          <w:szCs w:val="27"/>
          <w:lang w:eastAsia="es-UY"/>
        </w:rPr>
      </w:pPr>
      <w:r w:rsidRPr="008877BB">
        <w:rPr>
          <w:rFonts w:ascii="Arial" w:eastAsia="Times New Roman" w:hAnsi="Arial" w:cs="Arial"/>
          <w:i/>
          <w:iCs/>
          <w:color w:val="3C3C3C"/>
          <w:sz w:val="27"/>
          <w:szCs w:val="27"/>
          <w:lang w:eastAsia="es-UY"/>
        </w:rPr>
        <w:t>Rogamos a los sacerdotes, religiosos, religiosas, laicos y pueblo en general que iniciemos una jornada de oración para ver con una mirada diferente esta situación, a fin de buscar la solución que el pueblo nicaragüense se merece. Pedimos la intercesión amorosa de Nuestra Patrona, la Inmaculada Concepción de María para que se restablezca la justicia y la paz en nuestra patria: "amor y Verdad se abrazan, justicia y la paz se besan" (Sal 84, 11).</w:t>
      </w:r>
    </w:p>
    <w:p w:rsidR="008877BB" w:rsidRPr="008877BB" w:rsidRDefault="008877BB" w:rsidP="008877BB">
      <w:pPr>
        <w:shd w:val="clear" w:color="auto" w:fill="FFFFFF"/>
        <w:spacing w:line="240" w:lineRule="auto"/>
        <w:jc w:val="both"/>
        <w:rPr>
          <w:rFonts w:ascii="Arial" w:eastAsia="Times New Roman" w:hAnsi="Arial" w:cs="Arial"/>
          <w:i/>
          <w:iCs/>
          <w:color w:val="3C3C3C"/>
          <w:sz w:val="27"/>
          <w:szCs w:val="27"/>
          <w:lang w:eastAsia="es-UY"/>
        </w:rPr>
      </w:pPr>
      <w:r w:rsidRPr="008877BB">
        <w:rPr>
          <w:rFonts w:ascii="Arial" w:eastAsia="Times New Roman" w:hAnsi="Arial" w:cs="Arial"/>
          <w:i/>
          <w:iCs/>
          <w:color w:val="3C3C3C"/>
          <w:sz w:val="27"/>
          <w:szCs w:val="27"/>
          <w:lang w:eastAsia="es-UY"/>
        </w:rPr>
        <w:t> </w:t>
      </w:r>
    </w:p>
    <w:p w:rsidR="008877BB" w:rsidRPr="008877BB" w:rsidRDefault="008877BB" w:rsidP="008877BB">
      <w:pPr>
        <w:shd w:val="clear" w:color="auto" w:fill="FFFFFF"/>
        <w:spacing w:after="450" w:line="240" w:lineRule="auto"/>
        <w:jc w:val="both"/>
        <w:rPr>
          <w:rFonts w:ascii="Arial" w:eastAsia="Times New Roman" w:hAnsi="Arial" w:cs="Arial"/>
          <w:i/>
          <w:iCs/>
          <w:color w:val="3C3C3C"/>
          <w:sz w:val="27"/>
          <w:szCs w:val="27"/>
          <w:lang w:eastAsia="es-UY"/>
        </w:rPr>
      </w:pPr>
      <w:r w:rsidRPr="008877BB">
        <w:rPr>
          <w:rFonts w:ascii="Arial" w:eastAsia="Times New Roman" w:hAnsi="Arial" w:cs="Arial"/>
          <w:i/>
          <w:iCs/>
          <w:color w:val="3C3C3C"/>
          <w:sz w:val="27"/>
          <w:szCs w:val="27"/>
          <w:lang w:eastAsia="es-UY"/>
        </w:rPr>
        <w:t>Dado en la ciudad de Managua, a los veinte días del año del Señor del 2018.</w:t>
      </w:r>
    </w:p>
    <w:p w:rsidR="008877BB" w:rsidRPr="008877BB" w:rsidRDefault="008877BB" w:rsidP="008877BB">
      <w:pPr>
        <w:shd w:val="clear" w:color="auto" w:fill="FFFFFF"/>
        <w:spacing w:after="0" w:line="240" w:lineRule="auto"/>
        <w:rPr>
          <w:rFonts w:ascii="Arial" w:eastAsia="Times New Roman" w:hAnsi="Arial" w:cs="Arial"/>
          <w:i/>
          <w:iCs/>
          <w:color w:val="3C3C3C"/>
          <w:sz w:val="27"/>
          <w:szCs w:val="27"/>
          <w:lang w:eastAsia="es-UY"/>
        </w:rPr>
      </w:pPr>
      <w:proofErr w:type="spellStart"/>
      <w:r w:rsidRPr="008877BB">
        <w:rPr>
          <w:rFonts w:ascii="Arial" w:eastAsia="Times New Roman" w:hAnsi="Arial" w:cs="Arial"/>
          <w:i/>
          <w:iCs/>
          <w:color w:val="3C3C3C"/>
          <w:sz w:val="27"/>
          <w:szCs w:val="27"/>
          <w:lang w:eastAsia="es-UY"/>
        </w:rPr>
        <w:t>Card</w:t>
      </w:r>
      <w:proofErr w:type="spellEnd"/>
      <w:r w:rsidRPr="008877BB">
        <w:rPr>
          <w:rFonts w:ascii="Arial" w:eastAsia="Times New Roman" w:hAnsi="Arial" w:cs="Arial"/>
          <w:i/>
          <w:iCs/>
          <w:color w:val="3C3C3C"/>
          <w:sz w:val="27"/>
          <w:szCs w:val="27"/>
          <w:lang w:eastAsia="es-UY"/>
        </w:rPr>
        <w:t>. Leopoldo José Brenes Solórzano</w:t>
      </w:r>
      <w:r w:rsidRPr="008877BB">
        <w:rPr>
          <w:rFonts w:ascii="Arial" w:eastAsia="Times New Roman" w:hAnsi="Arial" w:cs="Arial"/>
          <w:i/>
          <w:iCs/>
          <w:color w:val="3C3C3C"/>
          <w:sz w:val="27"/>
          <w:szCs w:val="27"/>
          <w:lang w:eastAsia="es-UY"/>
        </w:rPr>
        <w:br/>
        <w:t>Arzobispo de Managua, Presidente</w:t>
      </w:r>
      <w:r w:rsidRPr="008877BB">
        <w:rPr>
          <w:rFonts w:ascii="Arial" w:eastAsia="Times New Roman" w:hAnsi="Arial" w:cs="Arial"/>
          <w:i/>
          <w:iCs/>
          <w:color w:val="3C3C3C"/>
          <w:sz w:val="27"/>
          <w:szCs w:val="27"/>
          <w:lang w:eastAsia="es-UY"/>
        </w:rPr>
        <w:br/>
      </w:r>
      <w:proofErr w:type="spellStart"/>
      <w:r w:rsidRPr="008877BB">
        <w:rPr>
          <w:rFonts w:ascii="Arial" w:eastAsia="Times New Roman" w:hAnsi="Arial" w:cs="Arial"/>
          <w:i/>
          <w:iCs/>
          <w:color w:val="3C3C3C"/>
          <w:sz w:val="27"/>
          <w:szCs w:val="27"/>
          <w:lang w:eastAsia="es-UY"/>
        </w:rPr>
        <w:t>Presidente</w:t>
      </w:r>
      <w:proofErr w:type="spellEnd"/>
      <w:r w:rsidRPr="008877BB">
        <w:rPr>
          <w:rFonts w:ascii="Arial" w:eastAsia="Times New Roman" w:hAnsi="Arial" w:cs="Arial"/>
          <w:i/>
          <w:iCs/>
          <w:color w:val="3C3C3C"/>
          <w:sz w:val="27"/>
          <w:szCs w:val="27"/>
          <w:lang w:eastAsia="es-UY"/>
        </w:rPr>
        <w:br/>
      </w:r>
      <w:r w:rsidRPr="008877BB">
        <w:rPr>
          <w:rFonts w:ascii="Arial" w:eastAsia="Times New Roman" w:hAnsi="Arial" w:cs="Arial"/>
          <w:i/>
          <w:iCs/>
          <w:color w:val="3C3C3C"/>
          <w:sz w:val="27"/>
          <w:szCs w:val="27"/>
          <w:lang w:eastAsia="es-UY"/>
        </w:rPr>
        <w:lastRenderedPageBreak/>
        <w:t xml:space="preserve">Mons. Pablo </w:t>
      </w:r>
      <w:proofErr w:type="spellStart"/>
      <w:r w:rsidRPr="008877BB">
        <w:rPr>
          <w:rFonts w:ascii="Arial" w:eastAsia="Times New Roman" w:hAnsi="Arial" w:cs="Arial"/>
          <w:i/>
          <w:iCs/>
          <w:color w:val="3C3C3C"/>
          <w:sz w:val="27"/>
          <w:szCs w:val="27"/>
          <w:lang w:eastAsia="es-UY"/>
        </w:rPr>
        <w:t>Schmitz</w:t>
      </w:r>
      <w:proofErr w:type="spellEnd"/>
      <w:r w:rsidRPr="008877BB">
        <w:rPr>
          <w:rFonts w:ascii="Arial" w:eastAsia="Times New Roman" w:hAnsi="Arial" w:cs="Arial"/>
          <w:i/>
          <w:iCs/>
          <w:color w:val="3C3C3C"/>
          <w:sz w:val="27"/>
          <w:szCs w:val="27"/>
          <w:lang w:eastAsia="es-UY"/>
        </w:rPr>
        <w:t xml:space="preserve"> </w:t>
      </w:r>
      <w:proofErr w:type="spellStart"/>
      <w:r w:rsidRPr="008877BB">
        <w:rPr>
          <w:rFonts w:ascii="Arial" w:eastAsia="Times New Roman" w:hAnsi="Arial" w:cs="Arial"/>
          <w:i/>
          <w:iCs/>
          <w:color w:val="3C3C3C"/>
          <w:sz w:val="27"/>
          <w:szCs w:val="27"/>
          <w:lang w:eastAsia="es-UY"/>
        </w:rPr>
        <w:t>Simon</w:t>
      </w:r>
      <w:proofErr w:type="spellEnd"/>
      <w:r w:rsidRPr="008877BB">
        <w:rPr>
          <w:rFonts w:ascii="Arial" w:eastAsia="Times New Roman" w:hAnsi="Arial" w:cs="Arial"/>
          <w:i/>
          <w:iCs/>
          <w:color w:val="3C3C3C"/>
          <w:sz w:val="27"/>
          <w:szCs w:val="27"/>
          <w:lang w:eastAsia="es-UY"/>
        </w:rPr>
        <w:t>, OFM Cap.</w:t>
      </w:r>
      <w:r w:rsidRPr="008877BB">
        <w:rPr>
          <w:rFonts w:ascii="Arial" w:eastAsia="Times New Roman" w:hAnsi="Arial" w:cs="Arial"/>
          <w:i/>
          <w:iCs/>
          <w:color w:val="3C3C3C"/>
          <w:sz w:val="27"/>
          <w:szCs w:val="27"/>
          <w:lang w:eastAsia="es-UY"/>
        </w:rPr>
        <w:br/>
        <w:t>Obispo de la Diócesis de Bluefields</w:t>
      </w:r>
      <w:r w:rsidRPr="008877BB">
        <w:rPr>
          <w:rFonts w:ascii="Arial" w:eastAsia="Times New Roman" w:hAnsi="Arial" w:cs="Arial"/>
          <w:i/>
          <w:iCs/>
          <w:color w:val="3C3C3C"/>
          <w:sz w:val="27"/>
          <w:szCs w:val="27"/>
          <w:lang w:eastAsia="es-UY"/>
        </w:rPr>
        <w:br/>
        <w:t>Vicepresidente</w:t>
      </w:r>
      <w:r w:rsidRPr="008877BB">
        <w:rPr>
          <w:rFonts w:ascii="Arial" w:eastAsia="Times New Roman" w:hAnsi="Arial" w:cs="Arial"/>
          <w:i/>
          <w:iCs/>
          <w:color w:val="3C3C3C"/>
          <w:sz w:val="27"/>
          <w:szCs w:val="27"/>
          <w:lang w:eastAsia="es-UY"/>
        </w:rPr>
        <w:br/>
        <w:t>Mons. Juan Abelardo Mata</w:t>
      </w:r>
      <w:r w:rsidRPr="008877BB">
        <w:rPr>
          <w:rFonts w:ascii="Arial" w:eastAsia="Times New Roman" w:hAnsi="Arial" w:cs="Arial"/>
          <w:i/>
          <w:iCs/>
          <w:color w:val="3C3C3C"/>
          <w:sz w:val="27"/>
          <w:szCs w:val="27"/>
          <w:lang w:eastAsia="es-UY"/>
        </w:rPr>
        <w:br/>
        <w:t>Obispo de la Diócesis de Estelí</w:t>
      </w:r>
      <w:r w:rsidRPr="008877BB">
        <w:rPr>
          <w:rFonts w:ascii="Arial" w:eastAsia="Times New Roman" w:hAnsi="Arial" w:cs="Arial"/>
          <w:i/>
          <w:iCs/>
          <w:color w:val="3C3C3C"/>
          <w:sz w:val="27"/>
          <w:szCs w:val="27"/>
          <w:lang w:eastAsia="es-UY"/>
        </w:rPr>
        <w:br/>
        <w:t>Secretario General</w:t>
      </w:r>
      <w:r w:rsidRPr="008877BB">
        <w:rPr>
          <w:rFonts w:ascii="Arial" w:eastAsia="Times New Roman" w:hAnsi="Arial" w:cs="Arial"/>
          <w:i/>
          <w:iCs/>
          <w:color w:val="3C3C3C"/>
          <w:sz w:val="27"/>
          <w:szCs w:val="27"/>
          <w:lang w:eastAsia="es-UY"/>
        </w:rPr>
        <w:br/>
        <w:t>Mons. Rolando José Álvarez Lagos</w:t>
      </w:r>
      <w:r w:rsidRPr="008877BB">
        <w:rPr>
          <w:rFonts w:ascii="Arial" w:eastAsia="Times New Roman" w:hAnsi="Arial" w:cs="Arial"/>
          <w:i/>
          <w:iCs/>
          <w:color w:val="3C3C3C"/>
          <w:sz w:val="27"/>
          <w:szCs w:val="27"/>
          <w:lang w:eastAsia="es-UY"/>
        </w:rPr>
        <w:br/>
        <w:t>Obispo de la Diócesis de Matagalpa</w:t>
      </w:r>
      <w:r w:rsidRPr="008877BB">
        <w:rPr>
          <w:rFonts w:ascii="Arial" w:eastAsia="Times New Roman" w:hAnsi="Arial" w:cs="Arial"/>
          <w:i/>
          <w:iCs/>
          <w:color w:val="3C3C3C"/>
          <w:sz w:val="27"/>
          <w:szCs w:val="27"/>
          <w:lang w:eastAsia="es-UY"/>
        </w:rPr>
        <w:br/>
        <w:t>Tesorero General</w:t>
      </w:r>
      <w:r w:rsidRPr="008877BB">
        <w:rPr>
          <w:rFonts w:ascii="Arial" w:eastAsia="Times New Roman" w:hAnsi="Arial" w:cs="Arial"/>
          <w:i/>
          <w:iCs/>
          <w:color w:val="3C3C3C"/>
          <w:sz w:val="27"/>
          <w:szCs w:val="27"/>
          <w:lang w:eastAsia="es-UY"/>
        </w:rPr>
        <w:br/>
        <w:t xml:space="preserve">Mons. Bosco Vivas </w:t>
      </w:r>
      <w:proofErr w:type="spellStart"/>
      <w:r w:rsidRPr="008877BB">
        <w:rPr>
          <w:rFonts w:ascii="Arial" w:eastAsia="Times New Roman" w:hAnsi="Arial" w:cs="Arial"/>
          <w:i/>
          <w:iCs/>
          <w:color w:val="3C3C3C"/>
          <w:sz w:val="27"/>
          <w:szCs w:val="27"/>
          <w:lang w:eastAsia="es-UY"/>
        </w:rPr>
        <w:t>Robelo</w:t>
      </w:r>
      <w:proofErr w:type="spellEnd"/>
      <w:r w:rsidRPr="008877BB">
        <w:rPr>
          <w:rFonts w:ascii="Arial" w:eastAsia="Times New Roman" w:hAnsi="Arial" w:cs="Arial"/>
          <w:i/>
          <w:iCs/>
          <w:color w:val="3C3C3C"/>
          <w:sz w:val="27"/>
          <w:szCs w:val="27"/>
          <w:lang w:eastAsia="es-UY"/>
        </w:rPr>
        <w:br/>
        <w:t>Obispo de la Diócesis de León</w:t>
      </w:r>
      <w:r w:rsidRPr="008877BB">
        <w:rPr>
          <w:rFonts w:ascii="Arial" w:eastAsia="Times New Roman" w:hAnsi="Arial" w:cs="Arial"/>
          <w:i/>
          <w:iCs/>
          <w:color w:val="3C3C3C"/>
          <w:sz w:val="27"/>
          <w:szCs w:val="27"/>
          <w:lang w:eastAsia="es-UY"/>
        </w:rPr>
        <w:br/>
        <w:t xml:space="preserve">Mons. David </w:t>
      </w:r>
      <w:proofErr w:type="spellStart"/>
      <w:r w:rsidRPr="008877BB">
        <w:rPr>
          <w:rFonts w:ascii="Arial" w:eastAsia="Times New Roman" w:hAnsi="Arial" w:cs="Arial"/>
          <w:i/>
          <w:iCs/>
          <w:color w:val="3C3C3C"/>
          <w:sz w:val="27"/>
          <w:szCs w:val="27"/>
          <w:lang w:eastAsia="es-UY"/>
        </w:rPr>
        <w:t>Zywiec</w:t>
      </w:r>
      <w:proofErr w:type="spellEnd"/>
      <w:r w:rsidRPr="008877BB">
        <w:rPr>
          <w:rFonts w:ascii="Arial" w:eastAsia="Times New Roman" w:hAnsi="Arial" w:cs="Arial"/>
          <w:i/>
          <w:iCs/>
          <w:color w:val="3C3C3C"/>
          <w:sz w:val="27"/>
          <w:szCs w:val="27"/>
          <w:lang w:eastAsia="es-UY"/>
        </w:rPr>
        <w:t xml:space="preserve"> Sidor, OFM Cap.</w:t>
      </w:r>
      <w:r w:rsidRPr="008877BB">
        <w:rPr>
          <w:rFonts w:ascii="Arial" w:eastAsia="Times New Roman" w:hAnsi="Arial" w:cs="Arial"/>
          <w:i/>
          <w:iCs/>
          <w:color w:val="3C3C3C"/>
          <w:sz w:val="27"/>
          <w:szCs w:val="27"/>
          <w:lang w:eastAsia="es-UY"/>
        </w:rPr>
        <w:br/>
      </w:r>
      <w:r w:rsidRPr="008877BB">
        <w:rPr>
          <w:rFonts w:ascii="Arial" w:eastAsia="Times New Roman" w:hAnsi="Arial" w:cs="Arial"/>
          <w:i/>
          <w:iCs/>
          <w:color w:val="3C3C3C"/>
          <w:sz w:val="27"/>
          <w:szCs w:val="27"/>
          <w:lang w:eastAsia="es-UY"/>
        </w:rPr>
        <w:br/>
        <w:t xml:space="preserve">Obispo de la Diócesis de </w:t>
      </w:r>
      <w:proofErr w:type="spellStart"/>
      <w:r w:rsidRPr="008877BB">
        <w:rPr>
          <w:rFonts w:ascii="Arial" w:eastAsia="Times New Roman" w:hAnsi="Arial" w:cs="Arial"/>
          <w:i/>
          <w:iCs/>
          <w:color w:val="3C3C3C"/>
          <w:sz w:val="27"/>
          <w:szCs w:val="27"/>
          <w:lang w:eastAsia="es-UY"/>
        </w:rPr>
        <w:t>Siuna</w:t>
      </w:r>
      <w:proofErr w:type="spellEnd"/>
      <w:r w:rsidRPr="008877BB">
        <w:rPr>
          <w:rFonts w:ascii="Arial" w:eastAsia="Times New Roman" w:hAnsi="Arial" w:cs="Arial"/>
          <w:i/>
          <w:iCs/>
          <w:color w:val="3C3C3C"/>
          <w:sz w:val="27"/>
          <w:szCs w:val="27"/>
          <w:lang w:eastAsia="es-UY"/>
        </w:rPr>
        <w:br/>
        <w:t xml:space="preserve">Mons. Sócrates René </w:t>
      </w:r>
      <w:proofErr w:type="spellStart"/>
      <w:r w:rsidRPr="008877BB">
        <w:rPr>
          <w:rFonts w:ascii="Arial" w:eastAsia="Times New Roman" w:hAnsi="Arial" w:cs="Arial"/>
          <w:i/>
          <w:iCs/>
          <w:color w:val="3C3C3C"/>
          <w:sz w:val="27"/>
          <w:szCs w:val="27"/>
          <w:lang w:eastAsia="es-UY"/>
        </w:rPr>
        <w:t>Sándigo</w:t>
      </w:r>
      <w:proofErr w:type="spellEnd"/>
      <w:r w:rsidRPr="008877BB">
        <w:rPr>
          <w:rFonts w:ascii="Arial" w:eastAsia="Times New Roman" w:hAnsi="Arial" w:cs="Arial"/>
          <w:i/>
          <w:iCs/>
          <w:color w:val="3C3C3C"/>
          <w:sz w:val="27"/>
          <w:szCs w:val="27"/>
          <w:lang w:eastAsia="es-UY"/>
        </w:rPr>
        <w:br/>
        <w:t>Obispo de la Diócesis de Juigalpa</w:t>
      </w:r>
      <w:r w:rsidRPr="008877BB">
        <w:rPr>
          <w:rFonts w:ascii="Arial" w:eastAsia="Times New Roman" w:hAnsi="Arial" w:cs="Arial"/>
          <w:i/>
          <w:iCs/>
          <w:color w:val="3C3C3C"/>
          <w:sz w:val="27"/>
          <w:szCs w:val="27"/>
          <w:lang w:eastAsia="es-UY"/>
        </w:rPr>
        <w:br/>
        <w:t>Mons. Jorge Solórzano Pérez</w:t>
      </w:r>
      <w:r w:rsidRPr="008877BB">
        <w:rPr>
          <w:rFonts w:ascii="Arial" w:eastAsia="Times New Roman" w:hAnsi="Arial" w:cs="Arial"/>
          <w:i/>
          <w:iCs/>
          <w:color w:val="3C3C3C"/>
          <w:sz w:val="27"/>
          <w:szCs w:val="27"/>
          <w:lang w:eastAsia="es-UY"/>
        </w:rPr>
        <w:br/>
        <w:t>Obispo de la Diócesis de Granada</w:t>
      </w:r>
      <w:r w:rsidRPr="008877BB">
        <w:rPr>
          <w:rFonts w:ascii="Arial" w:eastAsia="Times New Roman" w:hAnsi="Arial" w:cs="Arial"/>
          <w:i/>
          <w:iCs/>
          <w:color w:val="3C3C3C"/>
          <w:sz w:val="27"/>
          <w:szCs w:val="27"/>
          <w:lang w:eastAsia="es-UY"/>
        </w:rPr>
        <w:br/>
        <w:t>Mons. Silvio José Báez Ortega, OCD</w:t>
      </w:r>
      <w:r w:rsidRPr="008877BB">
        <w:rPr>
          <w:rFonts w:ascii="Arial" w:eastAsia="Times New Roman" w:hAnsi="Arial" w:cs="Arial"/>
          <w:i/>
          <w:iCs/>
          <w:color w:val="3C3C3C"/>
          <w:sz w:val="27"/>
          <w:szCs w:val="27"/>
          <w:lang w:eastAsia="es-UY"/>
        </w:rPr>
        <w:br/>
        <w:t>Obispo Auxiliar de la Arquidiócesis de Managua</w:t>
      </w:r>
      <w:r w:rsidRPr="008877BB">
        <w:rPr>
          <w:rFonts w:ascii="Arial" w:eastAsia="Times New Roman" w:hAnsi="Arial" w:cs="Arial"/>
          <w:i/>
          <w:iCs/>
          <w:color w:val="3C3C3C"/>
          <w:sz w:val="27"/>
          <w:szCs w:val="27"/>
          <w:lang w:eastAsia="es-UY"/>
        </w:rPr>
        <w:br/>
        <w:t>Mons. Carlos Enrique Herrera Gutiérrez</w:t>
      </w:r>
      <w:r w:rsidRPr="008877BB">
        <w:rPr>
          <w:rFonts w:ascii="Arial" w:eastAsia="Times New Roman" w:hAnsi="Arial" w:cs="Arial"/>
          <w:i/>
          <w:iCs/>
          <w:color w:val="3C3C3C"/>
          <w:sz w:val="27"/>
          <w:szCs w:val="27"/>
          <w:lang w:eastAsia="es-UY"/>
        </w:rPr>
        <w:br/>
        <w:t>Obispo de la Diócesis de Jinotega</w:t>
      </w:r>
    </w:p>
    <w:p w:rsidR="008877BB" w:rsidRPr="008877BB" w:rsidRDefault="008877BB" w:rsidP="008877BB">
      <w:pPr>
        <w:shd w:val="clear" w:color="auto" w:fill="FFFFFF"/>
        <w:spacing w:line="240" w:lineRule="auto"/>
        <w:jc w:val="both"/>
        <w:rPr>
          <w:rFonts w:ascii="Arial" w:eastAsia="Times New Roman" w:hAnsi="Arial" w:cs="Arial"/>
          <w:i/>
          <w:iCs/>
          <w:color w:val="3C3C3C"/>
          <w:sz w:val="27"/>
          <w:szCs w:val="27"/>
          <w:lang w:eastAsia="es-UY"/>
        </w:rPr>
      </w:pPr>
      <w:r w:rsidRPr="008877BB">
        <w:rPr>
          <w:rFonts w:ascii="Arial" w:eastAsia="Times New Roman" w:hAnsi="Arial" w:cs="Arial"/>
          <w:i/>
          <w:iCs/>
          <w:color w:val="3C3C3C"/>
          <w:sz w:val="27"/>
          <w:szCs w:val="27"/>
          <w:lang w:eastAsia="es-UY"/>
        </w:rPr>
        <w:t> </w:t>
      </w:r>
    </w:p>
    <w:p w:rsidR="002E2F5B" w:rsidRDefault="008877BB">
      <w:hyperlink r:id="rId13" w:history="1">
        <w:r w:rsidRPr="00B64E72">
          <w:rPr>
            <w:rStyle w:val="Hipervnculo"/>
          </w:rPr>
          <w:t>http://www.periodistadigital.com/religion/america/2018/04/21/la-iglesia-nicaraguense-condena-la-represion-gubernamental-contra-manifestantes-pacificos-religion-iglesia-protestas-catedral-managua.shtml#.Wt0nyGtIrrA.twitter</w:t>
        </w:r>
      </w:hyperlink>
    </w:p>
    <w:p w:rsidR="008877BB" w:rsidRDefault="008877BB">
      <w:bookmarkStart w:id="0" w:name="_GoBack"/>
      <w:bookmarkEnd w:id="0"/>
    </w:p>
    <w:sectPr w:rsidR="008877B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E305C2"/>
    <w:multiLevelType w:val="multilevel"/>
    <w:tmpl w:val="26CE0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7BB"/>
    <w:rsid w:val="002E2F5B"/>
    <w:rsid w:val="008877B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1A8D8"/>
  <w15:chartTrackingRefBased/>
  <w15:docId w15:val="{D6374F18-9256-42AC-A91C-5B6B1DF11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877BB"/>
    <w:rPr>
      <w:color w:val="0563C1" w:themeColor="hyperlink"/>
      <w:u w:val="single"/>
    </w:rPr>
  </w:style>
  <w:style w:type="character" w:styleId="Mencinsinresolver">
    <w:name w:val="Unresolved Mention"/>
    <w:basedOn w:val="Fuentedeprrafopredeter"/>
    <w:uiPriority w:val="99"/>
    <w:semiHidden/>
    <w:unhideWhenUsed/>
    <w:rsid w:val="008877B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318748">
      <w:bodyDiv w:val="1"/>
      <w:marLeft w:val="0"/>
      <w:marRight w:val="0"/>
      <w:marTop w:val="0"/>
      <w:marBottom w:val="0"/>
      <w:divBdr>
        <w:top w:val="none" w:sz="0" w:space="0" w:color="auto"/>
        <w:left w:val="none" w:sz="0" w:space="0" w:color="auto"/>
        <w:bottom w:val="none" w:sz="0" w:space="0" w:color="auto"/>
        <w:right w:val="none" w:sz="0" w:space="0" w:color="auto"/>
      </w:divBdr>
      <w:divsChild>
        <w:div w:id="1369722127">
          <w:marLeft w:val="0"/>
          <w:marRight w:val="0"/>
          <w:marTop w:val="0"/>
          <w:marBottom w:val="0"/>
          <w:divBdr>
            <w:top w:val="none" w:sz="0" w:space="0" w:color="auto"/>
            <w:left w:val="none" w:sz="0" w:space="0" w:color="auto"/>
            <w:bottom w:val="none" w:sz="0" w:space="0" w:color="auto"/>
            <w:right w:val="none" w:sz="0" w:space="0" w:color="auto"/>
          </w:divBdr>
          <w:divsChild>
            <w:div w:id="1919630032">
              <w:marLeft w:val="0"/>
              <w:marRight w:val="0"/>
              <w:marTop w:val="0"/>
              <w:marBottom w:val="0"/>
              <w:divBdr>
                <w:top w:val="single" w:sz="6" w:space="5" w:color="E2E2E2"/>
                <w:left w:val="none" w:sz="0" w:space="0" w:color="E2E2E2"/>
                <w:bottom w:val="single" w:sz="6" w:space="5" w:color="E2E2E2"/>
                <w:right w:val="none" w:sz="0" w:space="0" w:color="E2E2E2"/>
              </w:divBdr>
              <w:divsChild>
                <w:div w:id="646863057">
                  <w:marLeft w:val="-225"/>
                  <w:marRight w:val="-225"/>
                  <w:marTop w:val="0"/>
                  <w:marBottom w:val="0"/>
                  <w:divBdr>
                    <w:top w:val="none" w:sz="0" w:space="0" w:color="auto"/>
                    <w:left w:val="none" w:sz="0" w:space="0" w:color="auto"/>
                    <w:bottom w:val="none" w:sz="0" w:space="0" w:color="auto"/>
                    <w:right w:val="none" w:sz="0" w:space="0" w:color="auto"/>
                  </w:divBdr>
                  <w:divsChild>
                    <w:div w:id="807817910">
                      <w:marLeft w:val="0"/>
                      <w:marRight w:val="0"/>
                      <w:marTop w:val="0"/>
                      <w:marBottom w:val="0"/>
                      <w:divBdr>
                        <w:top w:val="none" w:sz="0" w:space="0" w:color="auto"/>
                        <w:left w:val="none" w:sz="0" w:space="0" w:color="auto"/>
                        <w:bottom w:val="none" w:sz="0" w:space="0" w:color="auto"/>
                        <w:right w:val="none" w:sz="0" w:space="0" w:color="auto"/>
                      </w:divBdr>
                    </w:div>
                    <w:div w:id="67006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099172">
          <w:marLeft w:val="0"/>
          <w:marRight w:val="0"/>
          <w:marTop w:val="0"/>
          <w:marBottom w:val="0"/>
          <w:divBdr>
            <w:top w:val="none" w:sz="0" w:space="0" w:color="auto"/>
            <w:left w:val="none" w:sz="0" w:space="0" w:color="auto"/>
            <w:bottom w:val="none" w:sz="0" w:space="0" w:color="auto"/>
            <w:right w:val="none" w:sz="0" w:space="0" w:color="auto"/>
          </w:divBdr>
          <w:divsChild>
            <w:div w:id="1393889035">
              <w:marLeft w:val="0"/>
              <w:marRight w:val="0"/>
              <w:marTop w:val="0"/>
              <w:marBottom w:val="0"/>
              <w:divBdr>
                <w:top w:val="none" w:sz="0" w:space="0" w:color="auto"/>
                <w:left w:val="none" w:sz="0" w:space="0" w:color="auto"/>
                <w:bottom w:val="none" w:sz="0" w:space="0" w:color="auto"/>
                <w:right w:val="none" w:sz="0" w:space="0" w:color="auto"/>
              </w:divBdr>
              <w:divsChild>
                <w:div w:id="847598747">
                  <w:marLeft w:val="0"/>
                  <w:marRight w:val="4800"/>
                  <w:marTop w:val="0"/>
                  <w:marBottom w:val="0"/>
                  <w:divBdr>
                    <w:top w:val="none" w:sz="0" w:space="0" w:color="auto"/>
                    <w:left w:val="none" w:sz="0" w:space="0" w:color="auto"/>
                    <w:bottom w:val="none" w:sz="0" w:space="0" w:color="auto"/>
                    <w:right w:val="none" w:sz="0" w:space="0" w:color="auto"/>
                  </w:divBdr>
                  <w:divsChild>
                    <w:div w:id="1793862400">
                      <w:marLeft w:val="0"/>
                      <w:marRight w:val="0"/>
                      <w:marTop w:val="0"/>
                      <w:marBottom w:val="0"/>
                      <w:divBdr>
                        <w:top w:val="none" w:sz="0" w:space="0" w:color="auto"/>
                        <w:left w:val="none" w:sz="0" w:space="0" w:color="auto"/>
                        <w:bottom w:val="none" w:sz="0" w:space="0" w:color="auto"/>
                        <w:right w:val="none" w:sz="0" w:space="0" w:color="auto"/>
                      </w:divBdr>
                      <w:divsChild>
                        <w:div w:id="1239829440">
                          <w:marLeft w:val="0"/>
                          <w:marRight w:val="0"/>
                          <w:marTop w:val="0"/>
                          <w:marBottom w:val="300"/>
                          <w:divBdr>
                            <w:top w:val="none" w:sz="0" w:space="0" w:color="auto"/>
                            <w:left w:val="none" w:sz="0" w:space="0" w:color="auto"/>
                            <w:bottom w:val="none" w:sz="0" w:space="0" w:color="auto"/>
                            <w:right w:val="none" w:sz="0" w:space="0" w:color="auto"/>
                          </w:divBdr>
                          <w:divsChild>
                            <w:div w:id="1587880201">
                              <w:marLeft w:val="0"/>
                              <w:marRight w:val="0"/>
                              <w:marTop w:val="0"/>
                              <w:marBottom w:val="0"/>
                              <w:divBdr>
                                <w:top w:val="none" w:sz="0" w:space="0" w:color="auto"/>
                                <w:left w:val="none" w:sz="0" w:space="0" w:color="auto"/>
                                <w:bottom w:val="none" w:sz="0" w:space="0" w:color="auto"/>
                                <w:right w:val="none" w:sz="0" w:space="0" w:color="auto"/>
                              </w:divBdr>
                            </w:div>
                            <w:div w:id="1506439671">
                              <w:marLeft w:val="0"/>
                              <w:marRight w:val="0"/>
                              <w:marTop w:val="0"/>
                              <w:marBottom w:val="0"/>
                              <w:divBdr>
                                <w:top w:val="none" w:sz="0" w:space="0" w:color="auto"/>
                                <w:left w:val="none" w:sz="0" w:space="0" w:color="auto"/>
                                <w:bottom w:val="none" w:sz="0" w:space="0" w:color="auto"/>
                                <w:right w:val="none" w:sz="0" w:space="0" w:color="auto"/>
                              </w:divBdr>
                            </w:div>
                          </w:divsChild>
                        </w:div>
                        <w:div w:id="457989069">
                          <w:marLeft w:val="2700"/>
                          <w:marRight w:val="0"/>
                          <w:marTop w:val="0"/>
                          <w:marBottom w:val="0"/>
                          <w:divBdr>
                            <w:top w:val="none" w:sz="0" w:space="0" w:color="auto"/>
                            <w:left w:val="none" w:sz="0" w:space="0" w:color="auto"/>
                            <w:bottom w:val="none" w:sz="0" w:space="0" w:color="auto"/>
                            <w:right w:val="none" w:sz="0" w:space="0" w:color="auto"/>
                          </w:divBdr>
                          <w:divsChild>
                            <w:div w:id="593516310">
                              <w:marLeft w:val="0"/>
                              <w:marRight w:val="0"/>
                              <w:marTop w:val="0"/>
                              <w:marBottom w:val="225"/>
                              <w:divBdr>
                                <w:top w:val="none" w:sz="0" w:space="0" w:color="auto"/>
                                <w:left w:val="none" w:sz="0" w:space="0" w:color="auto"/>
                                <w:bottom w:val="none" w:sz="0" w:space="0" w:color="auto"/>
                                <w:right w:val="none" w:sz="0" w:space="0" w:color="auto"/>
                              </w:divBdr>
                            </w:div>
                            <w:div w:id="1138959996">
                              <w:marLeft w:val="0"/>
                              <w:marRight w:val="0"/>
                              <w:marTop w:val="0"/>
                              <w:marBottom w:val="0"/>
                              <w:divBdr>
                                <w:top w:val="none" w:sz="0" w:space="0" w:color="auto"/>
                                <w:left w:val="none" w:sz="0" w:space="0" w:color="auto"/>
                                <w:bottom w:val="none" w:sz="0" w:space="0" w:color="auto"/>
                                <w:right w:val="none" w:sz="0" w:space="0" w:color="auto"/>
                              </w:divBdr>
                              <w:divsChild>
                                <w:div w:id="140587674">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549734976">
                              <w:marLeft w:val="0"/>
                              <w:marRight w:val="0"/>
                              <w:marTop w:val="0"/>
                              <w:marBottom w:val="0"/>
                              <w:divBdr>
                                <w:top w:val="none" w:sz="0" w:space="0" w:color="auto"/>
                                <w:left w:val="none" w:sz="0" w:space="0" w:color="auto"/>
                                <w:bottom w:val="none" w:sz="0" w:space="0" w:color="auto"/>
                                <w:right w:val="none" w:sz="0" w:space="0" w:color="auto"/>
                              </w:divBdr>
                              <w:divsChild>
                                <w:div w:id="1072654111">
                                  <w:marLeft w:val="0"/>
                                  <w:marRight w:val="0"/>
                                  <w:marTop w:val="0"/>
                                  <w:marBottom w:val="0"/>
                                  <w:divBdr>
                                    <w:top w:val="single" w:sz="6" w:space="0" w:color="E1E8ED"/>
                                    <w:left w:val="single" w:sz="6" w:space="0" w:color="E1E8ED"/>
                                    <w:bottom w:val="single" w:sz="6" w:space="0" w:color="E1E8ED"/>
                                    <w:right w:val="single" w:sz="6" w:space="0" w:color="E1E8ED"/>
                                  </w:divBdr>
                                  <w:divsChild>
                                    <w:div w:id="1876581350">
                                      <w:marLeft w:val="0"/>
                                      <w:marRight w:val="0"/>
                                      <w:marTop w:val="0"/>
                                      <w:marBottom w:val="0"/>
                                      <w:divBdr>
                                        <w:top w:val="none" w:sz="0" w:space="0" w:color="auto"/>
                                        <w:left w:val="none" w:sz="0" w:space="0" w:color="auto"/>
                                        <w:bottom w:val="none" w:sz="0" w:space="0" w:color="auto"/>
                                        <w:right w:val="none" w:sz="0" w:space="0" w:color="auto"/>
                                      </w:divBdr>
                                      <w:divsChild>
                                        <w:div w:id="148255964">
                                          <w:blockQuote w:val="1"/>
                                          <w:marLeft w:val="0"/>
                                          <w:marRight w:val="0"/>
                                          <w:marTop w:val="0"/>
                                          <w:marBottom w:val="0"/>
                                          <w:divBdr>
                                            <w:top w:val="none" w:sz="0" w:space="0" w:color="auto"/>
                                            <w:left w:val="none" w:sz="0" w:space="0" w:color="auto"/>
                                            <w:bottom w:val="none" w:sz="0" w:space="0" w:color="auto"/>
                                            <w:right w:val="none" w:sz="0" w:space="0" w:color="auto"/>
                                          </w:divBdr>
                                          <w:divsChild>
                                            <w:div w:id="2021739038">
                                              <w:marLeft w:val="0"/>
                                              <w:marRight w:val="0"/>
                                              <w:marTop w:val="0"/>
                                              <w:marBottom w:val="0"/>
                                              <w:divBdr>
                                                <w:top w:val="none" w:sz="0" w:space="0" w:color="auto"/>
                                                <w:left w:val="none" w:sz="0" w:space="0" w:color="auto"/>
                                                <w:bottom w:val="none" w:sz="0" w:space="0" w:color="auto"/>
                                                <w:right w:val="none" w:sz="0" w:space="0" w:color="auto"/>
                                              </w:divBdr>
                                              <w:divsChild>
                                                <w:div w:id="1980526645">
                                                  <w:marLeft w:val="0"/>
                                                  <w:marRight w:val="0"/>
                                                  <w:marTop w:val="0"/>
                                                  <w:marBottom w:val="0"/>
                                                  <w:divBdr>
                                                    <w:top w:val="none" w:sz="0" w:space="0" w:color="auto"/>
                                                    <w:left w:val="none" w:sz="0" w:space="0" w:color="auto"/>
                                                    <w:bottom w:val="none" w:sz="0" w:space="0" w:color="auto"/>
                                                    <w:right w:val="none" w:sz="0" w:space="0" w:color="auto"/>
                                                  </w:divBdr>
                                                  <w:divsChild>
                                                    <w:div w:id="794063499">
                                                      <w:marLeft w:val="0"/>
                                                      <w:marRight w:val="0"/>
                                                      <w:marTop w:val="0"/>
                                                      <w:marBottom w:val="0"/>
                                                      <w:divBdr>
                                                        <w:top w:val="none" w:sz="0" w:space="0" w:color="auto"/>
                                                        <w:left w:val="none" w:sz="0" w:space="0" w:color="auto"/>
                                                        <w:bottom w:val="none" w:sz="0" w:space="0" w:color="auto"/>
                                                        <w:right w:val="none" w:sz="0" w:space="0" w:color="auto"/>
                                                      </w:divBdr>
                                                    </w:div>
                                                  </w:divsChild>
                                                </w:div>
                                                <w:div w:id="1173255599">
                                                  <w:marLeft w:val="0"/>
                                                  <w:marRight w:val="0"/>
                                                  <w:marTop w:val="0"/>
                                                  <w:marBottom w:val="0"/>
                                                  <w:divBdr>
                                                    <w:top w:val="none" w:sz="0" w:space="0" w:color="auto"/>
                                                    <w:left w:val="none" w:sz="0" w:space="0" w:color="auto"/>
                                                    <w:bottom w:val="none" w:sz="0" w:space="0" w:color="auto"/>
                                                    <w:right w:val="none" w:sz="0" w:space="0" w:color="auto"/>
                                                  </w:divBdr>
                                                </w:div>
                                              </w:divsChild>
                                            </w:div>
                                            <w:div w:id="1587180822">
                                              <w:marLeft w:val="0"/>
                                              <w:marRight w:val="0"/>
                                              <w:marTop w:val="210"/>
                                              <w:marBottom w:val="0"/>
                                              <w:divBdr>
                                                <w:top w:val="none" w:sz="0" w:space="0" w:color="auto"/>
                                                <w:left w:val="none" w:sz="0" w:space="0" w:color="auto"/>
                                                <w:bottom w:val="none" w:sz="0" w:space="0" w:color="auto"/>
                                                <w:right w:val="none" w:sz="0" w:space="0" w:color="auto"/>
                                              </w:divBdr>
                                              <w:divsChild>
                                                <w:div w:id="236089891">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 w:id="710883497">
                                      <w:marLeft w:val="270"/>
                                      <w:marRight w:val="270"/>
                                      <w:marTop w:val="150"/>
                                      <w:marBottom w:val="120"/>
                                      <w:divBdr>
                                        <w:top w:val="none" w:sz="0" w:space="0" w:color="auto"/>
                                        <w:left w:val="none" w:sz="0" w:space="0" w:color="auto"/>
                                        <w:bottom w:val="none" w:sz="0" w:space="0" w:color="auto"/>
                                        <w:right w:val="none" w:sz="0" w:space="0" w:color="auto"/>
                                      </w:divBdr>
                                    </w:div>
                                  </w:divsChild>
                                </w:div>
                                <w:div w:id="891503301">
                                  <w:blockQuote w:val="1"/>
                                  <w:marLeft w:val="0"/>
                                  <w:marRight w:val="0"/>
                                  <w:marTop w:val="0"/>
                                  <w:marBottom w:val="300"/>
                                  <w:divBdr>
                                    <w:top w:val="none" w:sz="0" w:space="0" w:color="auto"/>
                                    <w:left w:val="none" w:sz="0" w:space="0" w:color="auto"/>
                                    <w:bottom w:val="none" w:sz="0" w:space="0" w:color="auto"/>
                                    <w:right w:val="none" w:sz="0" w:space="0" w:color="auto"/>
                                  </w:divBdr>
                                </w:div>
                                <w:div w:id="56546135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eriodistadigital.com/religion/america/2018/04/21/la-iglesia-nicaraguense-condena-la-represion-gubernamental-contra-manifestantes-pacificos-religion-iglesia-protestas-catedral-managua.shtml#.Wt0nyGtIrrA.twitter" TargetMode="External"/><Relationship Id="rId3" Type="http://schemas.openxmlformats.org/officeDocument/2006/relationships/settings" Target="settings.xml"/><Relationship Id="rId7" Type="http://schemas.openxmlformats.org/officeDocument/2006/relationships/hyperlink" Target="http://www.periodistadigital.com/religion/america"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hyperlink" Target="https://twitter.com/silviojbaez/status/987177744135065600"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twitter.com/silviojbaez"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1411</Words>
  <Characters>7765</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2018-04-24T16:01:00Z</dcterms:created>
  <dcterms:modified xsi:type="dcterms:W3CDTF">2018-04-24T16:04:00Z</dcterms:modified>
</cp:coreProperties>
</file>