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0D0F" w:rsidRPr="001E0D0F" w:rsidRDefault="001E0D0F" w:rsidP="001E0D0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36"/>
          <w:szCs w:val="36"/>
          <w:lang w:eastAsia="es-UY"/>
        </w:rPr>
      </w:pPr>
      <w:r w:rsidRPr="001E0D0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s-UY"/>
        </w:rPr>
        <w:t>El abandono del sur de Chicago</w:t>
      </w:r>
    </w:p>
    <w:p w:rsidR="001E0D0F" w:rsidRPr="001E0D0F" w:rsidRDefault="001E0D0F" w:rsidP="001E0D0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36"/>
          <w:szCs w:val="36"/>
          <w:lang w:eastAsia="es-UY"/>
        </w:rPr>
      </w:pPr>
    </w:p>
    <w:p w:rsidR="001E0D0F" w:rsidRPr="001E0D0F" w:rsidRDefault="001E0D0F" w:rsidP="001E0D0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36"/>
          <w:szCs w:val="36"/>
          <w:lang w:eastAsia="es-UY"/>
        </w:rPr>
      </w:pPr>
      <w:r w:rsidRPr="001E0D0F">
        <w:rPr>
          <w:rFonts w:ascii="Times New Roman" w:eastAsia="Times New Roman" w:hAnsi="Times New Roman" w:cs="Times New Roman"/>
          <w:color w:val="000000"/>
          <w:sz w:val="27"/>
          <w:szCs w:val="27"/>
          <w:lang w:eastAsia="es-UY"/>
        </w:rPr>
        <w:t xml:space="preserve">El sur de Chicago es la decadencia, es una gran urbe derrumbándose, calles deterioradas, edificios a punto de desplomarse sobre las cabezas de los inquilinos que, en su mayoría son afro </w:t>
      </w:r>
      <w:proofErr w:type="spellStart"/>
      <w:r w:rsidRPr="001E0D0F">
        <w:rPr>
          <w:rFonts w:ascii="Times New Roman" w:eastAsia="Times New Roman" w:hAnsi="Times New Roman" w:cs="Times New Roman"/>
          <w:color w:val="000000"/>
          <w:sz w:val="27"/>
          <w:szCs w:val="27"/>
          <w:lang w:eastAsia="es-UY"/>
        </w:rPr>
        <w:t>descencientes</w:t>
      </w:r>
      <w:proofErr w:type="spellEnd"/>
      <w:r w:rsidRPr="001E0D0F">
        <w:rPr>
          <w:rFonts w:ascii="Times New Roman" w:eastAsia="Times New Roman" w:hAnsi="Times New Roman" w:cs="Times New Roman"/>
          <w:color w:val="000000"/>
          <w:sz w:val="27"/>
          <w:szCs w:val="27"/>
          <w:lang w:eastAsia="es-UY"/>
        </w:rPr>
        <w:t xml:space="preserve"> y latinoamericanos indocumentados: mexicanos y centroamericanos. Mal pagados, explotados en sus trabajos, estigmatizados y acosados constantemente por la policía.</w:t>
      </w:r>
    </w:p>
    <w:p w:rsidR="001E0D0F" w:rsidRPr="001E0D0F" w:rsidRDefault="001E0D0F" w:rsidP="001E0D0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36"/>
          <w:szCs w:val="36"/>
          <w:lang w:eastAsia="es-UY"/>
        </w:rPr>
      </w:pPr>
    </w:p>
    <w:p w:rsidR="001E0D0F" w:rsidRPr="001E0D0F" w:rsidRDefault="001E0D0F" w:rsidP="001E0D0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36"/>
          <w:szCs w:val="36"/>
          <w:lang w:eastAsia="es-UY"/>
        </w:rPr>
      </w:pPr>
      <w:r w:rsidRPr="001E0D0F">
        <w:rPr>
          <w:rFonts w:ascii="Times New Roman" w:eastAsia="Times New Roman" w:hAnsi="Times New Roman" w:cs="Times New Roman"/>
          <w:color w:val="000000"/>
          <w:sz w:val="27"/>
          <w:szCs w:val="27"/>
          <w:lang w:eastAsia="es-UY"/>
        </w:rPr>
        <w:t>El sur de Chicago pareciera una película de ciencia ficción, de esas futurísticas que muestran el fin de la humanidad. Muy parecido al decaimiento de los pueblos fronterizos entre México y Estados Unidos; donde lo único que hay son balas, bares, secuestros y casas o bodegas donde esconden a los migrantes que van hacia Estados Unidos. Aquellas polvaredas que al medio día secan los labios, en tiempo de verano y; en tiempo de invierno son vendavales que congelan la sangre.</w:t>
      </w:r>
    </w:p>
    <w:p w:rsidR="001E0D0F" w:rsidRPr="001E0D0F" w:rsidRDefault="001E0D0F" w:rsidP="001E0D0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36"/>
          <w:szCs w:val="36"/>
          <w:lang w:eastAsia="es-UY"/>
        </w:rPr>
      </w:pPr>
    </w:p>
    <w:p w:rsidR="001E0D0F" w:rsidRPr="001E0D0F" w:rsidRDefault="001E0D0F" w:rsidP="001E0D0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36"/>
          <w:szCs w:val="36"/>
          <w:lang w:eastAsia="es-UY"/>
        </w:rPr>
      </w:pPr>
    </w:p>
    <w:p w:rsidR="001E0D0F" w:rsidRPr="001E0D0F" w:rsidRDefault="001E0D0F" w:rsidP="001E0D0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36"/>
          <w:szCs w:val="36"/>
          <w:lang w:eastAsia="es-UY"/>
        </w:rPr>
      </w:pPr>
      <w:r w:rsidRPr="001E0D0F">
        <w:rPr>
          <w:rFonts w:ascii="Times New Roman" w:eastAsia="Times New Roman" w:hAnsi="Times New Roman" w:cs="Times New Roman"/>
          <w:color w:val="000000"/>
          <w:sz w:val="27"/>
          <w:szCs w:val="27"/>
          <w:lang w:eastAsia="es-UY"/>
        </w:rPr>
        <w:t xml:space="preserve">El sur de Chicago es la vergüenza de un sistema que olvida y utiliza a los más golpeados de las clases sociales, del sur de Chicago no hay postales, documentales, películas o reportajes de personajes exitosos, como en el norte. No hay hijos ilustres con estatuas. No hay jardines que parecen campos de </w:t>
      </w:r>
      <w:proofErr w:type="spellStart"/>
      <w:r w:rsidRPr="001E0D0F">
        <w:rPr>
          <w:rFonts w:ascii="Times New Roman" w:eastAsia="Times New Roman" w:hAnsi="Times New Roman" w:cs="Times New Roman"/>
          <w:color w:val="000000"/>
          <w:sz w:val="27"/>
          <w:szCs w:val="27"/>
          <w:lang w:eastAsia="es-UY"/>
        </w:rPr>
        <w:t>fúbtol</w:t>
      </w:r>
      <w:proofErr w:type="spellEnd"/>
      <w:r w:rsidRPr="001E0D0F">
        <w:rPr>
          <w:rFonts w:ascii="Times New Roman" w:eastAsia="Times New Roman" w:hAnsi="Times New Roman" w:cs="Times New Roman"/>
          <w:color w:val="000000"/>
          <w:sz w:val="27"/>
          <w:szCs w:val="27"/>
          <w:lang w:eastAsia="es-UY"/>
        </w:rPr>
        <w:t xml:space="preserve"> </w:t>
      </w:r>
      <w:proofErr w:type="spellStart"/>
      <w:r w:rsidRPr="001E0D0F">
        <w:rPr>
          <w:rFonts w:ascii="Times New Roman" w:eastAsia="Times New Roman" w:hAnsi="Times New Roman" w:cs="Times New Roman"/>
          <w:color w:val="000000"/>
          <w:sz w:val="27"/>
          <w:szCs w:val="27"/>
          <w:lang w:eastAsia="es-UY"/>
        </w:rPr>
        <w:t>engramillados</w:t>
      </w:r>
      <w:proofErr w:type="spellEnd"/>
      <w:r w:rsidRPr="001E0D0F">
        <w:rPr>
          <w:rFonts w:ascii="Times New Roman" w:eastAsia="Times New Roman" w:hAnsi="Times New Roman" w:cs="Times New Roman"/>
          <w:color w:val="000000"/>
          <w:sz w:val="27"/>
          <w:szCs w:val="27"/>
          <w:lang w:eastAsia="es-UY"/>
        </w:rPr>
        <w:t xml:space="preserve"> y parejos como mesas de billar. No hay portones con control remoto, no hay mansiones con cámaras de seguridad ni calles limpias y pavimentadas. Ni parques inmensos donde se puedan recrear los niños olvidados y estigmatizados por el sistema y la sociedad.</w:t>
      </w:r>
    </w:p>
    <w:p w:rsidR="001E0D0F" w:rsidRPr="001E0D0F" w:rsidRDefault="001E0D0F" w:rsidP="001E0D0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36"/>
          <w:szCs w:val="36"/>
          <w:lang w:eastAsia="es-UY"/>
        </w:rPr>
      </w:pPr>
    </w:p>
    <w:p w:rsidR="001E0D0F" w:rsidRPr="001E0D0F" w:rsidRDefault="001E0D0F" w:rsidP="001E0D0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36"/>
          <w:szCs w:val="36"/>
          <w:lang w:eastAsia="es-UY"/>
        </w:rPr>
      </w:pPr>
      <w:r w:rsidRPr="001E0D0F">
        <w:rPr>
          <w:rFonts w:ascii="Times New Roman" w:eastAsia="Times New Roman" w:hAnsi="Times New Roman" w:cs="Times New Roman"/>
          <w:color w:val="000000"/>
          <w:sz w:val="27"/>
          <w:szCs w:val="27"/>
          <w:lang w:eastAsia="es-UY"/>
        </w:rPr>
        <w:t xml:space="preserve">Del sur de Chicago, solo hay reportes de zonas rojas, de atracos, de muertes entre maras, de adolescentes violentos, de madres solteras, de niñas que se acuestan con cualquiera a cambio de </w:t>
      </w:r>
      <w:proofErr w:type="gramStart"/>
      <w:r w:rsidRPr="001E0D0F">
        <w:rPr>
          <w:rFonts w:ascii="Times New Roman" w:eastAsia="Times New Roman" w:hAnsi="Times New Roman" w:cs="Times New Roman"/>
          <w:color w:val="000000"/>
          <w:sz w:val="27"/>
          <w:szCs w:val="27"/>
          <w:lang w:eastAsia="es-UY"/>
        </w:rPr>
        <w:t>un pastilla quita</w:t>
      </w:r>
      <w:proofErr w:type="gramEnd"/>
      <w:r w:rsidRPr="001E0D0F">
        <w:rPr>
          <w:rFonts w:ascii="Times New Roman" w:eastAsia="Times New Roman" w:hAnsi="Times New Roman" w:cs="Times New Roman"/>
          <w:color w:val="000000"/>
          <w:sz w:val="27"/>
          <w:szCs w:val="27"/>
          <w:lang w:eastAsia="es-UY"/>
        </w:rPr>
        <w:t xml:space="preserve"> penas, un cigarro de marihuana, de un toque de cocaína o una inhalada de pegamento. Niñas que son vistas como criminales porque no asisten a la escuela; porque tienen que cuidar a sus hermanos, porque están embarazadas, porque se dedican al trabajo sexual o porque tienen que trabajar de sol a sol para sacar adelante a sus hijos, hermanos o abuelos.</w:t>
      </w:r>
    </w:p>
    <w:p w:rsidR="001E0D0F" w:rsidRPr="001E0D0F" w:rsidRDefault="001E0D0F" w:rsidP="001E0D0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36"/>
          <w:szCs w:val="36"/>
          <w:lang w:eastAsia="es-UY"/>
        </w:rPr>
      </w:pPr>
    </w:p>
    <w:p w:rsidR="001E0D0F" w:rsidRPr="001E0D0F" w:rsidRDefault="001E0D0F" w:rsidP="001E0D0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36"/>
          <w:szCs w:val="36"/>
          <w:lang w:eastAsia="es-UY"/>
        </w:rPr>
      </w:pPr>
      <w:r w:rsidRPr="001E0D0F">
        <w:rPr>
          <w:rFonts w:ascii="Times New Roman" w:eastAsia="Times New Roman" w:hAnsi="Times New Roman" w:cs="Times New Roman"/>
          <w:color w:val="000000"/>
          <w:sz w:val="27"/>
          <w:szCs w:val="27"/>
          <w:lang w:eastAsia="es-UY"/>
        </w:rPr>
        <w:t xml:space="preserve">Niños que son catalogados de asesinos porque caminan en las calles sin rumbo alguno, perdidos en la historia del tiempo. Porque </w:t>
      </w:r>
      <w:proofErr w:type="gramStart"/>
      <w:r w:rsidRPr="001E0D0F">
        <w:rPr>
          <w:rFonts w:ascii="Times New Roman" w:eastAsia="Times New Roman" w:hAnsi="Times New Roman" w:cs="Times New Roman"/>
          <w:color w:val="000000"/>
          <w:sz w:val="27"/>
          <w:szCs w:val="27"/>
          <w:lang w:eastAsia="es-UY"/>
        </w:rPr>
        <w:t>tanto golpe recibieron</w:t>
      </w:r>
      <w:proofErr w:type="gramEnd"/>
      <w:r w:rsidRPr="001E0D0F">
        <w:rPr>
          <w:rFonts w:ascii="Times New Roman" w:eastAsia="Times New Roman" w:hAnsi="Times New Roman" w:cs="Times New Roman"/>
          <w:color w:val="000000"/>
          <w:sz w:val="27"/>
          <w:szCs w:val="27"/>
          <w:lang w:eastAsia="es-UY"/>
        </w:rPr>
        <w:t xml:space="preserve"> del sistema que se desconocen, no saben quiénes son y son utilizados por las bandas delictivas que dirigen desde el norte donde están “las casitas del barrio alto”. Niños que perdieron toda esperanza de un futuro distinto y después de haber sido utilizados esos mismos que los explotaron los meten a la cárcel, para que no estorben y así continuar reclutando a los niños que van creciendo. </w:t>
      </w:r>
      <w:r w:rsidRPr="001E0D0F">
        <w:rPr>
          <w:rFonts w:ascii="Times New Roman" w:eastAsia="Times New Roman" w:hAnsi="Times New Roman" w:cs="Times New Roman"/>
          <w:color w:val="000000"/>
          <w:sz w:val="27"/>
          <w:szCs w:val="27"/>
          <w:lang w:eastAsia="es-UY"/>
        </w:rPr>
        <w:lastRenderedPageBreak/>
        <w:t>Cortando de tajo con la infancia y la adolescencia para que sean adultos mutilados, heridos, paranoicos, vulnerados y adictos.</w:t>
      </w:r>
    </w:p>
    <w:p w:rsidR="001E0D0F" w:rsidRPr="001E0D0F" w:rsidRDefault="001E0D0F" w:rsidP="001E0D0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36"/>
          <w:szCs w:val="36"/>
          <w:lang w:eastAsia="es-UY"/>
        </w:rPr>
      </w:pPr>
    </w:p>
    <w:p w:rsidR="001E0D0F" w:rsidRPr="001E0D0F" w:rsidRDefault="001E0D0F" w:rsidP="001E0D0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36"/>
          <w:szCs w:val="36"/>
          <w:lang w:eastAsia="es-UY"/>
        </w:rPr>
      </w:pPr>
      <w:r w:rsidRPr="001E0D0F">
        <w:rPr>
          <w:rFonts w:ascii="Times New Roman" w:eastAsia="Times New Roman" w:hAnsi="Times New Roman" w:cs="Times New Roman"/>
          <w:color w:val="000000"/>
          <w:sz w:val="27"/>
          <w:szCs w:val="27"/>
          <w:lang w:eastAsia="es-UY"/>
        </w:rPr>
        <w:t>El sur de Chicago es la realidad del sur de cada estado estadounidense. Misma postal, mismo modo operativo: el sistema del capital vulnera constantemente a los más débiles y los extermina. Les arranca el alma, los convierte en asesinos, en drogadictos y los mancilla desde los abuelos a los nietos.</w:t>
      </w:r>
    </w:p>
    <w:p w:rsidR="001E0D0F" w:rsidRPr="001E0D0F" w:rsidRDefault="001E0D0F" w:rsidP="001E0D0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36"/>
          <w:szCs w:val="36"/>
          <w:lang w:eastAsia="es-UY"/>
        </w:rPr>
      </w:pPr>
    </w:p>
    <w:p w:rsidR="001E0D0F" w:rsidRPr="001E0D0F" w:rsidRDefault="001E0D0F" w:rsidP="001E0D0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36"/>
          <w:szCs w:val="36"/>
          <w:lang w:eastAsia="es-UY"/>
        </w:rPr>
      </w:pPr>
      <w:r w:rsidRPr="001E0D0F">
        <w:rPr>
          <w:rFonts w:ascii="Times New Roman" w:eastAsia="Times New Roman" w:hAnsi="Times New Roman" w:cs="Times New Roman"/>
          <w:color w:val="000000"/>
          <w:sz w:val="27"/>
          <w:szCs w:val="27"/>
          <w:lang w:eastAsia="es-UY"/>
        </w:rPr>
        <w:t>El sur de Chicago, en tiempo de elecciones se convierte en papa caliente, tema constante en los debates: policía, policía y reprimir, dicen los fascistas, no importa de qué partido sean: ¡son fascistas!</w:t>
      </w:r>
    </w:p>
    <w:p w:rsidR="001E0D0F" w:rsidRPr="001E0D0F" w:rsidRDefault="001E0D0F" w:rsidP="001E0D0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36"/>
          <w:szCs w:val="36"/>
          <w:lang w:eastAsia="es-UY"/>
        </w:rPr>
      </w:pPr>
    </w:p>
    <w:p w:rsidR="001E0D0F" w:rsidRPr="001E0D0F" w:rsidRDefault="001E0D0F" w:rsidP="001E0D0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36"/>
          <w:szCs w:val="36"/>
          <w:lang w:eastAsia="es-UY"/>
        </w:rPr>
      </w:pPr>
      <w:r w:rsidRPr="001E0D0F">
        <w:rPr>
          <w:rFonts w:ascii="Times New Roman" w:eastAsia="Times New Roman" w:hAnsi="Times New Roman" w:cs="Times New Roman"/>
          <w:color w:val="000000"/>
          <w:sz w:val="27"/>
          <w:szCs w:val="27"/>
          <w:lang w:eastAsia="es-UY"/>
        </w:rPr>
        <w:t xml:space="preserve">No se habla de escuelas, de parques, de programas recreacionales, de </w:t>
      </w:r>
      <w:proofErr w:type="spellStart"/>
      <w:r w:rsidRPr="001E0D0F">
        <w:rPr>
          <w:rFonts w:ascii="Times New Roman" w:eastAsia="Times New Roman" w:hAnsi="Times New Roman" w:cs="Times New Roman"/>
          <w:color w:val="000000"/>
          <w:sz w:val="27"/>
          <w:szCs w:val="27"/>
          <w:lang w:eastAsia="es-UY"/>
        </w:rPr>
        <w:t>reahiblitación</w:t>
      </w:r>
      <w:proofErr w:type="spellEnd"/>
      <w:r w:rsidRPr="001E0D0F">
        <w:rPr>
          <w:rFonts w:ascii="Times New Roman" w:eastAsia="Times New Roman" w:hAnsi="Times New Roman" w:cs="Times New Roman"/>
          <w:color w:val="000000"/>
          <w:sz w:val="27"/>
          <w:szCs w:val="27"/>
          <w:lang w:eastAsia="es-UY"/>
        </w:rPr>
        <w:t>, de hospitales, de derechos laborales, no se habla de dignificación.</w:t>
      </w:r>
    </w:p>
    <w:p w:rsidR="001E0D0F" w:rsidRPr="001E0D0F" w:rsidRDefault="001E0D0F" w:rsidP="001E0D0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36"/>
          <w:szCs w:val="36"/>
          <w:lang w:eastAsia="es-UY"/>
        </w:rPr>
      </w:pPr>
    </w:p>
    <w:p w:rsidR="001E0D0F" w:rsidRPr="001E0D0F" w:rsidRDefault="001E0D0F" w:rsidP="001E0D0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36"/>
          <w:szCs w:val="36"/>
          <w:lang w:eastAsia="es-UY"/>
        </w:rPr>
      </w:pPr>
      <w:r w:rsidRPr="001E0D0F">
        <w:rPr>
          <w:rFonts w:ascii="Times New Roman" w:eastAsia="Times New Roman" w:hAnsi="Times New Roman" w:cs="Times New Roman"/>
          <w:color w:val="000000"/>
          <w:sz w:val="27"/>
          <w:szCs w:val="27"/>
          <w:lang w:eastAsia="es-UY"/>
        </w:rPr>
        <w:t xml:space="preserve">Sin embargo, el sur de Chicago como todos los sures del mundo, tiene esa resistencia inquebrantable y esa dignidad de arrabal que hace que el </w:t>
      </w:r>
      <w:proofErr w:type="gramStart"/>
      <w:r w:rsidRPr="001E0D0F">
        <w:rPr>
          <w:rFonts w:ascii="Times New Roman" w:eastAsia="Times New Roman" w:hAnsi="Times New Roman" w:cs="Times New Roman"/>
          <w:color w:val="000000"/>
          <w:sz w:val="27"/>
          <w:szCs w:val="27"/>
          <w:lang w:eastAsia="es-UY"/>
        </w:rPr>
        <w:t>corazón</w:t>
      </w:r>
      <w:proofErr w:type="gramEnd"/>
      <w:r w:rsidRPr="001E0D0F">
        <w:rPr>
          <w:rFonts w:ascii="Times New Roman" w:eastAsia="Times New Roman" w:hAnsi="Times New Roman" w:cs="Times New Roman"/>
          <w:color w:val="000000"/>
          <w:sz w:val="27"/>
          <w:szCs w:val="27"/>
          <w:lang w:eastAsia="es-UY"/>
        </w:rPr>
        <w:t xml:space="preserve"> aunque herido de muerte, siga latiendo, bombeando sangre a cada arteria donde hay niños soñando con un futuro distinto. Aunque los edificios donde duermen estén por aplastarlos, las calles por donde caminan estén llenas de agujas de jeringas y preservativos usados. Aunque las escuelas no cuenten con la infraestructura y el material que les brindará mejores </w:t>
      </w:r>
      <w:proofErr w:type="spellStart"/>
      <w:r w:rsidRPr="001E0D0F">
        <w:rPr>
          <w:rFonts w:ascii="Times New Roman" w:eastAsia="Times New Roman" w:hAnsi="Times New Roman" w:cs="Times New Roman"/>
          <w:color w:val="000000"/>
          <w:sz w:val="27"/>
          <w:szCs w:val="27"/>
          <w:lang w:eastAsia="es-UY"/>
        </w:rPr>
        <w:t>herramientras</w:t>
      </w:r>
      <w:proofErr w:type="spellEnd"/>
      <w:r w:rsidRPr="001E0D0F">
        <w:rPr>
          <w:rFonts w:ascii="Times New Roman" w:eastAsia="Times New Roman" w:hAnsi="Times New Roman" w:cs="Times New Roman"/>
          <w:color w:val="000000"/>
          <w:sz w:val="27"/>
          <w:szCs w:val="27"/>
          <w:lang w:eastAsia="es-UY"/>
        </w:rPr>
        <w:t>. Aunque los parques sean campos de lodo. Aunque el estigma los acompañe siempre. Aunque los persiga la policía por su color o su origen, porque no hablan inglés o porque no tienen documentos que los acrediten como residentes del país.</w:t>
      </w:r>
    </w:p>
    <w:p w:rsidR="001E0D0F" w:rsidRPr="001E0D0F" w:rsidRDefault="001E0D0F" w:rsidP="001E0D0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36"/>
          <w:szCs w:val="36"/>
          <w:lang w:eastAsia="es-UY"/>
        </w:rPr>
      </w:pPr>
    </w:p>
    <w:p w:rsidR="001E0D0F" w:rsidRPr="001E0D0F" w:rsidRDefault="001E0D0F" w:rsidP="001E0D0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36"/>
          <w:szCs w:val="36"/>
          <w:lang w:eastAsia="es-UY"/>
        </w:rPr>
      </w:pPr>
      <w:r w:rsidRPr="001E0D0F">
        <w:rPr>
          <w:rFonts w:ascii="Times New Roman" w:eastAsia="Times New Roman" w:hAnsi="Times New Roman" w:cs="Times New Roman"/>
          <w:color w:val="000000"/>
          <w:sz w:val="27"/>
          <w:szCs w:val="27"/>
          <w:lang w:eastAsia="es-UY"/>
        </w:rPr>
        <w:t xml:space="preserve">El sur de Chicago es la otra verdad de lo que es el capitalismo realmente. Y cada estado del país tiene su sur, son cientos de sures </w:t>
      </w:r>
      <w:proofErr w:type="spellStart"/>
      <w:r w:rsidRPr="001E0D0F">
        <w:rPr>
          <w:rFonts w:ascii="Times New Roman" w:eastAsia="Times New Roman" w:hAnsi="Times New Roman" w:cs="Times New Roman"/>
          <w:color w:val="000000"/>
          <w:sz w:val="27"/>
          <w:szCs w:val="27"/>
          <w:lang w:eastAsia="es-UY"/>
        </w:rPr>
        <w:t>gritandole</w:t>
      </w:r>
      <w:proofErr w:type="spellEnd"/>
      <w:r w:rsidRPr="001E0D0F">
        <w:rPr>
          <w:rFonts w:ascii="Times New Roman" w:eastAsia="Times New Roman" w:hAnsi="Times New Roman" w:cs="Times New Roman"/>
          <w:color w:val="000000"/>
          <w:sz w:val="27"/>
          <w:szCs w:val="27"/>
          <w:lang w:eastAsia="es-UY"/>
        </w:rPr>
        <w:t xml:space="preserve"> al mundo la realidad del capitalismo. Y la realidad también, de la resistencia de los </w:t>
      </w:r>
      <w:proofErr w:type="gramStart"/>
      <w:r w:rsidRPr="001E0D0F">
        <w:rPr>
          <w:rFonts w:ascii="Times New Roman" w:eastAsia="Times New Roman" w:hAnsi="Times New Roman" w:cs="Times New Roman"/>
          <w:color w:val="000000"/>
          <w:sz w:val="27"/>
          <w:szCs w:val="27"/>
          <w:lang w:eastAsia="es-UY"/>
        </w:rPr>
        <w:t>marginados</w:t>
      </w:r>
      <w:proofErr w:type="gramEnd"/>
      <w:r w:rsidRPr="001E0D0F">
        <w:rPr>
          <w:rFonts w:ascii="Times New Roman" w:eastAsia="Times New Roman" w:hAnsi="Times New Roman" w:cs="Times New Roman"/>
          <w:color w:val="000000"/>
          <w:sz w:val="27"/>
          <w:szCs w:val="27"/>
          <w:lang w:eastAsia="es-UY"/>
        </w:rPr>
        <w:t xml:space="preserve"> pero nunca vencidos.</w:t>
      </w:r>
    </w:p>
    <w:p w:rsidR="001E0D0F" w:rsidRPr="001E0D0F" w:rsidRDefault="001E0D0F" w:rsidP="001E0D0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UY"/>
        </w:rPr>
      </w:pPr>
      <w:bookmarkStart w:id="0" w:name="_GoBack"/>
    </w:p>
    <w:p w:rsidR="001E0D0F" w:rsidRPr="001E0D0F" w:rsidRDefault="001E0D0F" w:rsidP="001E0D0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UY"/>
        </w:rPr>
      </w:pPr>
    </w:p>
    <w:p w:rsidR="001E0D0F" w:rsidRPr="001E0D0F" w:rsidRDefault="001E0D0F" w:rsidP="001E0D0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UY"/>
        </w:rPr>
      </w:pPr>
      <w:r w:rsidRPr="001E0D0F">
        <w:rPr>
          <w:rFonts w:ascii="Times New Roman" w:eastAsia="Times New Roman" w:hAnsi="Times New Roman" w:cs="Times New Roman"/>
          <w:color w:val="000000"/>
          <w:sz w:val="24"/>
          <w:szCs w:val="24"/>
          <w:lang w:eastAsia="es-UY"/>
        </w:rPr>
        <w:t>Audio: </w:t>
      </w:r>
      <w:hyperlink r:id="rId4" w:tgtFrame="_blank" w:history="1">
        <w:r w:rsidRPr="001E0D0F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UY"/>
          </w:rPr>
          <w:t>https://cronicasdeunainquilina.files.wordpress.com/2018/01/el-abandono-del-sur-de-chicago.m4a</w:t>
        </w:r>
      </w:hyperlink>
    </w:p>
    <w:p w:rsidR="001E0D0F" w:rsidRPr="001E0D0F" w:rsidRDefault="001E0D0F" w:rsidP="001E0D0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UY"/>
        </w:rPr>
      </w:pPr>
    </w:p>
    <w:bookmarkEnd w:id="0"/>
    <w:p w:rsidR="001E0D0F" w:rsidRPr="001E0D0F" w:rsidRDefault="001E0D0F" w:rsidP="001E0D0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36"/>
          <w:szCs w:val="36"/>
          <w:lang w:eastAsia="es-UY"/>
        </w:rPr>
      </w:pPr>
      <w:r w:rsidRPr="001E0D0F">
        <w:rPr>
          <w:rFonts w:ascii="Times New Roman" w:eastAsia="Times New Roman" w:hAnsi="Times New Roman" w:cs="Times New Roman"/>
          <w:color w:val="000000"/>
          <w:sz w:val="27"/>
          <w:szCs w:val="27"/>
          <w:lang w:eastAsia="es-UY"/>
        </w:rPr>
        <w:t>Blog de la autora:  </w:t>
      </w:r>
      <w:hyperlink r:id="rId5" w:tgtFrame="_blank" w:history="1">
        <w:r w:rsidRPr="001E0D0F">
          <w:rPr>
            <w:rFonts w:ascii="Times New Roman" w:eastAsia="Times New Roman" w:hAnsi="Times New Roman" w:cs="Times New Roman"/>
            <w:color w:val="1155CC"/>
            <w:sz w:val="27"/>
            <w:szCs w:val="27"/>
            <w:u w:val="single"/>
            <w:lang w:eastAsia="es-UY"/>
          </w:rPr>
          <w:t>https://cronicasdeunainquilina.com/2018/01/30/el-abandono-del-sur-de-chicago/</w:t>
        </w:r>
      </w:hyperlink>
    </w:p>
    <w:p w:rsidR="001E0D0F" w:rsidRPr="001E0D0F" w:rsidRDefault="001E0D0F" w:rsidP="001E0D0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36"/>
          <w:szCs w:val="36"/>
          <w:lang w:eastAsia="es-UY"/>
        </w:rPr>
      </w:pPr>
    </w:p>
    <w:p w:rsidR="001E0D0F" w:rsidRPr="001E0D0F" w:rsidRDefault="001E0D0F" w:rsidP="001E0D0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36"/>
          <w:szCs w:val="36"/>
          <w:lang w:eastAsia="es-UY"/>
        </w:rPr>
      </w:pPr>
      <w:proofErr w:type="spellStart"/>
      <w:r w:rsidRPr="001E0D0F">
        <w:rPr>
          <w:rFonts w:ascii="Times New Roman" w:eastAsia="Times New Roman" w:hAnsi="Times New Roman" w:cs="Times New Roman"/>
          <w:color w:val="000000"/>
          <w:sz w:val="27"/>
          <w:szCs w:val="27"/>
          <w:lang w:eastAsia="es-UY"/>
        </w:rPr>
        <w:t>Ilka</w:t>
      </w:r>
      <w:proofErr w:type="spellEnd"/>
      <w:r w:rsidRPr="001E0D0F">
        <w:rPr>
          <w:rFonts w:ascii="Times New Roman" w:eastAsia="Times New Roman" w:hAnsi="Times New Roman" w:cs="Times New Roman"/>
          <w:color w:val="000000"/>
          <w:sz w:val="27"/>
          <w:szCs w:val="27"/>
          <w:lang w:eastAsia="es-UY"/>
        </w:rPr>
        <w:t xml:space="preserve"> Oliva Corado. @</w:t>
      </w:r>
      <w:proofErr w:type="spellStart"/>
      <w:r w:rsidRPr="001E0D0F">
        <w:rPr>
          <w:rFonts w:ascii="Times New Roman" w:eastAsia="Times New Roman" w:hAnsi="Times New Roman" w:cs="Times New Roman"/>
          <w:color w:val="000000"/>
          <w:sz w:val="27"/>
          <w:szCs w:val="27"/>
          <w:lang w:eastAsia="es-UY"/>
        </w:rPr>
        <w:t>ilkaolivacorado</w:t>
      </w:r>
      <w:proofErr w:type="spellEnd"/>
      <w:r w:rsidRPr="001E0D0F">
        <w:rPr>
          <w:rFonts w:ascii="Times New Roman" w:eastAsia="Times New Roman" w:hAnsi="Times New Roman" w:cs="Times New Roman"/>
          <w:color w:val="000000"/>
          <w:sz w:val="27"/>
          <w:szCs w:val="27"/>
          <w:lang w:eastAsia="es-UY"/>
        </w:rPr>
        <w:t> </w:t>
      </w:r>
      <w:hyperlink r:id="rId6" w:tgtFrame="_blank" w:history="1">
        <w:r w:rsidRPr="001E0D0F">
          <w:rPr>
            <w:rFonts w:ascii="Times New Roman" w:eastAsia="Times New Roman" w:hAnsi="Times New Roman" w:cs="Times New Roman"/>
            <w:color w:val="1155CC"/>
            <w:sz w:val="27"/>
            <w:szCs w:val="27"/>
            <w:u w:val="single"/>
            <w:lang w:eastAsia="es-UY"/>
          </w:rPr>
          <w:t>contacto@cronicasdeunainquilina.com</w:t>
        </w:r>
      </w:hyperlink>
    </w:p>
    <w:p w:rsidR="001E0D0F" w:rsidRPr="001E0D0F" w:rsidRDefault="001E0D0F" w:rsidP="001E0D0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36"/>
          <w:szCs w:val="36"/>
          <w:lang w:eastAsia="es-UY"/>
        </w:rPr>
      </w:pPr>
    </w:p>
    <w:p w:rsidR="001E0D0F" w:rsidRPr="001E0D0F" w:rsidRDefault="001E0D0F" w:rsidP="001E0D0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36"/>
          <w:szCs w:val="36"/>
          <w:lang w:eastAsia="es-UY"/>
        </w:rPr>
      </w:pPr>
      <w:r w:rsidRPr="001E0D0F">
        <w:rPr>
          <w:rFonts w:ascii="Times New Roman" w:eastAsia="Times New Roman" w:hAnsi="Times New Roman" w:cs="Times New Roman"/>
          <w:color w:val="000000"/>
          <w:sz w:val="27"/>
          <w:szCs w:val="27"/>
          <w:lang w:eastAsia="es-UY"/>
        </w:rPr>
        <w:t>30 de enero de 2018, Estados Unidos.</w:t>
      </w:r>
    </w:p>
    <w:p w:rsidR="002E2F5B" w:rsidRDefault="002E2F5B"/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0D0F"/>
    <w:rsid w:val="001E0D0F"/>
    <w:rsid w:val="002E2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FEF7EB-F0FE-4312-899C-4E6F26F78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8638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85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46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06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267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83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24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548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33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359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270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846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7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258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2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286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019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75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014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44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60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25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369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612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09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23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501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34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81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42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872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575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ontacto@cronicasdeunainquilina.com" TargetMode="External"/><Relationship Id="rId5" Type="http://schemas.openxmlformats.org/officeDocument/2006/relationships/hyperlink" Target="https://cronicasdeunainquilina.com/2018/01/30/el-abandono-del-sur-de-chicago/" TargetMode="External"/><Relationship Id="rId4" Type="http://schemas.openxmlformats.org/officeDocument/2006/relationships/hyperlink" Target="https://cronicasdeunainquilina.files.wordpress.com/2018/01/el-abandono-del-sur-de-chicago.m4a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764</Words>
  <Characters>4208</Characters>
  <Application>Microsoft Office Word</Application>
  <DocSecurity>0</DocSecurity>
  <Lines>35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2018-01-31T10:40:00Z</dcterms:created>
  <dcterms:modified xsi:type="dcterms:W3CDTF">2018-01-31T10:41:00Z</dcterms:modified>
</cp:coreProperties>
</file>