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36AD" w:rsidRPr="003636AD" w:rsidRDefault="003636AD" w:rsidP="003636A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i/>
          <w:iCs/>
          <w:color w:val="222222"/>
          <w:sz w:val="24"/>
          <w:szCs w:val="24"/>
          <w:lang w:val="es-CO" w:eastAsia="es-UY"/>
        </w:rPr>
      </w:pPr>
      <w:r w:rsidRPr="003636AD">
        <w:rPr>
          <w:rFonts w:ascii="Arial" w:eastAsia="Times New Roman" w:hAnsi="Arial" w:cs="Arial"/>
          <w:i/>
          <w:iCs/>
          <w:noProof/>
          <w:color w:val="222222"/>
          <w:sz w:val="24"/>
          <w:szCs w:val="24"/>
          <w:lang w:val="es-CO" w:eastAsia="es-UY"/>
        </w:rPr>
        <w:drawing>
          <wp:inline distT="0" distB="0" distL="0" distR="0">
            <wp:extent cx="5400040" cy="3695065"/>
            <wp:effectExtent l="0" t="0" r="0" b="63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ictimas violencia actual salvador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695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36AD" w:rsidRPr="003636AD" w:rsidRDefault="003636AD" w:rsidP="003636A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3636AD">
        <w:rPr>
          <w:rFonts w:ascii="Arial" w:eastAsia="Times New Roman" w:hAnsi="Arial" w:cs="Arial"/>
          <w:i/>
          <w:iCs/>
          <w:color w:val="222222"/>
          <w:sz w:val="24"/>
          <w:szCs w:val="24"/>
          <w:lang w:val="es-CO" w:eastAsia="es-UY"/>
        </w:rPr>
        <w:t xml:space="preserve">Este proyecto de investigación busca acercarse al drama de las víctimas de la violencia actual en sus distintas facetas y desde ahí trazar caminos hacia una posible reconciliación en El Salvador. Fiel a la tradición teológica de la UCA analiza de manera crítica la realidad histórica concreta, denuncia el escándalo de la violencia y señala islas de vida y esperanza para una sociedad más </w:t>
      </w:r>
      <w:proofErr w:type="gramStart"/>
      <w:r w:rsidRPr="003636AD">
        <w:rPr>
          <w:rFonts w:ascii="Arial" w:eastAsia="Times New Roman" w:hAnsi="Arial" w:cs="Arial"/>
          <w:i/>
          <w:iCs/>
          <w:color w:val="222222"/>
          <w:sz w:val="24"/>
          <w:szCs w:val="24"/>
          <w:lang w:val="es-CO" w:eastAsia="es-UY"/>
        </w:rPr>
        <w:t>humana.</w:t>
      </w:r>
      <w:r w:rsidRPr="003636AD">
        <w:rPr>
          <w:rFonts w:ascii="Arial" w:eastAsia="Times New Roman" w:hAnsi="Arial" w:cs="Arial"/>
          <w:color w:val="222222"/>
          <w:sz w:val="24"/>
          <w:szCs w:val="24"/>
          <w:lang w:val="es-CO" w:eastAsia="es-UY"/>
        </w:rPr>
        <w:t>​</w:t>
      </w:r>
      <w:proofErr w:type="gramEnd"/>
    </w:p>
    <w:p w:rsidR="003636AD" w:rsidRDefault="003636AD" w:rsidP="003636AD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UY"/>
        </w:rPr>
      </w:pPr>
      <w:r w:rsidRPr="003636A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UY"/>
        </w:rPr>
        <w:t>Esperamos nos puedan acompañar, les esperamos.</w:t>
      </w:r>
    </w:p>
    <w:p w:rsidR="003636AD" w:rsidRPr="003636AD" w:rsidRDefault="003636AD" w:rsidP="003636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bookmarkStart w:id="0" w:name="_GoBack"/>
      <w:bookmarkEnd w:id="0"/>
      <w:r w:rsidRPr="003636AD">
        <w:rPr>
          <w:rFonts w:ascii="Arial" w:eastAsia="Times New Roman" w:hAnsi="Arial" w:cs="Arial"/>
          <w:color w:val="222222"/>
          <w:sz w:val="24"/>
          <w:szCs w:val="24"/>
          <w:lang w:eastAsia="es-UY"/>
        </w:rPr>
        <w:br/>
      </w:r>
      <w:r w:rsidRPr="003636A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UY"/>
        </w:rPr>
        <w:t>Con un saludo cordial</w:t>
      </w:r>
    </w:p>
    <w:p w:rsidR="003636AD" w:rsidRPr="003636AD" w:rsidRDefault="003636AD" w:rsidP="003636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3636AD">
        <w:rPr>
          <w:rFonts w:ascii="Arial" w:eastAsia="Times New Roman" w:hAnsi="Arial" w:cs="Arial"/>
          <w:noProof/>
          <w:color w:val="222222"/>
          <w:sz w:val="24"/>
          <w:szCs w:val="24"/>
          <w:lang w:eastAsia="es-UY"/>
        </w:rPr>
        <w:drawing>
          <wp:inline distT="0" distB="0" distL="0" distR="0" wp14:anchorId="0244DF1F" wp14:editId="046F38D1">
            <wp:extent cx="6350" cy="6350"/>
            <wp:effectExtent l="0" t="0" r="0" b="0"/>
            <wp:docPr id="6" name="Imagen 6" descr="https://ci6.googleusercontent.com/proxy/RnNZfQn2o2xpggJQqefCOervMbPIci5mujDPJnvl43kv6Rtxjyh5gHN_JKVzeU-aaGz3pePFgxfoAAtZJZNx8mveVTc-11j98EfuAJVcumUenA=s0-d-e1-ft#https://ssl.gstatic.com/ui/v1/icons/mail/images/cleardo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ci6.googleusercontent.com/proxy/RnNZfQn2o2xpggJQqefCOervMbPIci5mujDPJnvl43kv6Rtxjyh5gHN_JKVzeU-aaGz3pePFgxfoAAtZJZNx8mveVTc-11j98EfuAJVcumUenA=s0-d-e1-ft#https://ssl.gstatic.com/ui/v1/icons/mail/images/cleardot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6AD"/>
    <w:rsid w:val="002E2F5B"/>
    <w:rsid w:val="00363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3ABD3"/>
  <w15:chartTrackingRefBased/>
  <w15:docId w15:val="{CA5EA7F4-C7B8-4131-9701-661DF1F1F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7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82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29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2017-11-14T19:44:00Z</dcterms:created>
  <dcterms:modified xsi:type="dcterms:W3CDTF">2017-11-14T19:45:00Z</dcterms:modified>
</cp:coreProperties>
</file>