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proofErr w:type="gramStart"/>
      <w:r w:rsidRPr="00EB5071">
        <w:rPr>
          <w:rFonts w:ascii="Bookman Old Style" w:eastAsia="Times New Roman" w:hAnsi="Bookman Old Style" w:cs="Arial"/>
          <w:b/>
          <w:bCs/>
          <w:i/>
          <w:iCs/>
          <w:color w:val="222222"/>
          <w:sz w:val="60"/>
          <w:szCs w:val="60"/>
          <w:bdr w:val="none" w:sz="0" w:space="0" w:color="auto" w:frame="1"/>
          <w:lang w:val="es-ES_tradnl" w:eastAsia="es-UY"/>
        </w:rPr>
        <w:t>CHIWANKU  </w:t>
      </w:r>
      <w:proofErr w:type="spellStart"/>
      <w:r w:rsidRPr="00EB5071">
        <w:rPr>
          <w:rFonts w:ascii="Britannic Bold" w:eastAsia="Times New Roman" w:hAnsi="Britannic Bold" w:cs="Arial"/>
          <w:i/>
          <w:iCs/>
          <w:color w:val="222222"/>
          <w:sz w:val="60"/>
          <w:szCs w:val="60"/>
          <w:bdr w:val="none" w:sz="0" w:space="0" w:color="auto" w:frame="1"/>
          <w:lang w:val="es-ES_tradnl" w:eastAsia="es-UY"/>
        </w:rPr>
        <w:t>Nº</w:t>
      </w:r>
      <w:proofErr w:type="spellEnd"/>
      <w:proofErr w:type="gramEnd"/>
      <w:r w:rsidRPr="00EB5071">
        <w:rPr>
          <w:rFonts w:ascii="Britannic Bold" w:eastAsia="Times New Roman" w:hAnsi="Britannic Bold" w:cs="Arial"/>
          <w:i/>
          <w:iCs/>
          <w:color w:val="222222"/>
          <w:sz w:val="60"/>
          <w:szCs w:val="60"/>
          <w:bdr w:val="none" w:sz="0" w:space="0" w:color="auto" w:frame="1"/>
          <w:lang w:val="es-ES_tradnl" w:eastAsia="es-UY"/>
        </w:rPr>
        <w:t xml:space="preserve"> 1023</w:t>
      </w:r>
    </w:p>
    <w:p w:rsidR="00EB5071" w:rsidRPr="00EB5071" w:rsidRDefault="00EB5071" w:rsidP="00EB5071">
      <w:pPr>
        <w:shd w:val="clear" w:color="auto" w:fill="FFFFFF"/>
        <w:spacing w:after="0" w:line="240" w:lineRule="auto"/>
        <w:ind w:right="269"/>
        <w:rPr>
          <w:rFonts w:ascii="Arial" w:eastAsia="Times New Roman" w:hAnsi="Arial" w:cs="Arial"/>
          <w:color w:val="222222"/>
          <w:sz w:val="20"/>
          <w:szCs w:val="20"/>
          <w:lang w:eastAsia="es-UY"/>
        </w:rPr>
      </w:pPr>
      <w:proofErr w:type="gramStart"/>
      <w:r w:rsidRPr="00EB5071">
        <w:rPr>
          <w:rFonts w:ascii="Arial" w:eastAsia="Times New Roman" w:hAnsi="Arial" w:cs="Arial"/>
          <w:b/>
          <w:bCs/>
          <w:color w:val="222222"/>
          <w:sz w:val="17"/>
          <w:szCs w:val="17"/>
          <w:bdr w:val="none" w:sz="0" w:space="0" w:color="auto" w:frame="1"/>
          <w:lang w:val="es-ES_tradnl" w:eastAsia="es-UY"/>
        </w:rPr>
        <w:t>BOLETIN  (</w:t>
      </w:r>
      <w:proofErr w:type="gramEnd"/>
      <w:r w:rsidRPr="00EB5071">
        <w:rPr>
          <w:rFonts w:ascii="Arial" w:eastAsia="Times New Roman" w:hAnsi="Arial" w:cs="Arial"/>
          <w:b/>
          <w:bCs/>
          <w:color w:val="222222"/>
          <w:sz w:val="17"/>
          <w:szCs w:val="17"/>
          <w:bdr w:val="none" w:sz="0" w:space="0" w:color="auto" w:frame="1"/>
          <w:lang w:val="es-ES_tradnl" w:eastAsia="es-UY"/>
        </w:rPr>
        <w:t>IN)FORMATIVO  DEL  CENTRO  DE   ECOLOGIA  Y  PUEBLOS  ANDINOS (CEPA)</w:t>
      </w:r>
    </w:p>
    <w:p w:rsidR="00EB5071" w:rsidRPr="00EB5071" w:rsidRDefault="00EB5071" w:rsidP="00EB5071">
      <w:pPr>
        <w:shd w:val="clear" w:color="auto" w:fill="FFFFFF"/>
        <w:spacing w:after="0" w:line="240" w:lineRule="auto"/>
        <w:ind w:right="269"/>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10"/>
          <w:szCs w:val="10"/>
          <w:bdr w:val="none" w:sz="0" w:space="0" w:color="auto" w:frame="1"/>
          <w:lang w:val="es-ES_tradnl" w:eastAsia="es-UY"/>
        </w:rPr>
        <w:t> </w:t>
      </w:r>
    </w:p>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pt-BR" w:eastAsia="es-UY"/>
        </w:rPr>
        <w:t>Oruro: 8 -11 -17</w:t>
      </w:r>
      <w:r w:rsidRPr="00EB5071">
        <w:rPr>
          <w:rFonts w:ascii="Arial" w:eastAsia="Times New Roman" w:hAnsi="Arial" w:cs="Arial"/>
          <w:color w:val="222222"/>
          <w:sz w:val="17"/>
          <w:szCs w:val="17"/>
          <w:bdr w:val="none" w:sz="0" w:space="0" w:color="auto" w:frame="1"/>
          <w:lang w:val="pt-BR" w:eastAsia="es-UY"/>
        </w:rPr>
        <w:t>      </w:t>
      </w:r>
      <w:hyperlink r:id="rId4" w:tgtFrame="_blank" w:history="1">
        <w:r w:rsidRPr="00EB5071">
          <w:rPr>
            <w:rFonts w:ascii="Arial" w:eastAsia="Times New Roman" w:hAnsi="Arial" w:cs="Arial"/>
            <w:color w:val="6611CC"/>
            <w:sz w:val="17"/>
            <w:szCs w:val="17"/>
            <w:u w:val="single"/>
            <w:bdr w:val="none" w:sz="0" w:space="0" w:color="auto" w:frame="1"/>
            <w:lang w:val="pt-BR" w:eastAsia="es-UY"/>
          </w:rPr>
          <w:t>http://cepaoruro.org</w:t>
        </w:r>
      </w:hyperlink>
      <w:r w:rsidRPr="00EB5071">
        <w:rPr>
          <w:rFonts w:ascii="Arial" w:eastAsia="Times New Roman" w:hAnsi="Arial" w:cs="Arial"/>
          <w:color w:val="222222"/>
          <w:sz w:val="17"/>
          <w:szCs w:val="17"/>
          <w:bdr w:val="none" w:sz="0" w:space="0" w:color="auto" w:frame="1"/>
          <w:lang w:val="pt-BR" w:eastAsia="es-UY"/>
        </w:rPr>
        <w:t>    - </w:t>
      </w:r>
      <w:r w:rsidRPr="00EB5071">
        <w:rPr>
          <w:rFonts w:ascii="Arial" w:eastAsia="Times New Roman" w:hAnsi="Arial" w:cs="Arial"/>
          <w:color w:val="222222"/>
          <w:sz w:val="16"/>
          <w:szCs w:val="16"/>
          <w:bdr w:val="none" w:sz="0" w:space="0" w:color="auto" w:frame="1"/>
          <w:lang w:val="pt-BR" w:eastAsia="es-UY"/>
        </w:rPr>
        <w:t>  </w:t>
      </w:r>
      <w:hyperlink r:id="rId5" w:tgtFrame="_blank" w:history="1">
        <w:r w:rsidRPr="00EB5071">
          <w:rPr>
            <w:rFonts w:ascii="Arial" w:eastAsia="Times New Roman" w:hAnsi="Arial" w:cs="Arial"/>
            <w:color w:val="6611CC"/>
            <w:sz w:val="16"/>
            <w:szCs w:val="16"/>
            <w:u w:val="single"/>
            <w:bdr w:val="none" w:sz="0" w:space="0" w:color="auto" w:frame="1"/>
            <w:lang w:val="pt-BR" w:eastAsia="es-UY"/>
          </w:rPr>
          <w:t>facebook</w:t>
        </w:r>
      </w:hyperlink>
      <w:r w:rsidRPr="00EB5071">
        <w:rPr>
          <w:rFonts w:ascii="Arial" w:eastAsia="Times New Roman" w:hAnsi="Arial" w:cs="Arial"/>
          <w:color w:val="0000FF"/>
          <w:sz w:val="16"/>
          <w:szCs w:val="16"/>
          <w:bdr w:val="none" w:sz="0" w:space="0" w:color="auto" w:frame="1"/>
          <w:lang w:val="pt-BR" w:eastAsia="es-UY"/>
        </w:rPr>
        <w:t> </w:t>
      </w:r>
      <w:r w:rsidRPr="00EB5071">
        <w:rPr>
          <w:rFonts w:ascii="Arial" w:eastAsia="Times New Roman" w:hAnsi="Arial" w:cs="Arial"/>
          <w:color w:val="222222"/>
          <w:sz w:val="17"/>
          <w:szCs w:val="17"/>
          <w:bdr w:val="none" w:sz="0" w:space="0" w:color="auto" w:frame="1"/>
          <w:lang w:val="pt-BR" w:eastAsia="es-UY"/>
        </w:rPr>
        <w:t>       CEPA: 5263613</w:t>
      </w:r>
    </w:p>
    <w:p w:rsidR="00EB5071" w:rsidRPr="00EB5071" w:rsidRDefault="00EB5071" w:rsidP="00EB5071">
      <w:pPr>
        <w:shd w:val="clear" w:color="auto" w:fill="FFFFFF"/>
        <w:spacing w:after="0" w:line="240" w:lineRule="auto"/>
        <w:ind w:right="269"/>
        <w:rPr>
          <w:rFonts w:ascii="Arial" w:eastAsia="Times New Roman" w:hAnsi="Arial" w:cs="Arial"/>
          <w:color w:val="222222"/>
          <w:sz w:val="20"/>
          <w:szCs w:val="20"/>
          <w:lang w:eastAsia="es-UY"/>
        </w:rPr>
      </w:pPr>
      <w:r w:rsidRPr="00EB5071">
        <w:rPr>
          <w:rFonts w:ascii="Arial" w:eastAsia="Times New Roman" w:hAnsi="Arial" w:cs="Arial"/>
          <w:color w:val="222222"/>
          <w:sz w:val="17"/>
          <w:szCs w:val="17"/>
          <w:bdr w:val="none" w:sz="0" w:space="0" w:color="auto" w:frame="1"/>
          <w:lang w:val="pt-BR" w:eastAsia="es-UY"/>
        </w:rPr>
        <w:t> </w:t>
      </w:r>
    </w:p>
    <w:p w:rsidR="00EB5071" w:rsidRPr="00EB5071" w:rsidRDefault="00EB5071" w:rsidP="00EB5071">
      <w:pPr>
        <w:shd w:val="clear" w:color="auto" w:fill="FFFFFF"/>
        <w:spacing w:after="0" w:line="240" w:lineRule="auto"/>
        <w:ind w:right="269"/>
        <w:rPr>
          <w:rFonts w:ascii="Arial" w:eastAsia="Times New Roman" w:hAnsi="Arial" w:cs="Arial"/>
          <w:color w:val="222222"/>
          <w:sz w:val="20"/>
          <w:szCs w:val="20"/>
          <w:lang w:eastAsia="es-UY"/>
        </w:rPr>
      </w:pPr>
      <w:r w:rsidRPr="00EB5071">
        <w:rPr>
          <w:rFonts w:ascii="Arial" w:eastAsia="Times New Roman" w:hAnsi="Arial" w:cs="Arial"/>
          <w:color w:val="222222"/>
          <w:bdr w:val="none" w:sz="0" w:space="0" w:color="auto" w:frame="1"/>
          <w:lang w:val="es-ES_tradnl" w:eastAsia="es-UY"/>
        </w:rPr>
        <w:t>*****************************************************</w:t>
      </w:r>
    </w:p>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r w:rsidRPr="00EB5071">
        <w:rPr>
          <w:rFonts w:ascii="Arial" w:eastAsia="Times New Roman" w:hAnsi="Arial" w:cs="Arial"/>
          <w:color w:val="222222"/>
          <w:bdr w:val="none" w:sz="0" w:space="0" w:color="auto" w:frame="1"/>
          <w:lang w:val="es-ES_tradnl" w:eastAsia="es-UY"/>
        </w:rPr>
        <w:t xml:space="preserve">En este </w:t>
      </w:r>
      <w:proofErr w:type="spellStart"/>
      <w:r w:rsidRPr="00EB5071">
        <w:rPr>
          <w:rFonts w:ascii="Arial" w:eastAsia="Times New Roman" w:hAnsi="Arial" w:cs="Arial"/>
          <w:color w:val="222222"/>
          <w:bdr w:val="none" w:sz="0" w:space="0" w:color="auto" w:frame="1"/>
          <w:lang w:val="es-ES_tradnl" w:eastAsia="es-UY"/>
        </w:rPr>
        <w:t>numero</w:t>
      </w:r>
      <w:proofErr w:type="spellEnd"/>
      <w:r w:rsidRPr="00EB5071">
        <w:rPr>
          <w:rFonts w:ascii="Arial" w:eastAsia="Times New Roman" w:hAnsi="Arial" w:cs="Arial"/>
          <w:color w:val="222222"/>
          <w:bdr w:val="none" w:sz="0" w:space="0" w:color="auto" w:frame="1"/>
          <w:lang w:val="es-ES_tradnl" w:eastAsia="es-UY"/>
        </w:rPr>
        <w:t>:</w:t>
      </w:r>
    </w:p>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r w:rsidRPr="00EB5071">
        <w:rPr>
          <w:rFonts w:ascii="Arial" w:eastAsia="Times New Roman" w:hAnsi="Arial" w:cs="Arial"/>
          <w:color w:val="222222"/>
          <w:bdr w:val="none" w:sz="0" w:space="0" w:color="auto" w:frame="1"/>
          <w:lang w:val="es-ES_tradnl" w:eastAsia="es-UY"/>
        </w:rPr>
        <w:t>1. Voto Resolutivo de las Comunidades afectadas por la contaminación.</w:t>
      </w:r>
    </w:p>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r w:rsidRPr="00EB5071">
        <w:rPr>
          <w:rFonts w:ascii="Arial" w:eastAsia="Times New Roman" w:hAnsi="Arial" w:cs="Arial"/>
          <w:color w:val="222222"/>
          <w:bdr w:val="none" w:sz="0" w:space="0" w:color="auto" w:frame="1"/>
          <w:lang w:val="es-ES_tradnl" w:eastAsia="es-UY"/>
        </w:rPr>
        <w:t>2. Agua y Metales Pesados</w:t>
      </w:r>
    </w:p>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r w:rsidRPr="00EB5071">
        <w:rPr>
          <w:rFonts w:ascii="Arial" w:eastAsia="Times New Roman" w:hAnsi="Arial" w:cs="Arial"/>
          <w:color w:val="222222"/>
          <w:bdr w:val="none" w:sz="0" w:space="0" w:color="auto" w:frame="1"/>
          <w:lang w:val="es-ES_tradnl" w:eastAsia="es-UY"/>
        </w:rPr>
        <w:t>******************************************************</w:t>
      </w:r>
      <w:bookmarkStart w:id="0" w:name="m_1228963381398075861__GoBack"/>
      <w:bookmarkEnd w:id="0"/>
    </w:p>
    <w:p w:rsidR="00EB5071" w:rsidRPr="00EB5071" w:rsidRDefault="00EB5071" w:rsidP="00EB5071">
      <w:pPr>
        <w:shd w:val="clear" w:color="auto" w:fill="FFFFFF"/>
        <w:spacing w:after="0" w:line="240" w:lineRule="auto"/>
        <w:jc w:val="center"/>
        <w:rPr>
          <w:rFonts w:ascii="Arial" w:eastAsia="Times New Roman" w:hAnsi="Arial" w:cs="Arial"/>
          <w:color w:val="222222"/>
          <w:sz w:val="20"/>
          <w:szCs w:val="20"/>
          <w:lang w:eastAsia="es-UY"/>
        </w:rPr>
      </w:pPr>
      <w:r w:rsidRPr="00EB5071">
        <w:rPr>
          <w:rFonts w:ascii="Times New Roman" w:eastAsia="Times New Roman" w:hAnsi="Times New Roman" w:cs="Times New Roman"/>
          <w:b/>
          <w:bCs/>
          <w:color w:val="222222"/>
          <w:sz w:val="40"/>
          <w:szCs w:val="40"/>
          <w:bdr w:val="none" w:sz="0" w:space="0" w:color="auto" w:frame="1"/>
          <w:lang w:val="es-AR" w:eastAsia="es-UY"/>
        </w:rPr>
        <w:t>VOTO RESOLUTIVO</w:t>
      </w:r>
    </w:p>
    <w:p w:rsidR="00EB5071" w:rsidRPr="00EB5071" w:rsidRDefault="00EB5071" w:rsidP="00EB5071">
      <w:pPr>
        <w:shd w:val="clear" w:color="auto" w:fill="FFFFFF"/>
        <w:spacing w:after="0" w:line="240" w:lineRule="auto"/>
        <w:jc w:val="center"/>
        <w:rPr>
          <w:rFonts w:ascii="Arial" w:eastAsia="Times New Roman" w:hAnsi="Arial" w:cs="Arial"/>
          <w:color w:val="222222"/>
          <w:sz w:val="20"/>
          <w:szCs w:val="20"/>
          <w:lang w:eastAsia="es-UY"/>
        </w:rPr>
      </w:pPr>
      <w:r w:rsidRPr="00EB5071">
        <w:rPr>
          <w:rFonts w:ascii="Times New Roman" w:eastAsia="Times New Roman" w:hAnsi="Times New Roman" w:cs="Times New Roman"/>
          <w:b/>
          <w:bCs/>
          <w:color w:val="222222"/>
          <w:sz w:val="24"/>
          <w:szCs w:val="24"/>
          <w:bdr w:val="none" w:sz="0" w:space="0" w:color="auto" w:frame="1"/>
          <w:lang w:val="es-AR" w:eastAsia="es-UY"/>
        </w:rPr>
        <w:t> </w:t>
      </w:r>
    </w:p>
    <w:p w:rsidR="00EB5071" w:rsidRPr="00EB5071" w:rsidRDefault="00EB5071" w:rsidP="00EB5071">
      <w:pPr>
        <w:shd w:val="clear" w:color="auto" w:fill="FFFFFF"/>
        <w:spacing w:after="0" w:line="240" w:lineRule="auto"/>
        <w:jc w:val="center"/>
        <w:rPr>
          <w:rFonts w:ascii="Arial" w:eastAsia="Times New Roman" w:hAnsi="Arial" w:cs="Arial"/>
          <w:color w:val="222222"/>
          <w:sz w:val="20"/>
          <w:szCs w:val="20"/>
          <w:lang w:eastAsia="es-UY"/>
        </w:rPr>
      </w:pPr>
      <w:r w:rsidRPr="00EB5071">
        <w:rPr>
          <w:rFonts w:ascii="Times New Roman" w:eastAsia="Times New Roman" w:hAnsi="Times New Roman" w:cs="Times New Roman"/>
          <w:b/>
          <w:bCs/>
          <w:color w:val="222222"/>
          <w:sz w:val="24"/>
          <w:szCs w:val="24"/>
          <w:bdr w:val="none" w:sz="0" w:space="0" w:color="auto" w:frame="1"/>
          <w:lang w:val="es-AR" w:eastAsia="es-UY"/>
        </w:rPr>
        <w:t>“El MARTES 7 DE NOVIEMBRE DE 2017,  NO ES CUALQUIER FECHA PARA  LAS COMUNIDADES AFECTADAS POR  LA CONTAMINACIÓN MINERA”</w:t>
      </w:r>
    </w:p>
    <w:p w:rsidR="00EB5071" w:rsidRPr="00EB5071" w:rsidRDefault="00EB5071" w:rsidP="00EB5071">
      <w:pPr>
        <w:shd w:val="clear" w:color="auto" w:fill="FFFFFF"/>
        <w:spacing w:after="0" w:line="240" w:lineRule="auto"/>
        <w:rPr>
          <w:rFonts w:ascii="Arial" w:eastAsia="Times New Roman" w:hAnsi="Arial" w:cs="Arial"/>
          <w:color w:val="222222"/>
          <w:sz w:val="20"/>
          <w:szCs w:val="20"/>
          <w:lang w:eastAsia="es-UY"/>
        </w:rPr>
      </w:pPr>
      <w:r w:rsidRPr="00EB5071">
        <w:rPr>
          <w:rFonts w:ascii="Times New Roman" w:eastAsia="Times New Roman" w:hAnsi="Times New Roman" w:cs="Times New Roman"/>
          <w:color w:val="222222"/>
          <w:sz w:val="24"/>
          <w:szCs w:val="24"/>
          <w:bdr w:val="none" w:sz="0" w:space="0" w:color="auto" w:frame="1"/>
          <w:lang w:val="es-AR"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CONSIDERANDO</w:t>
      </w:r>
      <w:r w:rsidRPr="00EB5071">
        <w:rPr>
          <w:rFonts w:ascii="Arial" w:eastAsia="Times New Roman" w:hAnsi="Arial" w:cs="Arial"/>
          <w:color w:val="222222"/>
          <w:sz w:val="20"/>
          <w:szCs w:val="20"/>
          <w:bdr w:val="none" w:sz="0" w:space="0" w:color="auto" w:frame="1"/>
          <w:lang w:val="es-ES_tradnl" w:eastAsia="es-UY"/>
        </w:rPr>
        <w:t>,</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Que, la CORIDUP que aglutina a cerca de 80 comunidades de la sub cuenca Huanuni afectadas por la contaminación minera, ha venido luchando por “PARAR LA CONTAMINACIÓN MINERA” desde hace aproximadamente 15 años atrás, sin lograr un resultado positivo y efectivo en favor de las comunidades que sufren la contaminación de sus tierras y acuíferos principal sustento.</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xml:space="preserve">Que, la contaminación de la Empresa Minera Huanuni (EMH) si bien viene desde 50 o 60 años atrás, no hubo en todo este largo tiempo, ejecutivo de la operadora minera y menos de la dirigencia minera que vea de forma responsable y consciente la contaminación generada por la operadora minera poniendo en riesgo la vida misma de las comunidades rio abajo y afectado el patrimonio natural de los orureños como son los lagos </w:t>
      </w:r>
      <w:proofErr w:type="spellStart"/>
      <w:r w:rsidRPr="00EB5071">
        <w:rPr>
          <w:rFonts w:ascii="Arial" w:eastAsia="Times New Roman" w:hAnsi="Arial" w:cs="Arial"/>
          <w:color w:val="222222"/>
          <w:sz w:val="20"/>
          <w:szCs w:val="20"/>
          <w:bdr w:val="none" w:sz="0" w:space="0" w:color="auto" w:frame="1"/>
          <w:lang w:val="es-ES_tradnl" w:eastAsia="es-UY"/>
        </w:rPr>
        <w:t>Uru</w:t>
      </w:r>
      <w:proofErr w:type="spellEnd"/>
      <w:r w:rsidRPr="00EB5071">
        <w:rPr>
          <w:rFonts w:ascii="Arial" w:eastAsia="Times New Roman" w:hAnsi="Arial" w:cs="Arial"/>
          <w:color w:val="222222"/>
          <w:sz w:val="20"/>
          <w:szCs w:val="20"/>
          <w:bdr w:val="none" w:sz="0" w:space="0" w:color="auto" w:frame="1"/>
          <w:lang w:val="es-ES_tradnl" w:eastAsia="es-UY"/>
        </w:rPr>
        <w:t xml:space="preserve"> </w:t>
      </w:r>
      <w:proofErr w:type="spellStart"/>
      <w:r w:rsidRPr="00EB5071">
        <w:rPr>
          <w:rFonts w:ascii="Arial" w:eastAsia="Times New Roman" w:hAnsi="Arial" w:cs="Arial"/>
          <w:color w:val="222222"/>
          <w:sz w:val="20"/>
          <w:szCs w:val="20"/>
          <w:bdr w:val="none" w:sz="0" w:space="0" w:color="auto" w:frame="1"/>
          <w:lang w:val="es-ES_tradnl" w:eastAsia="es-UY"/>
        </w:rPr>
        <w:t>Uru</w:t>
      </w:r>
      <w:proofErr w:type="spellEnd"/>
      <w:r w:rsidRPr="00EB5071">
        <w:rPr>
          <w:rFonts w:ascii="Arial" w:eastAsia="Times New Roman" w:hAnsi="Arial" w:cs="Arial"/>
          <w:color w:val="222222"/>
          <w:sz w:val="20"/>
          <w:szCs w:val="20"/>
          <w:bdr w:val="none" w:sz="0" w:space="0" w:color="auto" w:frame="1"/>
          <w:lang w:val="es-ES_tradnl" w:eastAsia="es-UY"/>
        </w:rPr>
        <w:t xml:space="preserve"> y Poopó.</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xml:space="preserve">Que, las consecuencias provocadas por la explotación minera en </w:t>
      </w:r>
      <w:proofErr w:type="spellStart"/>
      <w:r w:rsidRPr="00EB5071">
        <w:rPr>
          <w:rFonts w:ascii="Arial" w:eastAsia="Times New Roman" w:hAnsi="Arial" w:cs="Arial"/>
          <w:color w:val="222222"/>
          <w:sz w:val="20"/>
          <w:szCs w:val="20"/>
          <w:bdr w:val="none" w:sz="0" w:space="0" w:color="auto" w:frame="1"/>
          <w:lang w:val="es-ES_tradnl" w:eastAsia="es-UY"/>
        </w:rPr>
        <w:t>comunarios</w:t>
      </w:r>
      <w:proofErr w:type="spellEnd"/>
      <w:r w:rsidRPr="00EB5071">
        <w:rPr>
          <w:rFonts w:ascii="Arial" w:eastAsia="Times New Roman" w:hAnsi="Arial" w:cs="Arial"/>
          <w:color w:val="222222"/>
          <w:sz w:val="20"/>
          <w:szCs w:val="20"/>
          <w:bdr w:val="none" w:sz="0" w:space="0" w:color="auto" w:frame="1"/>
          <w:lang w:val="es-ES_tradnl" w:eastAsia="es-UY"/>
        </w:rPr>
        <w:t xml:space="preserve"> río abajo, son realmente crueles, inadmisibles e irracionales y han causado desde la migración sin retorno de muchos </w:t>
      </w:r>
      <w:proofErr w:type="spellStart"/>
      <w:r w:rsidRPr="00EB5071">
        <w:rPr>
          <w:rFonts w:ascii="Arial" w:eastAsia="Times New Roman" w:hAnsi="Arial" w:cs="Arial"/>
          <w:color w:val="222222"/>
          <w:sz w:val="20"/>
          <w:szCs w:val="20"/>
          <w:bdr w:val="none" w:sz="0" w:space="0" w:color="auto" w:frame="1"/>
          <w:lang w:val="es-ES_tradnl" w:eastAsia="es-UY"/>
        </w:rPr>
        <w:t>comunarios</w:t>
      </w:r>
      <w:proofErr w:type="spellEnd"/>
      <w:r w:rsidRPr="00EB5071">
        <w:rPr>
          <w:rFonts w:ascii="Arial" w:eastAsia="Times New Roman" w:hAnsi="Arial" w:cs="Arial"/>
          <w:color w:val="222222"/>
          <w:sz w:val="20"/>
          <w:szCs w:val="20"/>
          <w:bdr w:val="none" w:sz="0" w:space="0" w:color="auto" w:frame="1"/>
          <w:lang w:val="es-ES_tradnl" w:eastAsia="es-UY"/>
        </w:rPr>
        <w:t xml:space="preserve"> hasta la contaminación de nuestras tierras y fuentes de agua que afectan a la salud humana y nos quita la posibilidad de generar nuestro sustento económico.</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Que, los análisis y estudios realizados por instituciones académicas (UTO, UMSS, UMSA  y otros), instituciones públicas e investigadores de distintas carreras o disciplinas en suelos y tierras en la sub cuenca, en muchos casos son dan como resultado la irreversibilidad del daño y constituyen verdaderos DELITOS AMBIENTALES que  han quedado, quedan y nos negamos a que sigan quedando en la impunidad.</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Que, las comunidades afectadas por la contaminación minera, tras arduas luchas, hace ocho años hemos logrado el D.S. 0335 que declara a la sub cuenca Huanuni, ZONA DE EMERGENCIA AMBIENTAL A LA SUB CUENCA HUANUNI, norma legal que los operadores mineros irresponsablemente, la ignoran.</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xml:space="preserve">Que, en fecha 15 de septiembre del año en curso, después de insistentes solicitudes a los distintos ejecutivos de la empresa, al fin, fuimos recibidos por el Gerente General de la EMH (Dr. Guillermo </w:t>
      </w:r>
      <w:proofErr w:type="spellStart"/>
      <w:r w:rsidRPr="00EB5071">
        <w:rPr>
          <w:rFonts w:ascii="Arial" w:eastAsia="Times New Roman" w:hAnsi="Arial" w:cs="Arial"/>
          <w:color w:val="222222"/>
          <w:sz w:val="20"/>
          <w:szCs w:val="20"/>
          <w:bdr w:val="none" w:sz="0" w:space="0" w:color="auto" w:frame="1"/>
          <w:lang w:val="es-ES_tradnl" w:eastAsia="es-UY"/>
        </w:rPr>
        <w:t>Dalence</w:t>
      </w:r>
      <w:proofErr w:type="spellEnd"/>
      <w:r w:rsidRPr="00EB5071">
        <w:rPr>
          <w:rFonts w:ascii="Arial" w:eastAsia="Times New Roman" w:hAnsi="Arial" w:cs="Arial"/>
          <w:color w:val="222222"/>
          <w:sz w:val="20"/>
          <w:szCs w:val="20"/>
          <w:bdr w:val="none" w:sz="0" w:space="0" w:color="auto" w:frame="1"/>
          <w:lang w:val="es-ES_tradnl" w:eastAsia="es-UY"/>
        </w:rPr>
        <w:t>) quién si bien nos recibió y escuchó a la representación de las comunidades afectadas, nos aseguró que el 7 DE NOVIEMBRE del año en curso se ENTREGARÍA el DIQUE DE COLAS DE EMH. Sin embargo, hasta la fecha nuevamente NO PASA NADA, el dique no está listo y la contaminación continúa. Esto querrá decir en los hechos, que las lluvias que se aproximan por estos tiempos, dañará una vez más nuestras tierras y fuentes de agua.</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Que, las comunidades afectadas estamos INDIGNADOS con éste tipos de cuentos que no son sino nuevos engaños, en otras palabras, siguen siendo nuestros verdugos ambientales cuya irresponsabilidad viola nuestros Derechos Humanos y constitucionales a una vida libre de contaminación.</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lastRenderedPageBreak/>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POR TANTO</w:t>
      </w:r>
      <w:r w:rsidRPr="00EB5071">
        <w:rPr>
          <w:rFonts w:ascii="Arial" w:eastAsia="Times New Roman" w:hAnsi="Arial" w:cs="Arial"/>
          <w:color w:val="222222"/>
          <w:sz w:val="20"/>
          <w:szCs w:val="20"/>
          <w:bdr w:val="none" w:sz="0" w:space="0" w:color="auto" w:frame="1"/>
          <w:lang w:val="es-ES_tradnl" w:eastAsia="es-UY"/>
        </w:rPr>
        <w:t>,</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LAS COMUNIDADES AFECTADAS POR LA CONTAMINACIÓN MINERA, EN REUNIÓN DE EMERGENCIA AMPLIADA, PREVIO ANÁLISIS Y DISCUSIÓN DE LA PROBLEMÁTICA AMBIENTAL QUE SUFRIMOS INJUSTAMENTE,</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RESOLVEMOS:</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u w:val="single"/>
          <w:bdr w:val="none" w:sz="0" w:space="0" w:color="auto" w:frame="1"/>
          <w:lang w:val="es-ES_tradnl" w:eastAsia="es-UY"/>
        </w:rPr>
        <w:t>PRIMERO</w:t>
      </w:r>
      <w:r w:rsidRPr="00EB5071">
        <w:rPr>
          <w:rFonts w:ascii="Arial" w:eastAsia="Times New Roman" w:hAnsi="Arial" w:cs="Arial"/>
          <w:color w:val="222222"/>
          <w:sz w:val="20"/>
          <w:szCs w:val="20"/>
          <w:bdr w:val="none" w:sz="0" w:space="0" w:color="auto" w:frame="1"/>
          <w:lang w:val="es-ES_tradnl" w:eastAsia="es-UY"/>
        </w:rPr>
        <w:t>.- Declararnos en ESTADO DE EMERGENCIA exigiendo el cumplimiento de los compromisos asumidos por el Ejecutivo de la Empresa Minera Huanuni que consiste en realizar la entrega definitiva del DIQUE DE COLAS de EMH.</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u w:val="single"/>
          <w:bdr w:val="none" w:sz="0" w:space="0" w:color="auto" w:frame="1"/>
          <w:lang w:val="es-ES_tradnl" w:eastAsia="es-UY"/>
        </w:rPr>
        <w:t>SEGUNDO</w:t>
      </w:r>
      <w:r w:rsidRPr="00EB5071">
        <w:rPr>
          <w:rFonts w:ascii="Arial" w:eastAsia="Times New Roman" w:hAnsi="Arial" w:cs="Arial"/>
          <w:color w:val="222222"/>
          <w:sz w:val="20"/>
          <w:szCs w:val="20"/>
          <w:bdr w:val="none" w:sz="0" w:space="0" w:color="auto" w:frame="1"/>
          <w:lang w:val="es-ES_tradnl" w:eastAsia="es-UY"/>
        </w:rPr>
        <w:t>.- En caso de seguir incumpliendo sus compromisos, las 80 comunidades afectadas por la contaminación minera nos reservamos el derecho de asumir las medidas más duras que el caso aconseje, que va desde una marcha hacia la ciudad de La Paz y el bloqueo de caminos desde y hacia Huanuni.</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u w:val="single"/>
          <w:bdr w:val="none" w:sz="0" w:space="0" w:color="auto" w:frame="1"/>
          <w:lang w:val="es-ES_tradnl" w:eastAsia="es-UY"/>
        </w:rPr>
        <w:t>TERCERO</w:t>
      </w:r>
      <w:r w:rsidRPr="00EB5071">
        <w:rPr>
          <w:rFonts w:ascii="Arial" w:eastAsia="Times New Roman" w:hAnsi="Arial" w:cs="Arial"/>
          <w:color w:val="222222"/>
          <w:sz w:val="20"/>
          <w:szCs w:val="20"/>
          <w:bdr w:val="none" w:sz="0" w:space="0" w:color="auto" w:frame="1"/>
          <w:lang w:val="es-ES_tradnl" w:eastAsia="es-UY"/>
        </w:rPr>
        <w:t>.- Exigimos al ejecutivo de EMH, una audiencia e inspección al dique de colas para verificar el grado de incumplimiento de sus compromisos con las comunidades afectadas por la contaminación minera.</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Oruro, 7 de noviembre de 2017</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color w:val="222222"/>
          <w:sz w:val="20"/>
          <w:szCs w:val="20"/>
          <w:bdr w:val="none" w:sz="0" w:space="0" w:color="auto" w:frame="1"/>
          <w:lang w:val="es-ES_tradnl" w:eastAsia="es-UY"/>
        </w:rPr>
        <w:t>POR DEFENSA DE LA MADRE TIERRA Y NUESTRO DERECHO CONSTITUCIONAL A VIVIR E UN AMBIENTE LIBRE DE CONTAMINACIÓN:</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jc w:val="center"/>
        <w:rPr>
          <w:rFonts w:ascii="Arial" w:eastAsia="Times New Roman" w:hAnsi="Arial" w:cs="Arial"/>
          <w:color w:val="222222"/>
          <w:sz w:val="20"/>
          <w:szCs w:val="20"/>
          <w:lang w:eastAsia="es-UY"/>
        </w:rPr>
      </w:pPr>
      <w:r w:rsidRPr="00EB5071">
        <w:rPr>
          <w:rFonts w:ascii="Arial" w:eastAsia="Times New Roman" w:hAnsi="Arial" w:cs="Arial"/>
          <w:noProof/>
          <w:color w:val="6611CC"/>
          <w:sz w:val="20"/>
          <w:szCs w:val="20"/>
          <w:bdr w:val="none" w:sz="0" w:space="0" w:color="auto" w:frame="1"/>
          <w:lang w:eastAsia="es-UY"/>
        </w:rPr>
        <w:drawing>
          <wp:inline distT="0" distB="0" distL="0" distR="0" wp14:anchorId="4500CA33" wp14:editId="35FAA8A9">
            <wp:extent cx="3810000" cy="2298700"/>
            <wp:effectExtent l="0" t="0" r="0" b="6350"/>
            <wp:docPr id="1" name="Imagen 1" descr="https://lh3.googleusercontent.com/-2-qkbL2Fj6I/WgNrkyw6HEI/AAAAAAAAAR0/iZ2pNtl_fAoZyHoIPZFuZSNWqBaA__2GQCLcBGAs/s400/firma-resolucion.pn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2-qkbL2Fj6I/WgNrkyw6HEI/AAAAAAAAAR0/iZ2pNtl_fAoZyHoIPZFuZSNWqBaA__2GQCLcBGAs/s400/firma-resolucion.pn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298700"/>
                    </a:xfrm>
                    <a:prstGeom prst="rect">
                      <a:avLst/>
                    </a:prstGeom>
                    <a:noFill/>
                    <a:ln>
                      <a:noFill/>
                    </a:ln>
                  </pic:spPr>
                </pic:pic>
              </a:graphicData>
            </a:graphic>
          </wp:inline>
        </w:drawing>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 </w:t>
      </w:r>
    </w:p>
    <w:p w:rsidR="00EB5071" w:rsidRPr="00EB5071" w:rsidRDefault="00EB5071" w:rsidP="00EB5071">
      <w:pPr>
        <w:shd w:val="clear" w:color="auto" w:fill="FFFFFF"/>
        <w:spacing w:after="0" w:line="240" w:lineRule="auto"/>
        <w:ind w:left="426"/>
        <w:jc w:val="both"/>
        <w:rPr>
          <w:rFonts w:ascii="Arial" w:eastAsia="Times New Roman" w:hAnsi="Arial" w:cs="Arial"/>
          <w:color w:val="222222"/>
          <w:sz w:val="20"/>
          <w:szCs w:val="20"/>
          <w:lang w:eastAsia="es-UY"/>
        </w:rPr>
      </w:pPr>
      <w:r w:rsidRPr="00EB5071">
        <w:rPr>
          <w:rFonts w:ascii="Arial" w:eastAsia="Times New Roman" w:hAnsi="Arial" w:cs="Arial"/>
          <w:color w:val="222222"/>
          <w:sz w:val="2"/>
          <w:szCs w:val="2"/>
          <w:bdr w:val="none" w:sz="0" w:space="0" w:color="auto" w:frame="1"/>
          <w:lang w:eastAsia="es-UY"/>
        </w:rPr>
        <w:t> </w:t>
      </w:r>
    </w:p>
    <w:p w:rsidR="00EB5071" w:rsidRPr="00EB5071" w:rsidRDefault="00EB5071" w:rsidP="00EB5071">
      <w:pPr>
        <w:shd w:val="clear" w:color="auto" w:fill="FFFFFF"/>
        <w:spacing w:after="0" w:line="240" w:lineRule="auto"/>
        <w:ind w:left="142" w:right="269"/>
        <w:jc w:val="center"/>
        <w:rPr>
          <w:rFonts w:ascii="Arial" w:eastAsia="Times New Roman" w:hAnsi="Arial" w:cs="Arial"/>
          <w:color w:val="222222"/>
          <w:sz w:val="20"/>
          <w:szCs w:val="20"/>
          <w:lang w:eastAsia="es-UY"/>
        </w:rPr>
      </w:pPr>
      <w:r w:rsidRPr="00EB5071">
        <w:rPr>
          <w:rFonts w:ascii="Arial" w:eastAsia="Times New Roman" w:hAnsi="Arial" w:cs="Arial"/>
          <w:color w:val="222222"/>
          <w:bdr w:val="none" w:sz="0" w:space="0" w:color="auto" w:frame="1"/>
          <w:lang w:val="es-ES_tradnl" w:eastAsia="es-UY"/>
        </w:rPr>
        <w:t>******************************************************</w:t>
      </w:r>
    </w:p>
    <w:p w:rsidR="00EB5071" w:rsidRPr="00EB5071" w:rsidRDefault="00EB5071" w:rsidP="00EB5071">
      <w:pPr>
        <w:shd w:val="clear" w:color="auto" w:fill="FFFFFF"/>
        <w:spacing w:after="0" w:line="240" w:lineRule="auto"/>
        <w:ind w:right="247"/>
        <w:jc w:val="center"/>
        <w:rPr>
          <w:rFonts w:ascii="Arial" w:eastAsia="Times New Roman" w:hAnsi="Arial" w:cs="Arial"/>
          <w:color w:val="222222"/>
          <w:sz w:val="20"/>
          <w:szCs w:val="20"/>
          <w:lang w:eastAsia="es-UY"/>
        </w:rPr>
      </w:pPr>
      <w:r w:rsidRPr="00EB5071">
        <w:rPr>
          <w:rFonts w:ascii="Arial" w:eastAsia="Times New Roman" w:hAnsi="Arial" w:cs="Arial"/>
          <w:b/>
          <w:bCs/>
          <w:color w:val="222222"/>
          <w:sz w:val="28"/>
          <w:szCs w:val="28"/>
          <w:bdr w:val="none" w:sz="0" w:space="0" w:color="auto" w:frame="1"/>
          <w:lang w:eastAsia="es-UY"/>
        </w:rPr>
        <w:t> </w:t>
      </w:r>
    </w:p>
    <w:p w:rsidR="00EB5071" w:rsidRPr="00EB5071" w:rsidRDefault="00EB5071" w:rsidP="00EB5071">
      <w:pPr>
        <w:shd w:val="clear" w:color="auto" w:fill="FFFFFF"/>
        <w:spacing w:after="0" w:line="240" w:lineRule="auto"/>
        <w:ind w:right="247"/>
        <w:jc w:val="center"/>
        <w:rPr>
          <w:rFonts w:ascii="Arial" w:eastAsia="Times New Roman" w:hAnsi="Arial" w:cs="Arial"/>
          <w:color w:val="222222"/>
          <w:sz w:val="20"/>
          <w:szCs w:val="20"/>
          <w:lang w:eastAsia="es-UY"/>
        </w:rPr>
      </w:pPr>
      <w:r w:rsidRPr="00EB5071">
        <w:rPr>
          <w:rFonts w:ascii="Arial" w:eastAsia="Times New Roman" w:hAnsi="Arial" w:cs="Arial"/>
          <w:b/>
          <w:bCs/>
          <w:color w:val="222222"/>
          <w:sz w:val="28"/>
          <w:szCs w:val="28"/>
          <w:bdr w:val="none" w:sz="0" w:space="0" w:color="auto" w:frame="1"/>
          <w:lang w:eastAsia="es-UY"/>
        </w:rPr>
        <w:t>NOVIEMBRE ACADÉMICO</w:t>
      </w:r>
    </w:p>
    <w:p w:rsidR="00EB5071" w:rsidRPr="00EB5071" w:rsidRDefault="00EB5071" w:rsidP="00EB5071">
      <w:pPr>
        <w:shd w:val="clear" w:color="auto" w:fill="FFFFFF"/>
        <w:spacing w:after="0" w:line="240" w:lineRule="auto"/>
        <w:ind w:right="247"/>
        <w:jc w:val="center"/>
        <w:rPr>
          <w:rFonts w:ascii="Arial" w:eastAsia="Times New Roman" w:hAnsi="Arial" w:cs="Arial"/>
          <w:color w:val="222222"/>
          <w:sz w:val="20"/>
          <w:szCs w:val="20"/>
          <w:lang w:eastAsia="es-UY"/>
        </w:rPr>
      </w:pPr>
      <w:r w:rsidRPr="00EB5071">
        <w:rPr>
          <w:rFonts w:ascii="Arial" w:eastAsia="Times New Roman" w:hAnsi="Arial" w:cs="Arial"/>
          <w:b/>
          <w:bCs/>
          <w:color w:val="222222"/>
          <w:sz w:val="28"/>
          <w:szCs w:val="28"/>
          <w:bdr w:val="none" w:sz="0" w:space="0" w:color="auto" w:frame="1"/>
          <w:lang w:eastAsia="es-UY"/>
        </w:rPr>
        <w:t>AGUA &amp; METALES PESADOS</w:t>
      </w:r>
    </w:p>
    <w:p w:rsidR="00EB5071" w:rsidRPr="00EB5071" w:rsidRDefault="00EB5071" w:rsidP="00EB5071">
      <w:pPr>
        <w:shd w:val="clear" w:color="auto" w:fill="FFFFFF"/>
        <w:spacing w:after="0" w:line="240" w:lineRule="auto"/>
        <w:ind w:right="247"/>
        <w:jc w:val="center"/>
        <w:rPr>
          <w:rFonts w:ascii="Arial" w:eastAsia="Times New Roman" w:hAnsi="Arial" w:cs="Arial"/>
          <w:color w:val="222222"/>
          <w:sz w:val="20"/>
          <w:szCs w:val="20"/>
          <w:lang w:eastAsia="es-UY"/>
        </w:rPr>
      </w:pPr>
      <w:r w:rsidRPr="00EB5071">
        <w:rPr>
          <w:rFonts w:ascii="Arial" w:eastAsia="Times New Roman" w:hAnsi="Arial" w:cs="Arial"/>
          <w:b/>
          <w:bCs/>
          <w:color w:val="222222"/>
          <w:sz w:val="28"/>
          <w:szCs w:val="28"/>
          <w:bdr w:val="none" w:sz="0" w:space="0" w:color="auto" w:frame="1"/>
          <w:lang w:eastAsia="es-UY"/>
        </w:rPr>
        <w:t> </w:t>
      </w:r>
    </w:p>
    <w:p w:rsidR="00EB5071" w:rsidRPr="00EB5071" w:rsidRDefault="00EB5071" w:rsidP="00EB5071">
      <w:pPr>
        <w:shd w:val="clear" w:color="auto" w:fill="FFFFFF"/>
        <w:spacing w:after="0" w:line="240" w:lineRule="auto"/>
        <w:ind w:right="247"/>
        <w:rPr>
          <w:rFonts w:ascii="Arial" w:eastAsia="Times New Roman" w:hAnsi="Arial" w:cs="Arial"/>
          <w:color w:val="222222"/>
          <w:sz w:val="20"/>
          <w:szCs w:val="20"/>
          <w:lang w:eastAsia="es-UY"/>
        </w:rPr>
      </w:pPr>
      <w:r w:rsidRPr="00EB5071">
        <w:rPr>
          <w:rFonts w:ascii="Arial" w:eastAsia="Times New Roman" w:hAnsi="Arial" w:cs="Arial"/>
          <w:b/>
          <w:bCs/>
          <w:i/>
          <w:iCs/>
          <w:color w:val="1F497D"/>
          <w:sz w:val="20"/>
          <w:szCs w:val="20"/>
          <w:u w:val="single"/>
          <w:bdr w:val="none" w:sz="0" w:space="0" w:color="auto" w:frame="1"/>
          <w:lang w:eastAsia="es-UY"/>
        </w:rPr>
        <w:t>Sábado 11 (8:30 – 18:30)</w:t>
      </w:r>
    </w:p>
    <w:p w:rsidR="00EB5071" w:rsidRPr="00EB5071" w:rsidRDefault="00EB5071" w:rsidP="00EB5071">
      <w:pPr>
        <w:shd w:val="clear" w:color="auto" w:fill="FFFFFF"/>
        <w:spacing w:after="0" w:line="240" w:lineRule="auto"/>
        <w:ind w:right="247"/>
        <w:jc w:val="right"/>
        <w:rPr>
          <w:rFonts w:ascii="Arial" w:eastAsia="Times New Roman" w:hAnsi="Arial" w:cs="Arial"/>
          <w:color w:val="222222"/>
          <w:sz w:val="20"/>
          <w:szCs w:val="20"/>
          <w:lang w:eastAsia="es-UY"/>
        </w:rPr>
      </w:pPr>
      <w:r w:rsidRPr="00EB5071">
        <w:rPr>
          <w:rFonts w:ascii="Arial" w:eastAsia="Times New Roman" w:hAnsi="Arial" w:cs="Arial"/>
          <w:b/>
          <w:bCs/>
          <w:i/>
          <w:iCs/>
          <w:color w:val="222222"/>
          <w:sz w:val="32"/>
          <w:szCs w:val="32"/>
          <w:bdr w:val="none" w:sz="0" w:space="0" w:color="auto" w:frame="1"/>
          <w:lang w:eastAsia="es-UY"/>
        </w:rPr>
        <w:t>JORNADA</w:t>
      </w:r>
      <w:r w:rsidRPr="00EB5071">
        <w:rPr>
          <w:rFonts w:ascii="Arial" w:eastAsia="Times New Roman" w:hAnsi="Arial" w:cs="Arial"/>
          <w:b/>
          <w:bCs/>
          <w:i/>
          <w:iCs/>
          <w:color w:val="222222"/>
          <w:sz w:val="20"/>
          <w:szCs w:val="20"/>
          <w:lang w:eastAsia="es-UY"/>
        </w:rPr>
        <w:t> – METALES PESADOS &amp; NUESTRA SALUD</w:t>
      </w:r>
    </w:p>
    <w:p w:rsidR="00EB5071" w:rsidRPr="00EB5071" w:rsidRDefault="00EB5071" w:rsidP="00EB5071">
      <w:pPr>
        <w:shd w:val="clear" w:color="auto" w:fill="FFFFFF"/>
        <w:spacing w:after="0" w:line="240" w:lineRule="auto"/>
        <w:ind w:right="247"/>
        <w:jc w:val="right"/>
        <w:rPr>
          <w:rFonts w:ascii="Arial" w:eastAsia="Times New Roman" w:hAnsi="Arial" w:cs="Arial"/>
          <w:color w:val="222222"/>
          <w:sz w:val="20"/>
          <w:szCs w:val="20"/>
          <w:lang w:eastAsia="es-UY"/>
        </w:rPr>
      </w:pPr>
      <w:r w:rsidRPr="00EB5071">
        <w:rPr>
          <w:rFonts w:ascii="Arial" w:eastAsia="Times New Roman" w:hAnsi="Arial" w:cs="Arial"/>
          <w:i/>
          <w:iCs/>
          <w:color w:val="222222"/>
          <w:sz w:val="20"/>
          <w:szCs w:val="20"/>
          <w:lang w:eastAsia="es-UY"/>
        </w:rPr>
        <w:t>¿Una preocupación Orureña?</w:t>
      </w:r>
    </w:p>
    <w:p w:rsidR="00EB5071" w:rsidRPr="00EB5071" w:rsidRDefault="00EB5071" w:rsidP="00EB5071">
      <w:pPr>
        <w:shd w:val="clear" w:color="auto" w:fill="FFFFFF"/>
        <w:spacing w:after="0" w:line="240" w:lineRule="auto"/>
        <w:ind w:right="247"/>
        <w:jc w:val="right"/>
        <w:rPr>
          <w:rFonts w:ascii="Arial" w:eastAsia="Times New Roman" w:hAnsi="Arial" w:cs="Arial"/>
          <w:color w:val="222222"/>
          <w:sz w:val="20"/>
          <w:szCs w:val="20"/>
          <w:lang w:eastAsia="es-UY"/>
        </w:rPr>
      </w:pPr>
      <w:r w:rsidRPr="00EB5071">
        <w:rPr>
          <w:rFonts w:ascii="Arial" w:eastAsia="Times New Roman" w:hAnsi="Arial" w:cs="Arial"/>
          <w:i/>
          <w:iCs/>
          <w:color w:val="222222"/>
          <w:sz w:val="8"/>
          <w:szCs w:val="8"/>
          <w:bdr w:val="none" w:sz="0" w:space="0" w:color="auto" w:frame="1"/>
          <w:lang w:eastAsia="es-UY"/>
        </w:rPr>
        <w:t> </w:t>
      </w:r>
    </w:p>
    <w:p w:rsidR="00EB5071" w:rsidRPr="00EB5071" w:rsidRDefault="00EB5071" w:rsidP="00EB5071">
      <w:pPr>
        <w:shd w:val="clear" w:color="auto" w:fill="FFFFFF"/>
        <w:spacing w:after="0" w:line="240" w:lineRule="auto"/>
        <w:ind w:left="567" w:right="247"/>
        <w:rPr>
          <w:rFonts w:ascii="Arial" w:eastAsia="Times New Roman" w:hAnsi="Arial" w:cs="Arial"/>
          <w:color w:val="222222"/>
          <w:sz w:val="20"/>
          <w:szCs w:val="20"/>
          <w:lang w:eastAsia="es-UY"/>
        </w:rPr>
      </w:pPr>
      <w:r w:rsidRPr="00EB5071">
        <w:rPr>
          <w:rFonts w:ascii="Arial" w:eastAsia="Times New Roman" w:hAnsi="Arial" w:cs="Arial"/>
          <w:color w:val="222222"/>
          <w:sz w:val="23"/>
          <w:szCs w:val="23"/>
          <w:bdr w:val="none" w:sz="0" w:space="0" w:color="auto" w:frame="1"/>
          <w:lang w:eastAsia="es-UY"/>
        </w:rPr>
        <w:t>PARANINFO UNIVERSITARIO</w:t>
      </w:r>
      <w:r w:rsidRPr="00EB5071">
        <w:rPr>
          <w:rFonts w:ascii="Arial" w:eastAsia="Times New Roman" w:hAnsi="Arial" w:cs="Arial"/>
          <w:color w:val="222222"/>
          <w:sz w:val="20"/>
          <w:szCs w:val="20"/>
          <w:lang w:eastAsia="es-UY"/>
        </w:rPr>
        <w:t> (UTO) – 1ª Planta</w:t>
      </w:r>
    </w:p>
    <w:p w:rsidR="00EB5071" w:rsidRPr="00EB5071" w:rsidRDefault="00EB5071" w:rsidP="00EB5071">
      <w:pPr>
        <w:shd w:val="clear" w:color="auto" w:fill="FFFFFF"/>
        <w:spacing w:after="0" w:line="240" w:lineRule="auto"/>
        <w:ind w:left="567" w:right="247"/>
        <w:rPr>
          <w:rFonts w:ascii="Arial" w:eastAsia="Times New Roman" w:hAnsi="Arial" w:cs="Arial"/>
          <w:color w:val="222222"/>
          <w:sz w:val="20"/>
          <w:szCs w:val="20"/>
          <w:lang w:eastAsia="es-UY"/>
        </w:rPr>
      </w:pPr>
      <w:r w:rsidRPr="00EB5071">
        <w:rPr>
          <w:rFonts w:ascii="Arial" w:eastAsia="Times New Roman" w:hAnsi="Arial" w:cs="Arial"/>
          <w:color w:val="222222"/>
          <w:sz w:val="20"/>
          <w:szCs w:val="20"/>
          <w:lang w:eastAsia="es-UY"/>
        </w:rPr>
        <w:t>C/6 de octubre, entre Cochabamba y Ayacucho</w:t>
      </w:r>
    </w:p>
    <w:p w:rsidR="00EB5071" w:rsidRPr="00EB5071" w:rsidRDefault="00EB5071" w:rsidP="00EB5071">
      <w:pPr>
        <w:shd w:val="clear" w:color="auto" w:fill="FFFFFF"/>
        <w:spacing w:after="0" w:line="240" w:lineRule="auto"/>
        <w:ind w:right="247"/>
        <w:rPr>
          <w:rFonts w:ascii="Arial" w:eastAsia="Times New Roman" w:hAnsi="Arial" w:cs="Arial"/>
          <w:color w:val="222222"/>
          <w:sz w:val="20"/>
          <w:szCs w:val="20"/>
          <w:lang w:eastAsia="es-UY"/>
        </w:rPr>
      </w:pPr>
      <w:r w:rsidRPr="00EB5071">
        <w:rPr>
          <w:rFonts w:ascii="Arial" w:eastAsia="Times New Roman" w:hAnsi="Arial" w:cs="Arial"/>
          <w:b/>
          <w:bCs/>
          <w:i/>
          <w:iCs/>
          <w:color w:val="222222"/>
          <w:sz w:val="20"/>
          <w:szCs w:val="20"/>
          <w:lang w:eastAsia="es-UY"/>
        </w:rPr>
        <w:t> </w:t>
      </w:r>
    </w:p>
    <w:p w:rsidR="00EB5071" w:rsidRPr="00EB5071" w:rsidRDefault="00EB5071" w:rsidP="00EB5071">
      <w:pPr>
        <w:shd w:val="clear" w:color="auto" w:fill="FFFFFF"/>
        <w:spacing w:after="0" w:line="240" w:lineRule="auto"/>
        <w:ind w:right="247"/>
        <w:rPr>
          <w:rFonts w:ascii="Arial" w:eastAsia="Times New Roman" w:hAnsi="Arial" w:cs="Arial"/>
          <w:color w:val="222222"/>
          <w:sz w:val="20"/>
          <w:szCs w:val="20"/>
          <w:lang w:eastAsia="es-UY"/>
        </w:rPr>
      </w:pPr>
      <w:r w:rsidRPr="00EB5071">
        <w:rPr>
          <w:rFonts w:ascii="Arial" w:eastAsia="Times New Roman" w:hAnsi="Arial" w:cs="Arial"/>
          <w:b/>
          <w:bCs/>
          <w:i/>
          <w:iCs/>
          <w:color w:val="1F497D"/>
          <w:sz w:val="20"/>
          <w:szCs w:val="20"/>
          <w:u w:val="single"/>
          <w:bdr w:val="none" w:sz="0" w:space="0" w:color="auto" w:frame="1"/>
          <w:lang w:eastAsia="es-UY"/>
        </w:rPr>
        <w:t>Sábado 25 – Domingo 26 (8:30 - 18:30)</w:t>
      </w:r>
    </w:p>
    <w:p w:rsidR="00EB5071" w:rsidRPr="00EB5071" w:rsidRDefault="00EB5071" w:rsidP="00EB5071">
      <w:pPr>
        <w:shd w:val="clear" w:color="auto" w:fill="FFFFFF"/>
        <w:spacing w:beforeAutospacing="1" w:after="0" w:afterAutospacing="1" w:line="240" w:lineRule="auto"/>
        <w:jc w:val="right"/>
        <w:rPr>
          <w:rFonts w:ascii="Arial" w:eastAsia="Times New Roman" w:hAnsi="Arial" w:cs="Arial"/>
          <w:color w:val="222222"/>
          <w:sz w:val="20"/>
          <w:szCs w:val="20"/>
          <w:lang w:eastAsia="es-UY"/>
        </w:rPr>
      </w:pPr>
      <w:r w:rsidRPr="00EB5071">
        <w:rPr>
          <w:rFonts w:ascii="Arial" w:eastAsia="Times New Roman" w:hAnsi="Arial" w:cs="Arial"/>
          <w:b/>
          <w:bCs/>
          <w:i/>
          <w:iCs/>
          <w:color w:val="222222"/>
          <w:bdr w:val="none" w:sz="0" w:space="0" w:color="auto" w:frame="1"/>
          <w:lang w:eastAsia="es-UY"/>
        </w:rPr>
        <w:lastRenderedPageBreak/>
        <w:t>XI CONGRESO DEPARTAMENTAL DE LÍDERES AMBIENTALES</w:t>
      </w:r>
    </w:p>
    <w:p w:rsidR="00EB5071" w:rsidRPr="00EB5071" w:rsidRDefault="00EB5071" w:rsidP="00EB5071">
      <w:pPr>
        <w:shd w:val="clear" w:color="auto" w:fill="FFFFFF"/>
        <w:spacing w:beforeAutospacing="1" w:after="0" w:afterAutospacing="1" w:line="240" w:lineRule="auto"/>
        <w:jc w:val="right"/>
        <w:rPr>
          <w:rFonts w:ascii="Arial" w:eastAsia="Times New Roman" w:hAnsi="Arial" w:cs="Arial"/>
          <w:color w:val="222222"/>
          <w:sz w:val="20"/>
          <w:szCs w:val="20"/>
          <w:lang w:eastAsia="es-UY"/>
        </w:rPr>
      </w:pPr>
      <w:r w:rsidRPr="00EB5071">
        <w:rPr>
          <w:rFonts w:ascii="Arial" w:eastAsia="Times New Roman" w:hAnsi="Arial" w:cs="Arial"/>
          <w:i/>
          <w:iCs/>
          <w:color w:val="222222"/>
          <w:sz w:val="23"/>
          <w:szCs w:val="23"/>
          <w:bdr w:val="none" w:sz="0" w:space="0" w:color="auto" w:frame="1"/>
          <w:lang w:eastAsia="es-UY"/>
        </w:rPr>
        <w:t>Construyendo Justicia Socioambiental para Vivir en un Ambiente Sano</w:t>
      </w:r>
    </w:p>
    <w:p w:rsidR="00EB5071" w:rsidRPr="00EB5071" w:rsidRDefault="00EB5071" w:rsidP="00EB5071">
      <w:pPr>
        <w:shd w:val="clear" w:color="auto" w:fill="FFFFFF"/>
        <w:spacing w:beforeAutospacing="1" w:after="0" w:afterAutospacing="1" w:line="240" w:lineRule="auto"/>
        <w:jc w:val="right"/>
        <w:rPr>
          <w:rFonts w:ascii="Arial" w:eastAsia="Times New Roman" w:hAnsi="Arial" w:cs="Arial"/>
          <w:color w:val="222222"/>
          <w:sz w:val="20"/>
          <w:szCs w:val="20"/>
          <w:lang w:eastAsia="es-UY"/>
        </w:rPr>
      </w:pPr>
      <w:r w:rsidRPr="00EB5071">
        <w:rPr>
          <w:rFonts w:ascii="Arial" w:eastAsia="Times New Roman" w:hAnsi="Arial" w:cs="Arial"/>
          <w:i/>
          <w:iCs/>
          <w:color w:val="222222"/>
          <w:sz w:val="8"/>
          <w:szCs w:val="8"/>
          <w:bdr w:val="none" w:sz="0" w:space="0" w:color="auto" w:frame="1"/>
          <w:lang w:eastAsia="es-UY"/>
        </w:rPr>
        <w:t> </w:t>
      </w:r>
    </w:p>
    <w:p w:rsidR="00EB5071" w:rsidRPr="00EB5071" w:rsidRDefault="00EB5071" w:rsidP="00EB5071">
      <w:pPr>
        <w:shd w:val="clear" w:color="auto" w:fill="FFFFFF"/>
        <w:spacing w:after="0" w:line="240" w:lineRule="auto"/>
        <w:ind w:left="567" w:right="247"/>
        <w:rPr>
          <w:rFonts w:ascii="Arial" w:eastAsia="Times New Roman" w:hAnsi="Arial" w:cs="Arial"/>
          <w:color w:val="222222"/>
          <w:sz w:val="20"/>
          <w:szCs w:val="20"/>
          <w:lang w:eastAsia="es-UY"/>
        </w:rPr>
      </w:pPr>
      <w:r w:rsidRPr="00EB5071">
        <w:rPr>
          <w:rFonts w:ascii="Arial" w:eastAsia="Times New Roman" w:hAnsi="Arial" w:cs="Arial"/>
          <w:color w:val="222222"/>
          <w:sz w:val="20"/>
          <w:szCs w:val="20"/>
          <w:lang w:eastAsia="es-UY"/>
        </w:rPr>
        <w:t>Facultad de Agronomía – Campus Universitario</w:t>
      </w:r>
    </w:p>
    <w:p w:rsidR="00EB5071" w:rsidRPr="00EB5071" w:rsidRDefault="00EB5071" w:rsidP="00EB5071">
      <w:pPr>
        <w:shd w:val="clear" w:color="auto" w:fill="FFFFFF"/>
        <w:spacing w:after="0" w:line="240" w:lineRule="auto"/>
        <w:ind w:left="567" w:right="247"/>
        <w:rPr>
          <w:rFonts w:ascii="Arial" w:eastAsia="Times New Roman" w:hAnsi="Arial" w:cs="Arial"/>
          <w:color w:val="222222"/>
          <w:sz w:val="20"/>
          <w:szCs w:val="20"/>
          <w:lang w:eastAsia="es-UY"/>
        </w:rPr>
      </w:pPr>
      <w:r w:rsidRPr="00EB5071">
        <w:rPr>
          <w:rFonts w:ascii="Arial" w:eastAsia="Times New Roman" w:hAnsi="Arial" w:cs="Arial"/>
          <w:color w:val="222222"/>
          <w:sz w:val="20"/>
          <w:szCs w:val="20"/>
          <w:lang w:eastAsia="es-UY"/>
        </w:rPr>
        <w:t xml:space="preserve">Final Avenida </w:t>
      </w:r>
      <w:proofErr w:type="spellStart"/>
      <w:r w:rsidRPr="00EB5071">
        <w:rPr>
          <w:rFonts w:ascii="Arial" w:eastAsia="Times New Roman" w:hAnsi="Arial" w:cs="Arial"/>
          <w:color w:val="222222"/>
          <w:sz w:val="20"/>
          <w:szCs w:val="20"/>
          <w:lang w:eastAsia="es-UY"/>
        </w:rPr>
        <w:t>Dehene</w:t>
      </w:r>
      <w:proofErr w:type="spellEnd"/>
      <w:r w:rsidRPr="00EB5071">
        <w:rPr>
          <w:rFonts w:ascii="Arial" w:eastAsia="Times New Roman" w:hAnsi="Arial" w:cs="Arial"/>
          <w:color w:val="222222"/>
          <w:sz w:val="20"/>
          <w:szCs w:val="20"/>
          <w:lang w:eastAsia="es-UY"/>
        </w:rPr>
        <w:t xml:space="preserve"> (Zona Sud), Oruro</w:t>
      </w:r>
    </w:p>
    <w:p w:rsidR="00EB5071" w:rsidRPr="00EB5071" w:rsidRDefault="00EB5071" w:rsidP="00EB5071">
      <w:pPr>
        <w:shd w:val="clear" w:color="auto" w:fill="FFFFFF"/>
        <w:spacing w:after="0" w:line="240" w:lineRule="auto"/>
        <w:jc w:val="right"/>
        <w:rPr>
          <w:rFonts w:ascii="Arial" w:eastAsia="Times New Roman" w:hAnsi="Arial" w:cs="Arial"/>
          <w:color w:val="222222"/>
          <w:sz w:val="20"/>
          <w:szCs w:val="20"/>
          <w:lang w:eastAsia="es-UY"/>
        </w:rPr>
      </w:pPr>
      <w:r w:rsidRPr="00EB5071">
        <w:rPr>
          <w:rFonts w:ascii="Arial" w:eastAsia="Times New Roman" w:hAnsi="Arial" w:cs="Arial"/>
          <w:color w:val="222222"/>
          <w:sz w:val="20"/>
          <w:szCs w:val="20"/>
          <w:lang w:eastAsia="es-UY"/>
        </w:rPr>
        <w:t> </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Mayor Información</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CEPA</w:t>
      </w:r>
    </w:p>
    <w:p w:rsidR="00EB5071" w:rsidRPr="00EB5071" w:rsidRDefault="00EB5071" w:rsidP="00EB5071">
      <w:pPr>
        <w:shd w:val="clear" w:color="auto" w:fill="FFFFFF"/>
        <w:spacing w:after="0" w:line="240" w:lineRule="auto"/>
        <w:jc w:val="both"/>
        <w:rPr>
          <w:rFonts w:ascii="Arial" w:eastAsia="Times New Roman" w:hAnsi="Arial" w:cs="Arial"/>
          <w:color w:val="222222"/>
          <w:sz w:val="20"/>
          <w:szCs w:val="20"/>
          <w:lang w:eastAsia="es-UY"/>
        </w:rPr>
      </w:pPr>
      <w:r w:rsidRPr="00EB5071">
        <w:rPr>
          <w:rFonts w:ascii="Arial" w:eastAsia="Times New Roman" w:hAnsi="Arial" w:cs="Arial"/>
          <w:b/>
          <w:bCs/>
          <w:color w:val="222222"/>
          <w:sz w:val="20"/>
          <w:szCs w:val="20"/>
          <w:bdr w:val="none" w:sz="0" w:space="0" w:color="auto" w:frame="1"/>
          <w:lang w:val="es-ES_tradnl" w:eastAsia="es-UY"/>
        </w:rPr>
        <w:t xml:space="preserve">Av. España N1550, teléfono 5263613 (preguntar por </w:t>
      </w:r>
      <w:proofErr w:type="spellStart"/>
      <w:r w:rsidRPr="00EB5071">
        <w:rPr>
          <w:rFonts w:ascii="Arial" w:eastAsia="Times New Roman" w:hAnsi="Arial" w:cs="Arial"/>
          <w:b/>
          <w:bCs/>
          <w:color w:val="222222"/>
          <w:sz w:val="20"/>
          <w:szCs w:val="20"/>
          <w:bdr w:val="none" w:sz="0" w:space="0" w:color="auto" w:frame="1"/>
          <w:lang w:val="es-ES_tradnl" w:eastAsia="es-UY"/>
        </w:rPr>
        <w:t>Silke</w:t>
      </w:r>
      <w:proofErr w:type="spellEnd"/>
      <w:r w:rsidRPr="00EB5071">
        <w:rPr>
          <w:rFonts w:ascii="Arial" w:eastAsia="Times New Roman" w:hAnsi="Arial" w:cs="Arial"/>
          <w:b/>
          <w:bCs/>
          <w:color w:val="222222"/>
          <w:sz w:val="20"/>
          <w:szCs w:val="20"/>
          <w:bdr w:val="none" w:sz="0" w:space="0" w:color="auto" w:frame="1"/>
          <w:lang w:val="es-ES_tradnl" w:eastAsia="es-UY"/>
        </w:rPr>
        <w:t>)</w:t>
      </w:r>
    </w:p>
    <w:p w:rsidR="00EB5071" w:rsidRPr="00EB5071" w:rsidRDefault="00EB5071" w:rsidP="00EB5071">
      <w:pPr>
        <w:shd w:val="clear" w:color="auto" w:fill="FFFFFF"/>
        <w:spacing w:after="0" w:line="240" w:lineRule="auto"/>
        <w:ind w:left="426"/>
        <w:jc w:val="both"/>
        <w:rPr>
          <w:rFonts w:ascii="Arial" w:eastAsia="Times New Roman" w:hAnsi="Arial" w:cs="Arial"/>
          <w:color w:val="222222"/>
          <w:sz w:val="20"/>
          <w:szCs w:val="20"/>
          <w:lang w:eastAsia="es-UY"/>
        </w:rPr>
      </w:pPr>
      <w:r w:rsidRPr="00EB5071">
        <w:rPr>
          <w:rFonts w:ascii="Arial" w:eastAsia="Times New Roman" w:hAnsi="Arial" w:cs="Arial"/>
          <w:color w:val="222222"/>
          <w:sz w:val="2"/>
          <w:szCs w:val="2"/>
          <w:bdr w:val="none" w:sz="0" w:space="0" w:color="auto" w:frame="1"/>
          <w:lang w:eastAsia="es-UY"/>
        </w:rPr>
        <w:t> </w:t>
      </w:r>
    </w:p>
    <w:p w:rsidR="002E2F5B" w:rsidRDefault="002E2F5B">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71"/>
    <w:rsid w:val="002E2F5B"/>
    <w:rsid w:val="00EB50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72496-7829-4646-8538-CC1A80D1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394836">
      <w:bodyDiv w:val="1"/>
      <w:marLeft w:val="0"/>
      <w:marRight w:val="0"/>
      <w:marTop w:val="0"/>
      <w:marBottom w:val="0"/>
      <w:divBdr>
        <w:top w:val="none" w:sz="0" w:space="0" w:color="auto"/>
        <w:left w:val="none" w:sz="0" w:space="0" w:color="auto"/>
        <w:bottom w:val="none" w:sz="0" w:space="0" w:color="auto"/>
        <w:right w:val="none" w:sz="0" w:space="0" w:color="auto"/>
      </w:divBdr>
      <w:divsChild>
        <w:div w:id="1443694186">
          <w:marLeft w:val="0"/>
          <w:marRight w:val="225"/>
          <w:marTop w:val="75"/>
          <w:marBottom w:val="0"/>
          <w:divBdr>
            <w:top w:val="none" w:sz="0" w:space="0" w:color="auto"/>
            <w:left w:val="none" w:sz="0" w:space="0" w:color="auto"/>
            <w:bottom w:val="none" w:sz="0" w:space="0" w:color="auto"/>
            <w:right w:val="none" w:sz="0" w:space="0" w:color="auto"/>
          </w:divBdr>
          <w:divsChild>
            <w:div w:id="806094924">
              <w:marLeft w:val="0"/>
              <w:marRight w:val="0"/>
              <w:marTop w:val="0"/>
              <w:marBottom w:val="0"/>
              <w:divBdr>
                <w:top w:val="none" w:sz="0" w:space="0" w:color="auto"/>
                <w:left w:val="none" w:sz="0" w:space="0" w:color="auto"/>
                <w:bottom w:val="none" w:sz="0" w:space="0" w:color="auto"/>
                <w:right w:val="none" w:sz="0" w:space="0" w:color="auto"/>
              </w:divBdr>
              <w:divsChild>
                <w:div w:id="5853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h3.googleusercontent.com/-2-qkbL2Fj6I/WgNrkyw6HEI/AAAAAAAAAR0/iZ2pNtl_fAoZyHoIPZFuZSNWqBaA__2GQCLcBGAs/s1600/firma-resolucion.png" TargetMode="External"/><Relationship Id="rId5" Type="http://schemas.openxmlformats.org/officeDocument/2006/relationships/hyperlink" Target="https://facebook.com/CEPA.Oruro/" TargetMode="External"/><Relationship Id="rId4" Type="http://schemas.openxmlformats.org/officeDocument/2006/relationships/hyperlink" Target="http://cepaoruro.or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4335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2017-11-09T13:11:00Z</dcterms:created>
  <dcterms:modified xsi:type="dcterms:W3CDTF">2017-11-09T13:12:00Z</dcterms:modified>
</cp:coreProperties>
</file>