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8327C6" w14:textId="14D0A307" w:rsidR="00D42A81" w:rsidRDefault="00D42A81" w:rsidP="003A1055">
      <w:pPr>
        <w:spacing w:line="480" w:lineRule="auto"/>
        <w:jc w:val="center"/>
        <w:rPr>
          <w:b/>
          <w:lang w:val="es-UY"/>
        </w:rPr>
      </w:pPr>
      <w:r>
        <w:rPr>
          <w:b/>
          <w:lang w:val="es-UY"/>
        </w:rPr>
        <w:t>MARCOS 8:22-26  Y LA CEREMONIA DE LA AYAHUASCA</w:t>
      </w:r>
    </w:p>
    <w:p w14:paraId="1B7A9596" w14:textId="77777777" w:rsidR="00D42A81" w:rsidRPr="00D42A81" w:rsidRDefault="00D42A81" w:rsidP="00D42A81">
      <w:pPr>
        <w:jc w:val="center"/>
        <w:rPr>
          <w:b/>
          <w:bCs/>
        </w:rPr>
      </w:pPr>
      <w:r w:rsidRPr="00D42A81">
        <w:rPr>
          <w:b/>
          <w:bCs/>
        </w:rPr>
        <w:t xml:space="preserve">AN INTERPRETATION WITH ECOLOGICAL, </w:t>
      </w:r>
    </w:p>
    <w:p w14:paraId="48C9593C" w14:textId="77777777" w:rsidR="00D42A81" w:rsidRPr="00D42A81" w:rsidRDefault="00D42A81" w:rsidP="00D42A81">
      <w:pPr>
        <w:jc w:val="center"/>
        <w:rPr>
          <w:b/>
          <w:bCs/>
        </w:rPr>
      </w:pPr>
      <w:r w:rsidRPr="00D42A81">
        <w:rPr>
          <w:b/>
          <w:bCs/>
        </w:rPr>
        <w:t>POSTCOLONIAL AND QUEER LENSES</w:t>
      </w:r>
    </w:p>
    <w:p w14:paraId="23804A3A" w14:textId="77777777" w:rsidR="00D42A81" w:rsidRPr="00D42A81" w:rsidRDefault="00D42A81" w:rsidP="003A1055">
      <w:pPr>
        <w:spacing w:line="480" w:lineRule="auto"/>
        <w:jc w:val="center"/>
        <w:rPr>
          <w:b/>
        </w:rPr>
      </w:pPr>
    </w:p>
    <w:p w14:paraId="21440A9C" w14:textId="4932BCD6" w:rsidR="003A1055" w:rsidRPr="00D42A81" w:rsidRDefault="003A1055" w:rsidP="003A1055">
      <w:pPr>
        <w:spacing w:line="480" w:lineRule="auto"/>
        <w:jc w:val="center"/>
        <w:rPr>
          <w:b/>
          <w:lang w:val="es-UY"/>
        </w:rPr>
      </w:pPr>
      <w:r w:rsidRPr="00D42A81">
        <w:rPr>
          <w:b/>
          <w:lang w:val="es-UY"/>
        </w:rPr>
        <w:t>ABSTRACT</w:t>
      </w:r>
    </w:p>
    <w:p w14:paraId="4A57D458" w14:textId="3BC427C5" w:rsidR="002C08AF" w:rsidRPr="0082300B" w:rsidRDefault="003A1055" w:rsidP="0082300B">
      <w:pPr>
        <w:spacing w:line="480" w:lineRule="auto"/>
        <w:jc w:val="both"/>
        <w:rPr>
          <w:lang w:val="es-ES_tradnl"/>
        </w:rPr>
      </w:pPr>
      <w:r>
        <w:rPr>
          <w:lang w:val="es-ES_tradnl"/>
        </w:rPr>
        <w:t xml:space="preserve">Esta investigación analiza el ritual de Jesús y el ciego en Marcos 8, 22-26 comparándolo con la ceremonia amazónica de la Ayahuasca. El uso de algunas hermenéuticas específicas como la ecológica, postcolonial y </w:t>
      </w:r>
      <w:r>
        <w:rPr>
          <w:i/>
          <w:lang w:val="es-ES_tradnl"/>
        </w:rPr>
        <w:t xml:space="preserve">queer </w:t>
      </w:r>
      <w:r>
        <w:rPr>
          <w:lang w:val="es-ES_tradnl"/>
        </w:rPr>
        <w:t xml:space="preserve">facilitarán la interpretación </w:t>
      </w:r>
      <w:r w:rsidR="00B70EFF">
        <w:rPr>
          <w:lang w:val="es-ES_tradnl"/>
        </w:rPr>
        <w:t>de las acciones de Jesús y este ritual único practicado por los chamanes. Existen dos contextos diversos tanto en Betsaida como en la selva amazónica donde la gente es tocada físicamente para iniciar el proceso de sanación. Los principios ecológicos de inter-conexión y propósito facilitarán un</w:t>
      </w:r>
      <w:r w:rsidR="002A10EA">
        <w:rPr>
          <w:lang w:val="es-ES_tradnl"/>
        </w:rPr>
        <w:t>a explicación del contexto</w:t>
      </w:r>
      <w:r w:rsidR="00E85F1B">
        <w:rPr>
          <w:lang w:val="es-ES_tradnl"/>
        </w:rPr>
        <w:t xml:space="preserve"> y el inicio de la sanación</w:t>
      </w:r>
      <w:r w:rsidR="002A10EA">
        <w:rPr>
          <w:lang w:val="es-ES_tradnl"/>
        </w:rPr>
        <w:t xml:space="preserve">. Tanto Jesús como los chamanes llevan a la gente fuera del pueblo y estas acciones se interpretarán desde una perspectiva postcolonial. Además, el uso de la saliva será analizado en los tiempos antiguos y comparado con el ritual del vómito dentro de la ceremonia de la Ayahuasca. Precisamente los </w:t>
      </w:r>
      <w:r w:rsidR="0082300B">
        <w:rPr>
          <w:lang w:val="es-ES_tradnl"/>
        </w:rPr>
        <w:t xml:space="preserve">elementos </w:t>
      </w:r>
      <w:r w:rsidR="0082300B">
        <w:rPr>
          <w:i/>
          <w:lang w:val="es-ES_tradnl"/>
        </w:rPr>
        <w:t xml:space="preserve">queer </w:t>
      </w:r>
      <w:r w:rsidR="0082300B">
        <w:rPr>
          <w:lang w:val="es-ES_tradnl"/>
        </w:rPr>
        <w:t xml:space="preserve">de transgresión y construcción social serán valiosas herramientas para cuestionar nuestras mentes occidentales. Mientras el ciego tiene solamente una visión prematura, los chamanes y la gente tienen miles de visiones durante la ceremonia de la Ayahuasca. Así, los principios ecológicos de interconexión y propósito interpretarán ambas visiones. Finalmente, Jesús y los chamanes envían a la gente a casa después de haber sido sanadas. Esta investigación demostrará que el centro Takiwasi es una plataforma postcolonial donde la gente es reinsertada en la sociedad para crear armonía dentro de este </w:t>
      </w:r>
      <w:r w:rsidR="0082300B" w:rsidRPr="00D42A81">
        <w:rPr>
          <w:i/>
          <w:lang w:val="es-UY"/>
        </w:rPr>
        <w:t>oikos.</w:t>
      </w:r>
    </w:p>
    <w:p w14:paraId="267A0D5C" w14:textId="0BE6DC91" w:rsidR="003A1055" w:rsidRDefault="003A1055" w:rsidP="003A1055">
      <w:pPr>
        <w:jc w:val="center"/>
        <w:rPr>
          <w:lang w:val="es-UY"/>
        </w:rPr>
      </w:pPr>
    </w:p>
    <w:p w14:paraId="32A86923" w14:textId="60D4E279" w:rsidR="00D42A81" w:rsidRDefault="00D42A81" w:rsidP="003A1055">
      <w:pPr>
        <w:jc w:val="center"/>
        <w:rPr>
          <w:lang w:val="es-UY"/>
        </w:rPr>
      </w:pPr>
    </w:p>
    <w:p w14:paraId="62012CCC" w14:textId="4F8D4A88" w:rsidR="00D42A81" w:rsidRDefault="00D42A81" w:rsidP="003A1055">
      <w:pPr>
        <w:jc w:val="center"/>
        <w:rPr>
          <w:lang w:val="es-UY"/>
        </w:rPr>
      </w:pPr>
    </w:p>
    <w:p w14:paraId="7A712DA7" w14:textId="70D39F87" w:rsidR="00D42A81" w:rsidRDefault="00D42A81" w:rsidP="003A1055">
      <w:pPr>
        <w:jc w:val="center"/>
        <w:rPr>
          <w:lang w:val="es-UY"/>
        </w:rPr>
      </w:pPr>
    </w:p>
    <w:p w14:paraId="019BF722" w14:textId="77777777" w:rsidR="00D42A81" w:rsidRPr="00D42A81" w:rsidRDefault="00D42A81" w:rsidP="003A1055">
      <w:pPr>
        <w:jc w:val="center"/>
        <w:rPr>
          <w:lang w:val="es-UY"/>
        </w:rPr>
      </w:pPr>
    </w:p>
    <w:p w14:paraId="73A4E9E7" w14:textId="77777777" w:rsidR="00D42A81" w:rsidRPr="00D42A81" w:rsidRDefault="00D42A81" w:rsidP="00D42A81">
      <w:pPr>
        <w:keepNext/>
        <w:jc w:val="center"/>
        <w:outlineLvl w:val="0"/>
        <w:rPr>
          <w:b/>
          <w:bCs/>
        </w:rPr>
      </w:pPr>
      <w:r w:rsidRPr="00D42A81">
        <w:rPr>
          <w:b/>
          <w:bCs/>
        </w:rPr>
        <w:t>THE CHICAGO THEOLOGICAL SEMINARY</w:t>
      </w:r>
    </w:p>
    <w:p w14:paraId="18AE2A06" w14:textId="77777777" w:rsidR="00D42A81" w:rsidRPr="00D42A81" w:rsidRDefault="00D42A81" w:rsidP="00D42A81">
      <w:pPr>
        <w:jc w:val="center"/>
        <w:rPr>
          <w:b/>
          <w:bCs/>
        </w:rPr>
      </w:pPr>
    </w:p>
    <w:p w14:paraId="6C8ED941" w14:textId="77777777" w:rsidR="00D42A81" w:rsidRPr="00D42A81" w:rsidRDefault="00D42A81" w:rsidP="00D42A81">
      <w:pPr>
        <w:jc w:val="center"/>
      </w:pPr>
    </w:p>
    <w:p w14:paraId="3F3191D8" w14:textId="77777777" w:rsidR="00D42A81" w:rsidRPr="00D42A81" w:rsidRDefault="00D42A81" w:rsidP="00D42A81">
      <w:pPr>
        <w:jc w:val="center"/>
      </w:pPr>
    </w:p>
    <w:p w14:paraId="34F2B2AD" w14:textId="77777777" w:rsidR="00D42A81" w:rsidRPr="00D42A81" w:rsidRDefault="00D42A81" w:rsidP="00D42A81">
      <w:pPr>
        <w:jc w:val="center"/>
      </w:pPr>
    </w:p>
    <w:p w14:paraId="5DBD793A" w14:textId="77777777" w:rsidR="00D42A81" w:rsidRPr="00D42A81" w:rsidRDefault="00D42A81" w:rsidP="00D42A81">
      <w:pPr>
        <w:jc w:val="center"/>
        <w:rPr>
          <w:b/>
          <w:bCs/>
        </w:rPr>
      </w:pPr>
      <w:r w:rsidRPr="00D42A81">
        <w:rPr>
          <w:b/>
          <w:bCs/>
        </w:rPr>
        <w:t xml:space="preserve">MARK 8:22-26 AND THE </w:t>
      </w:r>
      <w:r w:rsidRPr="00D42A81">
        <w:rPr>
          <w:b/>
          <w:bCs/>
          <w:i/>
        </w:rPr>
        <w:t xml:space="preserve">AYAHUASCA </w:t>
      </w:r>
      <w:r w:rsidRPr="00D42A81">
        <w:rPr>
          <w:b/>
          <w:bCs/>
        </w:rPr>
        <w:t>CEREMONY:</w:t>
      </w:r>
    </w:p>
    <w:p w14:paraId="48E092DE" w14:textId="77777777" w:rsidR="00D42A81" w:rsidRPr="00D42A81" w:rsidRDefault="00D42A81" w:rsidP="00D42A81">
      <w:pPr>
        <w:jc w:val="center"/>
        <w:rPr>
          <w:b/>
          <w:bCs/>
        </w:rPr>
      </w:pPr>
      <w:r w:rsidRPr="00D42A81">
        <w:rPr>
          <w:b/>
          <w:bCs/>
        </w:rPr>
        <w:t xml:space="preserve">AN INTERPRETATION WITH ECOLOGICAL, </w:t>
      </w:r>
    </w:p>
    <w:p w14:paraId="6A6F1E98" w14:textId="77777777" w:rsidR="00D42A81" w:rsidRPr="00D42A81" w:rsidRDefault="00D42A81" w:rsidP="00D42A81">
      <w:pPr>
        <w:jc w:val="center"/>
        <w:rPr>
          <w:b/>
          <w:bCs/>
        </w:rPr>
      </w:pPr>
      <w:r w:rsidRPr="00D42A81">
        <w:rPr>
          <w:b/>
          <w:bCs/>
        </w:rPr>
        <w:t>POSTCOLONIAL AND QUEER LENSES</w:t>
      </w:r>
    </w:p>
    <w:p w14:paraId="43F5A627" w14:textId="77777777" w:rsidR="00D42A81" w:rsidRPr="00D42A81" w:rsidRDefault="00D42A81" w:rsidP="00D42A81">
      <w:pPr>
        <w:jc w:val="center"/>
        <w:rPr>
          <w:b/>
          <w:bCs/>
        </w:rPr>
      </w:pPr>
    </w:p>
    <w:p w14:paraId="41F40673" w14:textId="77777777" w:rsidR="00D42A81" w:rsidRPr="00D42A81" w:rsidRDefault="00D42A81" w:rsidP="00D42A81">
      <w:pPr>
        <w:jc w:val="center"/>
      </w:pPr>
    </w:p>
    <w:p w14:paraId="0FD17811" w14:textId="77777777" w:rsidR="00D42A81" w:rsidRPr="00D42A81" w:rsidRDefault="00D42A81" w:rsidP="00D42A81">
      <w:pPr>
        <w:jc w:val="center"/>
      </w:pPr>
    </w:p>
    <w:p w14:paraId="71F7E8E2" w14:textId="77777777" w:rsidR="00D42A81" w:rsidRPr="00D42A81" w:rsidRDefault="00D42A81" w:rsidP="00D42A81">
      <w:pPr>
        <w:keepNext/>
        <w:tabs>
          <w:tab w:val="num" w:pos="432"/>
        </w:tabs>
        <w:ind w:left="432" w:hanging="432"/>
        <w:jc w:val="center"/>
        <w:outlineLvl w:val="0"/>
        <w:rPr>
          <w:b/>
          <w:bCs/>
        </w:rPr>
      </w:pPr>
      <w:r w:rsidRPr="00D42A81">
        <w:rPr>
          <w:b/>
          <w:bCs/>
        </w:rPr>
        <w:t>A THESIS</w:t>
      </w:r>
    </w:p>
    <w:p w14:paraId="4EAE1598" w14:textId="77777777" w:rsidR="00D42A81" w:rsidRPr="00D42A81" w:rsidRDefault="00D42A81" w:rsidP="00D42A81"/>
    <w:p w14:paraId="077F4CDA" w14:textId="77777777" w:rsidR="00D42A81" w:rsidRPr="00D42A81" w:rsidRDefault="00D42A81" w:rsidP="00D42A81">
      <w:pPr>
        <w:jc w:val="center"/>
        <w:rPr>
          <w:b/>
          <w:bCs/>
        </w:rPr>
      </w:pPr>
      <w:r w:rsidRPr="00D42A81">
        <w:rPr>
          <w:b/>
          <w:bCs/>
        </w:rPr>
        <w:t>SUBMITTED TO THE CHICAGO THEOLOGICAL SEMINARY</w:t>
      </w:r>
    </w:p>
    <w:p w14:paraId="39B3F880" w14:textId="77777777" w:rsidR="00D42A81" w:rsidRPr="00D42A81" w:rsidRDefault="00D42A81" w:rsidP="00D42A81">
      <w:pPr>
        <w:jc w:val="center"/>
        <w:rPr>
          <w:b/>
          <w:bCs/>
        </w:rPr>
      </w:pPr>
    </w:p>
    <w:p w14:paraId="48510DE8" w14:textId="77777777" w:rsidR="00D42A81" w:rsidRPr="00D42A81" w:rsidRDefault="00D42A81" w:rsidP="00D42A81">
      <w:pPr>
        <w:jc w:val="center"/>
        <w:rPr>
          <w:b/>
          <w:bCs/>
        </w:rPr>
      </w:pPr>
      <w:r w:rsidRPr="00D42A81">
        <w:rPr>
          <w:b/>
          <w:bCs/>
        </w:rPr>
        <w:t>FACULTY IN THE CANDIDACY FOR THE DEGREE OF</w:t>
      </w:r>
    </w:p>
    <w:p w14:paraId="688F5B17" w14:textId="77777777" w:rsidR="00D42A81" w:rsidRPr="00D42A81" w:rsidRDefault="00D42A81" w:rsidP="00D42A81">
      <w:pPr>
        <w:jc w:val="center"/>
        <w:rPr>
          <w:b/>
          <w:bCs/>
        </w:rPr>
      </w:pPr>
    </w:p>
    <w:p w14:paraId="5EA66B14" w14:textId="77777777" w:rsidR="00D42A81" w:rsidRPr="00D42A81" w:rsidRDefault="00D42A81" w:rsidP="00D42A81">
      <w:pPr>
        <w:jc w:val="center"/>
        <w:rPr>
          <w:b/>
          <w:bCs/>
        </w:rPr>
      </w:pPr>
      <w:r w:rsidRPr="00D42A81">
        <w:rPr>
          <w:b/>
          <w:bCs/>
        </w:rPr>
        <w:t>MASTER OF ARTS IN RELIGIOUS STUDIES</w:t>
      </w:r>
    </w:p>
    <w:p w14:paraId="3166C36C" w14:textId="77777777" w:rsidR="00D42A81" w:rsidRPr="00D42A81" w:rsidRDefault="00D42A81" w:rsidP="00D42A81">
      <w:pPr>
        <w:jc w:val="center"/>
        <w:rPr>
          <w:b/>
          <w:bCs/>
        </w:rPr>
      </w:pPr>
    </w:p>
    <w:p w14:paraId="4E63C1F4" w14:textId="77777777" w:rsidR="00D42A81" w:rsidRPr="00D42A81" w:rsidRDefault="00D42A81" w:rsidP="00D42A81">
      <w:pPr>
        <w:jc w:val="center"/>
      </w:pPr>
    </w:p>
    <w:p w14:paraId="3A53B0E0" w14:textId="77777777" w:rsidR="00D42A81" w:rsidRPr="00D42A81" w:rsidRDefault="00D42A81" w:rsidP="00D42A81">
      <w:pPr>
        <w:jc w:val="center"/>
      </w:pPr>
    </w:p>
    <w:p w14:paraId="37B555AC" w14:textId="77777777" w:rsidR="00D42A81" w:rsidRPr="00D42A81" w:rsidRDefault="00D42A81" w:rsidP="00D42A81">
      <w:pPr>
        <w:jc w:val="center"/>
      </w:pPr>
    </w:p>
    <w:p w14:paraId="42A46839" w14:textId="77777777" w:rsidR="00D42A81" w:rsidRPr="00D42A81" w:rsidRDefault="00D42A81" w:rsidP="00D42A81">
      <w:pPr>
        <w:keepNext/>
        <w:tabs>
          <w:tab w:val="num" w:pos="432"/>
        </w:tabs>
        <w:ind w:left="432" w:hanging="432"/>
        <w:jc w:val="center"/>
        <w:outlineLvl w:val="0"/>
        <w:rPr>
          <w:b/>
          <w:bCs/>
        </w:rPr>
      </w:pPr>
      <w:r w:rsidRPr="00D42A81">
        <w:rPr>
          <w:b/>
          <w:bCs/>
        </w:rPr>
        <w:t>BY</w:t>
      </w:r>
    </w:p>
    <w:p w14:paraId="383F2A26" w14:textId="77777777" w:rsidR="00D42A81" w:rsidRPr="00D42A81" w:rsidRDefault="00D42A81" w:rsidP="00D42A81">
      <w:pPr>
        <w:jc w:val="center"/>
        <w:rPr>
          <w:b/>
          <w:bCs/>
        </w:rPr>
      </w:pPr>
    </w:p>
    <w:p w14:paraId="6A40CCAB" w14:textId="77777777" w:rsidR="00D42A81" w:rsidRPr="00D42A81" w:rsidRDefault="00D42A81" w:rsidP="00D42A81">
      <w:pPr>
        <w:jc w:val="center"/>
        <w:rPr>
          <w:b/>
          <w:bCs/>
        </w:rPr>
      </w:pPr>
      <w:r w:rsidRPr="00D42A81">
        <w:rPr>
          <w:b/>
          <w:bCs/>
        </w:rPr>
        <w:t>GERARDO RODRIGUEZ</w:t>
      </w:r>
    </w:p>
    <w:p w14:paraId="52F8A64B" w14:textId="77777777" w:rsidR="00D42A81" w:rsidRPr="00D42A81" w:rsidRDefault="00D42A81" w:rsidP="00D42A81">
      <w:pPr>
        <w:jc w:val="center"/>
        <w:rPr>
          <w:b/>
          <w:bCs/>
        </w:rPr>
      </w:pPr>
    </w:p>
    <w:p w14:paraId="281073D9" w14:textId="77777777" w:rsidR="00D42A81" w:rsidRPr="00D42A81" w:rsidRDefault="00D42A81" w:rsidP="00D42A81">
      <w:pPr>
        <w:jc w:val="center"/>
      </w:pPr>
    </w:p>
    <w:p w14:paraId="1A391531" w14:textId="77777777" w:rsidR="00D42A81" w:rsidRPr="00D42A81" w:rsidRDefault="00D42A81" w:rsidP="00D42A81">
      <w:pPr>
        <w:jc w:val="center"/>
      </w:pPr>
    </w:p>
    <w:p w14:paraId="45E86B5A" w14:textId="77777777" w:rsidR="00D42A81" w:rsidRPr="00D42A81" w:rsidRDefault="00D42A81" w:rsidP="00D42A81">
      <w:pPr>
        <w:jc w:val="center"/>
      </w:pPr>
      <w:bookmarkStart w:id="0" w:name="_GoBack"/>
      <w:bookmarkEnd w:id="0"/>
    </w:p>
    <w:p w14:paraId="006B2EF2" w14:textId="77777777" w:rsidR="00D42A81" w:rsidRPr="00D42A81" w:rsidRDefault="00D42A81" w:rsidP="00D42A81">
      <w:pPr>
        <w:jc w:val="center"/>
      </w:pPr>
    </w:p>
    <w:p w14:paraId="2AF4A5D3" w14:textId="77777777" w:rsidR="00D42A81" w:rsidRPr="00D42A81" w:rsidRDefault="00D42A81" w:rsidP="00D42A81">
      <w:pPr>
        <w:keepNext/>
        <w:tabs>
          <w:tab w:val="num" w:pos="432"/>
        </w:tabs>
        <w:ind w:left="432" w:hanging="432"/>
        <w:jc w:val="center"/>
        <w:outlineLvl w:val="0"/>
        <w:rPr>
          <w:b/>
          <w:bCs/>
        </w:rPr>
      </w:pPr>
      <w:r w:rsidRPr="00D42A81">
        <w:rPr>
          <w:b/>
          <w:bCs/>
        </w:rPr>
        <w:t>CHICAGO, ILLINOIS</w:t>
      </w:r>
    </w:p>
    <w:p w14:paraId="068A5411" w14:textId="77777777" w:rsidR="00D42A81" w:rsidRPr="00D42A81" w:rsidRDefault="00D42A81" w:rsidP="00D42A81"/>
    <w:p w14:paraId="03C7C8F0" w14:textId="77777777" w:rsidR="00D42A81" w:rsidRPr="00D42A81" w:rsidRDefault="00D42A81" w:rsidP="00D42A81">
      <w:pPr>
        <w:jc w:val="center"/>
        <w:rPr>
          <w:b/>
          <w:bCs/>
        </w:rPr>
        <w:sectPr w:rsidR="00D42A81" w:rsidRPr="00D42A81" w:rsidSect="00265236">
          <w:footerReference w:type="even" r:id="rId4"/>
          <w:footerReference w:type="default" r:id="rId5"/>
          <w:pgSz w:w="12240" w:h="15840"/>
          <w:pgMar w:top="2160" w:right="1440" w:bottom="1440" w:left="2160" w:header="0" w:footer="0" w:gutter="0"/>
          <w:pgNumType w:fmt="lowerRoman" w:start="2"/>
          <w:cols w:space="720"/>
          <w:formProt w:val="0"/>
          <w:titlePg/>
          <w:docGrid w:linePitch="360"/>
        </w:sectPr>
      </w:pPr>
      <w:r w:rsidRPr="00D42A81">
        <w:rPr>
          <w:b/>
          <w:bCs/>
        </w:rPr>
        <w:t>EXAMINATION AND APPROVAL: APRIL 11, 2017</w:t>
      </w:r>
    </w:p>
    <w:p w14:paraId="22745639" w14:textId="54A98136" w:rsidR="00D42A81" w:rsidRDefault="00D42A81" w:rsidP="00D42A81">
      <w:pPr>
        <w:spacing w:line="480" w:lineRule="auto"/>
        <w:jc w:val="center"/>
      </w:pPr>
      <w:r w:rsidRPr="00D42A81">
        <w:lastRenderedPageBreak/>
        <w:t>For my parents, brothers, friends, and the Claretian Missionaries</w:t>
      </w:r>
    </w:p>
    <w:p w14:paraId="05CED128" w14:textId="1F8D1CCB" w:rsidR="00D42A81" w:rsidRDefault="00D42A81" w:rsidP="00D42A81">
      <w:pPr>
        <w:spacing w:line="480" w:lineRule="auto"/>
        <w:jc w:val="center"/>
      </w:pPr>
    </w:p>
    <w:p w14:paraId="03964AD5" w14:textId="41327980" w:rsidR="00D42A81" w:rsidRPr="00D42A81" w:rsidRDefault="00D42A81" w:rsidP="00D42A81">
      <w:pPr>
        <w:spacing w:line="480" w:lineRule="auto"/>
        <w:jc w:val="center"/>
        <w:rPr>
          <w:lang w:val="es-UY"/>
        </w:rPr>
      </w:pPr>
      <w:r w:rsidRPr="00D42A81">
        <w:rPr>
          <w:lang w:val="es-UY"/>
        </w:rPr>
        <w:t>(Contamos con la tesis en ingl</w:t>
      </w:r>
      <w:r>
        <w:rPr>
          <w:lang w:val="es-UY"/>
        </w:rPr>
        <w:t>és y el contacto con el autor para aquellos que estén interesados y nos contacten)</w:t>
      </w:r>
    </w:p>
    <w:p w14:paraId="335F50A6" w14:textId="77777777" w:rsidR="003A1055" w:rsidRPr="00D42A81" w:rsidRDefault="003A1055" w:rsidP="003A1055">
      <w:pPr>
        <w:jc w:val="center"/>
        <w:rPr>
          <w:lang w:val="es-UY"/>
        </w:rPr>
      </w:pPr>
    </w:p>
    <w:sectPr w:rsidR="003A1055" w:rsidRPr="00D42A81" w:rsidSect="003A1055">
      <w:pgSz w:w="12240" w:h="15840"/>
      <w:pgMar w:top="2160" w:right="1440" w:bottom="144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C9F49" w14:textId="77777777" w:rsidR="00732A55" w:rsidRDefault="00D42A81" w:rsidP="000E645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9179C28" w14:textId="77777777" w:rsidR="00732A55" w:rsidRDefault="00D42A81" w:rsidP="001B599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79773" w14:textId="70452473" w:rsidR="00732A55" w:rsidRDefault="00D42A81" w:rsidP="000E645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iii</w:t>
    </w:r>
    <w:r>
      <w:rPr>
        <w:rStyle w:val="Nmerodepgina"/>
      </w:rPr>
      <w:fldChar w:fldCharType="end"/>
    </w:r>
  </w:p>
  <w:p w14:paraId="2F69F364" w14:textId="77777777" w:rsidR="00732A55" w:rsidRDefault="00D42A81" w:rsidP="001B599A">
    <w:pPr>
      <w:pStyle w:val="Piedepgina"/>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055"/>
    <w:rsid w:val="0007669D"/>
    <w:rsid w:val="002A10EA"/>
    <w:rsid w:val="002C08AF"/>
    <w:rsid w:val="003A1055"/>
    <w:rsid w:val="004C47AA"/>
    <w:rsid w:val="0082300B"/>
    <w:rsid w:val="00892988"/>
    <w:rsid w:val="00B70EFF"/>
    <w:rsid w:val="00D42A81"/>
    <w:rsid w:val="00E85F1B"/>
    <w:rsid w:val="00F874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2C576C"/>
  <w14:defaultImageDpi w14:val="300"/>
  <w15:docId w15:val="{B56D0925-108A-40E0-AA68-CF6801323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A1055"/>
    <w:pPr>
      <w:suppressAutoHyphens/>
    </w:pPr>
    <w:rPr>
      <w:rFonts w:ascii="Times New Roman" w:eastAsia="Times New Roman" w:hAnsi="Times New Roman" w:cs="Times New Roman"/>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D42A81"/>
    <w:pPr>
      <w:tabs>
        <w:tab w:val="center" w:pos="4252"/>
        <w:tab w:val="right" w:pos="8504"/>
      </w:tabs>
    </w:pPr>
  </w:style>
  <w:style w:type="character" w:customStyle="1" w:styleId="PiedepginaCar">
    <w:name w:val="Pie de página Car"/>
    <w:basedOn w:val="Fuentedeprrafopredeter"/>
    <w:link w:val="Piedepgina"/>
    <w:uiPriority w:val="99"/>
    <w:semiHidden/>
    <w:rsid w:val="00D42A81"/>
    <w:rPr>
      <w:rFonts w:ascii="Times New Roman" w:eastAsia="Times New Roman" w:hAnsi="Times New Roman" w:cs="Times New Roman"/>
      <w:lang w:eastAsia="zh-CN"/>
    </w:rPr>
  </w:style>
  <w:style w:type="character" w:styleId="Nmerodepgina">
    <w:name w:val="page number"/>
    <w:basedOn w:val="Fuentedeprrafopredeter"/>
    <w:uiPriority w:val="99"/>
    <w:semiHidden/>
    <w:unhideWhenUsed/>
    <w:rsid w:val="00D42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1859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Rodriguez</dc:creator>
  <cp:keywords/>
  <dc:description/>
  <cp:lastModifiedBy>Rosario Hermano</cp:lastModifiedBy>
  <cp:revision>2</cp:revision>
  <dcterms:created xsi:type="dcterms:W3CDTF">2017-05-09T20:42:00Z</dcterms:created>
  <dcterms:modified xsi:type="dcterms:W3CDTF">2017-05-09T20:42:00Z</dcterms:modified>
</cp:coreProperties>
</file>