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B4EC39A" w14:textId="77777777" w:rsidR="00E16891" w:rsidRPr="00E16891" w:rsidRDefault="00E16891" w:rsidP="00E16891">
      <w:pPr>
        <w:spacing w:line="240" w:lineRule="auto"/>
        <w:jc w:val="center"/>
        <w:rPr>
          <w:rFonts w:ascii="Calibri" w:eastAsia="Times New Roman" w:hAnsi="Calibri" w:cs="Times New Roman"/>
          <w:b/>
          <w:color w:val="000000"/>
          <w:sz w:val="44"/>
          <w:lang w:eastAsia="es-BO"/>
        </w:rPr>
      </w:pPr>
      <w:r w:rsidRPr="00E16891">
        <w:rPr>
          <w:rFonts w:ascii="Calibri" w:eastAsia="Times New Roman" w:hAnsi="Calibri" w:cs="Times New Roman"/>
          <w:b/>
          <w:color w:val="000000"/>
          <w:sz w:val="44"/>
          <w:lang w:eastAsia="es-BO"/>
        </w:rPr>
        <w:t>En Memo</w:t>
      </w:r>
      <w:r w:rsidR="00EC5368">
        <w:rPr>
          <w:rFonts w:ascii="Calibri" w:eastAsia="Times New Roman" w:hAnsi="Calibri" w:cs="Times New Roman"/>
          <w:b/>
          <w:color w:val="000000"/>
          <w:sz w:val="44"/>
          <w:lang w:eastAsia="es-BO"/>
        </w:rPr>
        <w:t>ria del Cardenal Julio Terrazas</w:t>
      </w:r>
    </w:p>
    <w:p w14:paraId="37B29F2C" w14:textId="77777777" w:rsidR="00E16891" w:rsidRPr="00E16891" w:rsidRDefault="00E16891" w:rsidP="00E16891">
      <w:pPr>
        <w:spacing w:line="240" w:lineRule="auto"/>
        <w:jc w:val="center"/>
        <w:rPr>
          <w:rFonts w:ascii="Calibri" w:eastAsia="Times New Roman" w:hAnsi="Calibri" w:cs="Times New Roman"/>
          <w:b/>
          <w:color w:val="000000"/>
          <w:sz w:val="28"/>
          <w:lang w:eastAsia="es-BO"/>
        </w:rPr>
      </w:pPr>
      <w:r w:rsidRPr="00E16891">
        <w:rPr>
          <w:rFonts w:ascii="Calibri" w:eastAsia="Times New Roman" w:hAnsi="Calibri" w:cs="Times New Roman"/>
          <w:b/>
          <w:color w:val="000000"/>
          <w:sz w:val="28"/>
          <w:lang w:eastAsia="es-BO"/>
        </w:rPr>
        <w:t>Por</w:t>
      </w:r>
      <w:r>
        <w:rPr>
          <w:rFonts w:ascii="Calibri" w:eastAsia="Times New Roman" w:hAnsi="Calibri" w:cs="Times New Roman"/>
          <w:b/>
          <w:color w:val="000000"/>
          <w:sz w:val="28"/>
          <w:lang w:eastAsia="es-BO"/>
        </w:rPr>
        <w:t>:</w:t>
      </w:r>
      <w:r w:rsidRPr="00E16891">
        <w:rPr>
          <w:rFonts w:ascii="Calibri" w:eastAsia="Times New Roman" w:hAnsi="Calibri" w:cs="Times New Roman"/>
          <w:b/>
          <w:color w:val="000000"/>
          <w:sz w:val="28"/>
          <w:lang w:eastAsia="es-BO"/>
        </w:rPr>
        <w:t xml:space="preserve"> Guillermo Siles Paz, OMI</w:t>
      </w:r>
    </w:p>
    <w:p w14:paraId="5A91259D" w14:textId="77777777" w:rsidR="006B7610" w:rsidRPr="00E6702F" w:rsidRDefault="006B7610" w:rsidP="006B7610">
      <w:pPr>
        <w:spacing w:line="240" w:lineRule="auto"/>
        <w:rPr>
          <w:rFonts w:ascii="Times New Roman" w:eastAsia="Times New Roman" w:hAnsi="Times New Roman" w:cs="Times New Roman"/>
          <w:sz w:val="32"/>
          <w:szCs w:val="24"/>
          <w:lang w:eastAsia="es-BO"/>
        </w:rPr>
      </w:pPr>
      <w:r w:rsidRPr="00E6702F">
        <w:rPr>
          <w:rFonts w:ascii="Calibri" w:eastAsia="Times New Roman" w:hAnsi="Calibri" w:cs="Times New Roman"/>
          <w:color w:val="000000"/>
          <w:sz w:val="28"/>
          <w:lang w:eastAsia="es-BO"/>
        </w:rPr>
        <w:t>Un día como hoy, 7 de marzo</w:t>
      </w:r>
      <w:r w:rsidR="00E6702F" w:rsidRPr="00E6702F">
        <w:rPr>
          <w:rFonts w:ascii="Calibri" w:eastAsia="Times New Roman" w:hAnsi="Calibri" w:cs="Times New Roman"/>
          <w:color w:val="000000"/>
          <w:sz w:val="28"/>
          <w:lang w:eastAsia="es-BO"/>
        </w:rPr>
        <w:t>, nació</w:t>
      </w:r>
      <w:r w:rsidRPr="00E6702F">
        <w:rPr>
          <w:rFonts w:ascii="Calibri" w:eastAsia="Times New Roman" w:hAnsi="Calibri" w:cs="Times New Roman"/>
          <w:color w:val="000000"/>
          <w:sz w:val="28"/>
          <w:lang w:eastAsia="es-BO"/>
        </w:rPr>
        <w:t xml:space="preserve"> el cardenal Julio Terrazas Sandoval. </w:t>
      </w:r>
      <w:r w:rsidR="00E6702F" w:rsidRPr="00E6702F">
        <w:rPr>
          <w:rFonts w:ascii="Calibri" w:eastAsia="Times New Roman" w:hAnsi="Calibri" w:cs="Times New Roman"/>
          <w:color w:val="000000"/>
          <w:sz w:val="28"/>
          <w:lang w:eastAsia="es-BO"/>
        </w:rPr>
        <w:t>Nació</w:t>
      </w:r>
      <w:r w:rsidRPr="00E6702F">
        <w:rPr>
          <w:rFonts w:ascii="Calibri" w:eastAsia="Times New Roman" w:hAnsi="Calibri" w:cs="Times New Roman"/>
          <w:color w:val="000000"/>
          <w:sz w:val="28"/>
          <w:lang w:eastAsia="es-BO"/>
        </w:rPr>
        <w:t xml:space="preserve"> en su querido Vallegrande, en medio de gente querida y sumido en una infinidad de tradiciones y costumbres que enorgullecen a ese digno pueblo.</w:t>
      </w:r>
    </w:p>
    <w:p w14:paraId="0D5CCE95" w14:textId="77777777" w:rsidR="00E6702F" w:rsidRDefault="006B7610" w:rsidP="006B7610">
      <w:pPr>
        <w:spacing w:line="240" w:lineRule="auto"/>
        <w:rPr>
          <w:rFonts w:ascii="Calibri" w:eastAsia="Times New Roman" w:hAnsi="Calibri" w:cs="Times New Roman"/>
          <w:color w:val="000000"/>
          <w:sz w:val="28"/>
          <w:lang w:eastAsia="es-BO"/>
        </w:rPr>
      </w:pPr>
      <w:bookmarkStart w:id="0" w:name="_GoBack"/>
      <w:r w:rsidRPr="00E6702F">
        <w:rPr>
          <w:rFonts w:ascii="Calibri" w:eastAsia="Times New Roman" w:hAnsi="Calibri" w:cs="Times New Roman"/>
          <w:color w:val="000000"/>
          <w:sz w:val="28"/>
          <w:lang w:eastAsia="es-BO"/>
        </w:rPr>
        <w:t xml:space="preserve">Todos conocimos de su trayectoria, formación, y su acción pastoral. Muchos son los testimonios que durante estos años nos </w:t>
      </w:r>
      <w:r w:rsidR="00E6702F" w:rsidRPr="00E6702F">
        <w:rPr>
          <w:rFonts w:ascii="Calibri" w:eastAsia="Times New Roman" w:hAnsi="Calibri" w:cs="Times New Roman"/>
          <w:color w:val="000000"/>
          <w:sz w:val="28"/>
          <w:lang w:eastAsia="es-BO"/>
        </w:rPr>
        <w:t>han deslumbrado</w:t>
      </w:r>
      <w:r w:rsidRPr="00E6702F">
        <w:rPr>
          <w:rFonts w:ascii="Calibri" w:eastAsia="Times New Roman" w:hAnsi="Calibri" w:cs="Times New Roman"/>
          <w:color w:val="000000"/>
          <w:sz w:val="28"/>
          <w:lang w:eastAsia="es-BO"/>
        </w:rPr>
        <w:t>, sobre todo por su alta sensibilidad social</w:t>
      </w:r>
      <w:r w:rsidR="00E6702F">
        <w:rPr>
          <w:rFonts w:ascii="Calibri" w:eastAsia="Times New Roman" w:hAnsi="Calibri" w:cs="Times New Roman"/>
          <w:color w:val="000000"/>
          <w:sz w:val="28"/>
          <w:lang w:eastAsia="es-BO"/>
        </w:rPr>
        <w:t>, cercanía a la gente sencilla y por buscar una nueva sociedad más justa y solidaria.</w:t>
      </w:r>
      <w:bookmarkEnd w:id="0"/>
    </w:p>
    <w:p w14:paraId="3C6DD5BD" w14:textId="77777777" w:rsidR="00E6702F" w:rsidRDefault="00E6702F" w:rsidP="006B7610">
      <w:pPr>
        <w:spacing w:line="240" w:lineRule="auto"/>
        <w:rPr>
          <w:rFonts w:ascii="Calibri" w:eastAsia="Times New Roman" w:hAnsi="Calibri" w:cs="Times New Roman"/>
          <w:color w:val="000000"/>
          <w:sz w:val="28"/>
          <w:lang w:eastAsia="es-BO"/>
        </w:rPr>
      </w:pPr>
      <w:r>
        <w:rPr>
          <w:rFonts w:ascii="Calibri" w:eastAsia="Times New Roman" w:hAnsi="Calibri" w:cs="Times New Roman"/>
          <w:color w:val="000000"/>
          <w:sz w:val="28"/>
          <w:lang w:eastAsia="es-BO"/>
        </w:rPr>
        <w:t>Su p</w:t>
      </w:r>
      <w:r w:rsidR="006B7610" w:rsidRPr="00E6702F">
        <w:rPr>
          <w:rFonts w:ascii="Calibri" w:eastAsia="Times New Roman" w:hAnsi="Calibri" w:cs="Times New Roman"/>
          <w:color w:val="000000"/>
          <w:sz w:val="28"/>
          <w:lang w:eastAsia="es-BO"/>
        </w:rPr>
        <w:t xml:space="preserve">artida tan triste del 9 de diciembre </w:t>
      </w:r>
      <w:r>
        <w:rPr>
          <w:rFonts w:ascii="Calibri" w:eastAsia="Times New Roman" w:hAnsi="Calibri" w:cs="Times New Roman"/>
          <w:color w:val="000000"/>
          <w:sz w:val="28"/>
          <w:lang w:eastAsia="es-BO"/>
        </w:rPr>
        <w:t xml:space="preserve">de 2015 </w:t>
      </w:r>
      <w:r w:rsidR="006B7610" w:rsidRPr="00E6702F">
        <w:rPr>
          <w:rFonts w:ascii="Calibri" w:eastAsia="Times New Roman" w:hAnsi="Calibri" w:cs="Times New Roman"/>
          <w:color w:val="000000"/>
          <w:sz w:val="28"/>
          <w:lang w:eastAsia="es-BO"/>
        </w:rPr>
        <w:t xml:space="preserve">significó </w:t>
      </w:r>
      <w:r>
        <w:rPr>
          <w:rFonts w:ascii="Calibri" w:eastAsia="Times New Roman" w:hAnsi="Calibri" w:cs="Times New Roman"/>
          <w:color w:val="000000"/>
          <w:sz w:val="28"/>
          <w:lang w:eastAsia="es-BO"/>
        </w:rPr>
        <w:t xml:space="preserve">el silencio en diferentes ámbitos. El pueblo lloró porque él se constituyó en referente de la defensa de los derechos y libertades del pueblo. </w:t>
      </w:r>
    </w:p>
    <w:p w14:paraId="5CAD828F" w14:textId="77777777" w:rsidR="006B7610" w:rsidRPr="00E6702F" w:rsidRDefault="00E6702F" w:rsidP="006B7610">
      <w:pPr>
        <w:spacing w:line="240" w:lineRule="auto"/>
        <w:rPr>
          <w:rFonts w:ascii="Times New Roman" w:eastAsia="Times New Roman" w:hAnsi="Times New Roman" w:cs="Times New Roman"/>
          <w:sz w:val="32"/>
          <w:szCs w:val="24"/>
          <w:lang w:eastAsia="es-BO"/>
        </w:rPr>
      </w:pPr>
      <w:r>
        <w:rPr>
          <w:rFonts w:ascii="Calibri" w:eastAsia="Times New Roman" w:hAnsi="Calibri" w:cs="Times New Roman"/>
          <w:color w:val="000000"/>
          <w:sz w:val="28"/>
          <w:lang w:eastAsia="es-BO"/>
        </w:rPr>
        <w:t>En los últimos años m</w:t>
      </w:r>
      <w:r w:rsidR="006B7610" w:rsidRPr="00E6702F">
        <w:rPr>
          <w:rFonts w:ascii="Calibri" w:eastAsia="Times New Roman" w:hAnsi="Calibri" w:cs="Times New Roman"/>
          <w:color w:val="000000"/>
          <w:sz w:val="28"/>
          <w:lang w:eastAsia="es-BO"/>
        </w:rPr>
        <w:t xml:space="preserve">uchos han remarcado </w:t>
      </w:r>
      <w:r w:rsidRPr="00E6702F">
        <w:rPr>
          <w:rFonts w:ascii="Calibri" w:eastAsia="Times New Roman" w:hAnsi="Calibri" w:cs="Times New Roman"/>
          <w:color w:val="000000"/>
          <w:sz w:val="28"/>
          <w:lang w:eastAsia="es-BO"/>
        </w:rPr>
        <w:t>su</w:t>
      </w:r>
      <w:r>
        <w:rPr>
          <w:rFonts w:ascii="Calibri" w:eastAsia="Times New Roman" w:hAnsi="Calibri" w:cs="Times New Roman"/>
          <w:color w:val="000000"/>
          <w:sz w:val="28"/>
          <w:lang w:eastAsia="es-BO"/>
        </w:rPr>
        <w:t xml:space="preserve"> profunda cercanía a la gente, que ya estaba presente desde sus inicios de su formación. Podríamos decir que no perdió su identidad y raíces. Sin embargo estuvo marcado por su formación moral d</w:t>
      </w:r>
      <w:r w:rsidR="006B7610" w:rsidRPr="00E6702F">
        <w:rPr>
          <w:rFonts w:ascii="Calibri" w:eastAsia="Times New Roman" w:hAnsi="Calibri" w:cs="Times New Roman"/>
          <w:color w:val="000000"/>
          <w:sz w:val="28"/>
          <w:lang w:eastAsia="es-BO"/>
        </w:rPr>
        <w:t>esde sus inicios como Redentorista</w:t>
      </w:r>
      <w:r>
        <w:rPr>
          <w:rFonts w:ascii="Calibri" w:eastAsia="Times New Roman" w:hAnsi="Calibri" w:cs="Times New Roman"/>
          <w:color w:val="000000"/>
          <w:sz w:val="28"/>
          <w:lang w:eastAsia="es-BO"/>
        </w:rPr>
        <w:t xml:space="preserve">. </w:t>
      </w:r>
      <w:r w:rsidR="006B7610" w:rsidRPr="00E6702F">
        <w:rPr>
          <w:rFonts w:ascii="Calibri" w:eastAsia="Times New Roman" w:hAnsi="Calibri" w:cs="Times New Roman"/>
          <w:color w:val="000000"/>
          <w:sz w:val="28"/>
          <w:lang w:eastAsia="es-BO"/>
        </w:rPr>
        <w:t xml:space="preserve"> </w:t>
      </w:r>
      <w:r w:rsidR="00B13539">
        <w:rPr>
          <w:rFonts w:ascii="Calibri" w:eastAsia="Times New Roman" w:hAnsi="Calibri" w:cs="Times New Roman"/>
          <w:color w:val="000000"/>
          <w:sz w:val="28"/>
          <w:lang w:eastAsia="es-BO"/>
        </w:rPr>
        <w:t>Trató</w:t>
      </w:r>
      <w:r w:rsidR="006B7610" w:rsidRPr="00E6702F">
        <w:rPr>
          <w:rFonts w:ascii="Calibri" w:eastAsia="Times New Roman" w:hAnsi="Calibri" w:cs="Times New Roman"/>
          <w:color w:val="000000"/>
          <w:sz w:val="28"/>
          <w:lang w:eastAsia="es-BO"/>
        </w:rPr>
        <w:t xml:space="preserve"> de vivir </w:t>
      </w:r>
      <w:r w:rsidR="00E16891">
        <w:rPr>
          <w:rFonts w:ascii="Calibri" w:eastAsia="Times New Roman" w:hAnsi="Calibri" w:cs="Times New Roman"/>
          <w:color w:val="000000"/>
          <w:sz w:val="28"/>
          <w:lang w:eastAsia="es-BO"/>
        </w:rPr>
        <w:t>sencillamente y en medio de la austeridad</w:t>
      </w:r>
      <w:r>
        <w:rPr>
          <w:rFonts w:ascii="Calibri" w:eastAsia="Times New Roman" w:hAnsi="Calibri" w:cs="Times New Roman"/>
          <w:color w:val="000000"/>
          <w:sz w:val="28"/>
          <w:lang w:eastAsia="es-BO"/>
        </w:rPr>
        <w:t xml:space="preserve"> y </w:t>
      </w:r>
      <w:r w:rsidR="00E16891">
        <w:rPr>
          <w:rFonts w:ascii="Calibri" w:eastAsia="Times New Roman" w:hAnsi="Calibri" w:cs="Times New Roman"/>
          <w:color w:val="000000"/>
          <w:sz w:val="28"/>
          <w:lang w:eastAsia="es-BO"/>
        </w:rPr>
        <w:t>preocupado</w:t>
      </w:r>
      <w:r>
        <w:rPr>
          <w:rFonts w:ascii="Calibri" w:eastAsia="Times New Roman" w:hAnsi="Calibri" w:cs="Times New Roman"/>
          <w:color w:val="000000"/>
          <w:sz w:val="28"/>
          <w:lang w:eastAsia="es-BO"/>
        </w:rPr>
        <w:t xml:space="preserve"> </w:t>
      </w:r>
      <w:r w:rsidR="00E16891">
        <w:rPr>
          <w:rFonts w:ascii="Calibri" w:eastAsia="Times New Roman" w:hAnsi="Calibri" w:cs="Times New Roman"/>
          <w:color w:val="000000"/>
          <w:sz w:val="28"/>
          <w:lang w:eastAsia="es-BO"/>
        </w:rPr>
        <w:t xml:space="preserve">por su celo apostólico. Su sueño siempre fue mantener a la iglesia en una </w:t>
      </w:r>
      <w:r w:rsidR="006B7610" w:rsidRPr="00E6702F">
        <w:rPr>
          <w:rFonts w:ascii="Calibri" w:eastAsia="Times New Roman" w:hAnsi="Calibri" w:cs="Times New Roman"/>
          <w:color w:val="000000"/>
          <w:sz w:val="28"/>
          <w:lang w:eastAsia="es-BO"/>
        </w:rPr>
        <w:t>misión permanente, acompaña</w:t>
      </w:r>
      <w:r w:rsidR="00E16891">
        <w:rPr>
          <w:rFonts w:ascii="Calibri" w:eastAsia="Times New Roman" w:hAnsi="Calibri" w:cs="Times New Roman"/>
          <w:color w:val="000000"/>
          <w:sz w:val="28"/>
          <w:lang w:eastAsia="es-BO"/>
        </w:rPr>
        <w:t>n</w:t>
      </w:r>
      <w:r w:rsidR="006B7610" w:rsidRPr="00E6702F">
        <w:rPr>
          <w:rFonts w:ascii="Calibri" w:eastAsia="Times New Roman" w:hAnsi="Calibri" w:cs="Times New Roman"/>
          <w:color w:val="000000"/>
          <w:sz w:val="28"/>
          <w:lang w:eastAsia="es-BO"/>
        </w:rPr>
        <w:t xml:space="preserve">do a sus propios catequistas y celebrando la vida en medio de las </w:t>
      </w:r>
      <w:r w:rsidR="00E16891">
        <w:rPr>
          <w:rFonts w:ascii="Calibri" w:eastAsia="Times New Roman" w:hAnsi="Calibri" w:cs="Times New Roman"/>
          <w:color w:val="000000"/>
          <w:sz w:val="28"/>
          <w:lang w:eastAsia="es-BO"/>
        </w:rPr>
        <w:t xml:space="preserve">comunidades, parroquias y </w:t>
      </w:r>
      <w:r w:rsidR="006B7610" w:rsidRPr="00E6702F">
        <w:rPr>
          <w:rFonts w:ascii="Calibri" w:eastAsia="Times New Roman" w:hAnsi="Calibri" w:cs="Times New Roman"/>
          <w:color w:val="000000"/>
          <w:sz w:val="28"/>
          <w:lang w:eastAsia="es-BO"/>
        </w:rPr>
        <w:t xml:space="preserve">misiones. </w:t>
      </w:r>
    </w:p>
    <w:p w14:paraId="07768C0F" w14:textId="77777777" w:rsidR="006B7610" w:rsidRPr="00E6702F" w:rsidRDefault="006B7610" w:rsidP="006B7610">
      <w:pPr>
        <w:spacing w:line="240" w:lineRule="auto"/>
        <w:rPr>
          <w:rFonts w:ascii="Times New Roman" w:eastAsia="Times New Roman" w:hAnsi="Times New Roman" w:cs="Times New Roman"/>
          <w:sz w:val="32"/>
          <w:szCs w:val="24"/>
          <w:lang w:eastAsia="es-BO"/>
        </w:rPr>
      </w:pPr>
      <w:r w:rsidRPr="00E6702F">
        <w:rPr>
          <w:rFonts w:ascii="Calibri" w:eastAsia="Times New Roman" w:hAnsi="Calibri" w:cs="Times New Roman"/>
          <w:color w:val="000000"/>
          <w:sz w:val="28"/>
          <w:lang w:eastAsia="es-BO"/>
        </w:rPr>
        <w:t xml:space="preserve">Como pastor </w:t>
      </w:r>
      <w:r w:rsidR="00E6702F" w:rsidRPr="00E6702F">
        <w:rPr>
          <w:rFonts w:ascii="Calibri" w:eastAsia="Times New Roman" w:hAnsi="Calibri" w:cs="Times New Roman"/>
          <w:color w:val="000000"/>
          <w:sz w:val="28"/>
          <w:lang w:eastAsia="es-BO"/>
        </w:rPr>
        <w:t>tuvo</w:t>
      </w:r>
      <w:r w:rsidRPr="00E6702F">
        <w:rPr>
          <w:rFonts w:ascii="Calibri" w:eastAsia="Times New Roman" w:hAnsi="Calibri" w:cs="Times New Roman"/>
          <w:color w:val="000000"/>
          <w:sz w:val="28"/>
          <w:lang w:eastAsia="es-BO"/>
        </w:rPr>
        <w:t xml:space="preserve"> varias facetas y todas</w:t>
      </w:r>
      <w:r w:rsidR="00E16891">
        <w:rPr>
          <w:rFonts w:ascii="Calibri" w:eastAsia="Times New Roman" w:hAnsi="Calibri" w:cs="Times New Roman"/>
          <w:color w:val="000000"/>
          <w:sz w:val="28"/>
          <w:lang w:eastAsia="es-BO"/>
        </w:rPr>
        <w:t xml:space="preserve"> estuvieron </w:t>
      </w:r>
      <w:r w:rsidRPr="00E6702F">
        <w:rPr>
          <w:rFonts w:ascii="Calibri" w:eastAsia="Times New Roman" w:hAnsi="Calibri" w:cs="Times New Roman"/>
          <w:color w:val="000000"/>
          <w:sz w:val="28"/>
          <w:lang w:eastAsia="es-BO"/>
        </w:rPr>
        <w:t xml:space="preserve">llenas </w:t>
      </w:r>
      <w:r w:rsidR="00E16891">
        <w:rPr>
          <w:rFonts w:ascii="Calibri" w:eastAsia="Times New Roman" w:hAnsi="Calibri" w:cs="Times New Roman"/>
          <w:color w:val="000000"/>
          <w:sz w:val="28"/>
          <w:lang w:eastAsia="es-BO"/>
        </w:rPr>
        <w:t xml:space="preserve">de sencillez, humanismo y </w:t>
      </w:r>
      <w:r w:rsidRPr="00E6702F">
        <w:rPr>
          <w:rFonts w:ascii="Calibri" w:eastAsia="Times New Roman" w:hAnsi="Calibri" w:cs="Times New Roman"/>
          <w:color w:val="000000"/>
          <w:sz w:val="28"/>
          <w:lang w:eastAsia="es-BO"/>
        </w:rPr>
        <w:t>encarnadas en la realidad. Cada faceta de su vida tiene un sello</w:t>
      </w:r>
      <w:r w:rsidR="00E16891">
        <w:rPr>
          <w:rFonts w:ascii="Calibri" w:eastAsia="Times New Roman" w:hAnsi="Calibri" w:cs="Times New Roman"/>
          <w:color w:val="000000"/>
          <w:sz w:val="28"/>
          <w:lang w:eastAsia="es-BO"/>
        </w:rPr>
        <w:t xml:space="preserve"> definido y muy comprometido. Él estuvo al s</w:t>
      </w:r>
      <w:r w:rsidRPr="00E6702F">
        <w:rPr>
          <w:rFonts w:ascii="Calibri" w:eastAsia="Times New Roman" w:hAnsi="Calibri" w:cs="Times New Roman"/>
          <w:color w:val="000000"/>
          <w:sz w:val="28"/>
          <w:lang w:eastAsia="es-BO"/>
        </w:rPr>
        <w:t xml:space="preserve">ervicio </w:t>
      </w:r>
      <w:r w:rsidR="00E16891">
        <w:rPr>
          <w:rFonts w:ascii="Calibri" w:eastAsia="Times New Roman" w:hAnsi="Calibri" w:cs="Times New Roman"/>
          <w:color w:val="000000"/>
          <w:sz w:val="28"/>
          <w:lang w:eastAsia="es-BO"/>
        </w:rPr>
        <w:t>de</w:t>
      </w:r>
      <w:r w:rsidRPr="00E6702F">
        <w:rPr>
          <w:rFonts w:ascii="Calibri" w:eastAsia="Times New Roman" w:hAnsi="Calibri" w:cs="Times New Roman"/>
          <w:color w:val="000000"/>
          <w:sz w:val="28"/>
          <w:lang w:eastAsia="es-BO"/>
        </w:rPr>
        <w:t xml:space="preserve"> los marginados y excluidos. Compartió su vida con campesinos, indígenas, mineros, obreros y el pueblo en general. </w:t>
      </w:r>
      <w:r w:rsidR="00E16891">
        <w:rPr>
          <w:rFonts w:ascii="Calibri" w:eastAsia="Times New Roman" w:hAnsi="Calibri" w:cs="Times New Roman"/>
          <w:color w:val="000000"/>
          <w:sz w:val="28"/>
          <w:lang w:eastAsia="es-BO"/>
        </w:rPr>
        <w:t>Se dej</w:t>
      </w:r>
      <w:r w:rsidR="00E6702F" w:rsidRPr="00E6702F">
        <w:rPr>
          <w:rFonts w:ascii="Calibri" w:eastAsia="Times New Roman" w:hAnsi="Calibri" w:cs="Times New Roman"/>
          <w:color w:val="000000"/>
          <w:sz w:val="28"/>
          <w:lang w:eastAsia="es-BO"/>
        </w:rPr>
        <w:t>ó</w:t>
      </w:r>
      <w:r w:rsidR="00E16891">
        <w:rPr>
          <w:rFonts w:ascii="Calibri" w:eastAsia="Times New Roman" w:hAnsi="Calibri" w:cs="Times New Roman"/>
          <w:color w:val="000000"/>
          <w:sz w:val="28"/>
          <w:lang w:eastAsia="es-BO"/>
        </w:rPr>
        <w:t xml:space="preserve"> interpelar por la realidad, al parecer quiso ser un </w:t>
      </w:r>
      <w:r w:rsidRPr="00E6702F">
        <w:rPr>
          <w:rFonts w:ascii="Calibri" w:eastAsia="Times New Roman" w:hAnsi="Calibri" w:cs="Times New Roman"/>
          <w:color w:val="000000"/>
          <w:sz w:val="28"/>
          <w:lang w:eastAsia="es-BO"/>
        </w:rPr>
        <w:t>referente de dialogo, concertación y debate.</w:t>
      </w:r>
    </w:p>
    <w:p w14:paraId="69E7C256" w14:textId="77777777" w:rsidR="00E16891" w:rsidRDefault="006B7610" w:rsidP="006B7610">
      <w:pPr>
        <w:spacing w:line="240" w:lineRule="auto"/>
        <w:rPr>
          <w:rFonts w:ascii="Calibri" w:eastAsia="Times New Roman" w:hAnsi="Calibri" w:cs="Times New Roman"/>
          <w:color w:val="000000"/>
          <w:sz w:val="28"/>
          <w:lang w:eastAsia="es-BO"/>
        </w:rPr>
      </w:pPr>
      <w:r w:rsidRPr="00E6702F">
        <w:rPr>
          <w:rFonts w:ascii="Calibri" w:eastAsia="Times New Roman" w:hAnsi="Calibri" w:cs="Times New Roman"/>
          <w:color w:val="000000"/>
          <w:sz w:val="28"/>
          <w:lang w:eastAsia="es-BO"/>
        </w:rPr>
        <w:t xml:space="preserve">Nadie </w:t>
      </w:r>
      <w:r w:rsidR="00E6702F" w:rsidRPr="00E6702F">
        <w:rPr>
          <w:rFonts w:ascii="Calibri" w:eastAsia="Times New Roman" w:hAnsi="Calibri" w:cs="Times New Roman"/>
          <w:color w:val="000000"/>
          <w:sz w:val="28"/>
          <w:lang w:eastAsia="es-BO"/>
        </w:rPr>
        <w:t>puede</w:t>
      </w:r>
      <w:r w:rsidRPr="00E6702F">
        <w:rPr>
          <w:rFonts w:ascii="Calibri" w:eastAsia="Times New Roman" w:hAnsi="Calibri" w:cs="Times New Roman"/>
          <w:color w:val="000000"/>
          <w:sz w:val="28"/>
          <w:lang w:eastAsia="es-BO"/>
        </w:rPr>
        <w:t xml:space="preserve"> negar que como pastor intento guiar al Pueblo de Dios </w:t>
      </w:r>
      <w:r w:rsidR="00E6702F">
        <w:rPr>
          <w:rFonts w:ascii="Calibri" w:eastAsia="Times New Roman" w:hAnsi="Calibri" w:cs="Times New Roman"/>
          <w:color w:val="000000"/>
          <w:sz w:val="28"/>
          <w:lang w:eastAsia="es-BO"/>
        </w:rPr>
        <w:t xml:space="preserve">hacia </w:t>
      </w:r>
      <w:r w:rsidR="00E6702F" w:rsidRPr="00E6702F">
        <w:rPr>
          <w:rFonts w:ascii="Calibri" w:eastAsia="Times New Roman" w:hAnsi="Calibri" w:cs="Times New Roman"/>
          <w:color w:val="000000"/>
          <w:sz w:val="28"/>
          <w:lang w:eastAsia="es-BO"/>
        </w:rPr>
        <w:t>una</w:t>
      </w:r>
      <w:r w:rsidRPr="00E6702F">
        <w:rPr>
          <w:rFonts w:ascii="Calibri" w:eastAsia="Times New Roman" w:hAnsi="Calibri" w:cs="Times New Roman"/>
          <w:color w:val="000000"/>
          <w:sz w:val="28"/>
          <w:lang w:eastAsia="es-BO"/>
        </w:rPr>
        <w:t xml:space="preserve"> fe cristiana </w:t>
      </w:r>
      <w:r w:rsidR="00E6702F" w:rsidRPr="00E6702F">
        <w:rPr>
          <w:rFonts w:ascii="Calibri" w:eastAsia="Times New Roman" w:hAnsi="Calibri" w:cs="Times New Roman"/>
          <w:color w:val="000000"/>
          <w:sz w:val="28"/>
          <w:lang w:eastAsia="es-BO"/>
        </w:rPr>
        <w:t>más</w:t>
      </w:r>
      <w:r w:rsidRPr="00E6702F">
        <w:rPr>
          <w:rFonts w:ascii="Calibri" w:eastAsia="Times New Roman" w:hAnsi="Calibri" w:cs="Times New Roman"/>
          <w:color w:val="000000"/>
          <w:sz w:val="28"/>
          <w:lang w:eastAsia="es-BO"/>
        </w:rPr>
        <w:t xml:space="preserve"> </w:t>
      </w:r>
      <w:r w:rsidR="00E6702F" w:rsidRPr="00E6702F">
        <w:rPr>
          <w:rFonts w:ascii="Calibri" w:eastAsia="Times New Roman" w:hAnsi="Calibri" w:cs="Times New Roman"/>
          <w:color w:val="000000"/>
          <w:sz w:val="28"/>
          <w:lang w:eastAsia="es-BO"/>
        </w:rPr>
        <w:t>auténtica</w:t>
      </w:r>
      <w:r w:rsidRPr="00E6702F">
        <w:rPr>
          <w:rFonts w:ascii="Calibri" w:eastAsia="Times New Roman" w:hAnsi="Calibri" w:cs="Times New Roman"/>
          <w:color w:val="000000"/>
          <w:sz w:val="28"/>
          <w:lang w:eastAsia="es-BO"/>
        </w:rPr>
        <w:t xml:space="preserve"> y comprometida con la vida. Que los católicos dejemos la pasividad para emprender un compromiso</w:t>
      </w:r>
      <w:r w:rsidR="00E16891">
        <w:rPr>
          <w:rFonts w:ascii="Calibri" w:eastAsia="Times New Roman" w:hAnsi="Calibri" w:cs="Times New Roman"/>
          <w:color w:val="000000"/>
          <w:sz w:val="28"/>
          <w:lang w:eastAsia="es-BO"/>
        </w:rPr>
        <w:t xml:space="preserve"> con su transformación. El Sueño de ser un Pueblo de Dios, nos llevaba a ser un pueblo preocupado por la justicia, paz y promoción humana. </w:t>
      </w:r>
    </w:p>
    <w:p w14:paraId="7B17417E" w14:textId="77777777" w:rsidR="00873704" w:rsidRDefault="00873704" w:rsidP="006B7610">
      <w:pPr>
        <w:spacing w:line="240" w:lineRule="auto"/>
        <w:rPr>
          <w:rFonts w:ascii="Calibri" w:eastAsia="Times New Roman" w:hAnsi="Calibri" w:cs="Times New Roman"/>
          <w:color w:val="000000"/>
          <w:sz w:val="28"/>
          <w:lang w:eastAsia="es-BO"/>
        </w:rPr>
      </w:pPr>
      <w:r>
        <w:rPr>
          <w:rFonts w:ascii="Calibri" w:eastAsia="Times New Roman" w:hAnsi="Calibri" w:cs="Times New Roman"/>
          <w:color w:val="000000"/>
          <w:sz w:val="28"/>
          <w:lang w:eastAsia="es-BO"/>
        </w:rPr>
        <w:t xml:space="preserve">Muchos cultivaron sus homilías, mensajes y discursos; para encontrar el norte de la visión cristiana. Podríamos decir que su propia teología era </w:t>
      </w:r>
      <w:r>
        <w:rPr>
          <w:rFonts w:ascii="Calibri" w:eastAsia="Times New Roman" w:hAnsi="Calibri" w:cs="Times New Roman"/>
          <w:color w:val="000000"/>
          <w:sz w:val="28"/>
          <w:lang w:eastAsia="es-BO"/>
        </w:rPr>
        <w:lastRenderedPageBreak/>
        <w:t xml:space="preserve">profundamente humanista. Se notaba su profunda formación en la doctrina social de la iglesia; en su mirada sociológica y el su espíritu de cambio. </w:t>
      </w:r>
    </w:p>
    <w:p w14:paraId="46388053" w14:textId="77777777" w:rsidR="006B7610" w:rsidRPr="00E6702F" w:rsidRDefault="006B7610" w:rsidP="006B7610">
      <w:pPr>
        <w:spacing w:line="240" w:lineRule="auto"/>
        <w:rPr>
          <w:rFonts w:ascii="Times New Roman" w:eastAsia="Times New Roman" w:hAnsi="Times New Roman" w:cs="Times New Roman"/>
          <w:sz w:val="32"/>
          <w:szCs w:val="24"/>
          <w:lang w:eastAsia="es-BO"/>
        </w:rPr>
      </w:pPr>
      <w:r w:rsidRPr="00E6702F">
        <w:rPr>
          <w:rFonts w:ascii="Calibri" w:eastAsia="Times New Roman" w:hAnsi="Calibri" w:cs="Times New Roman"/>
          <w:color w:val="000000"/>
          <w:sz w:val="28"/>
          <w:lang w:eastAsia="es-BO"/>
        </w:rPr>
        <w:t>Tal vez</w:t>
      </w:r>
      <w:r w:rsidR="001E23E2">
        <w:rPr>
          <w:rFonts w:ascii="Calibri" w:eastAsia="Times New Roman" w:hAnsi="Calibri" w:cs="Times New Roman"/>
          <w:color w:val="000000"/>
          <w:sz w:val="28"/>
          <w:lang w:eastAsia="es-BO"/>
        </w:rPr>
        <w:t>,</w:t>
      </w:r>
      <w:r w:rsidRPr="00E6702F">
        <w:rPr>
          <w:rFonts w:ascii="Calibri" w:eastAsia="Times New Roman" w:hAnsi="Calibri" w:cs="Times New Roman"/>
          <w:color w:val="000000"/>
          <w:sz w:val="28"/>
          <w:lang w:eastAsia="es-BO"/>
        </w:rPr>
        <w:t xml:space="preserve"> lo que hoy todos extraña</w:t>
      </w:r>
      <w:r w:rsidR="00545A78">
        <w:rPr>
          <w:rFonts w:ascii="Calibri" w:eastAsia="Times New Roman" w:hAnsi="Calibri" w:cs="Times New Roman"/>
          <w:color w:val="000000"/>
          <w:sz w:val="28"/>
          <w:lang w:eastAsia="es-BO"/>
        </w:rPr>
        <w:t>mos</w:t>
      </w:r>
      <w:r w:rsidR="001E23E2">
        <w:rPr>
          <w:rFonts w:ascii="Calibri" w:eastAsia="Times New Roman" w:hAnsi="Calibri" w:cs="Times New Roman"/>
          <w:color w:val="000000"/>
          <w:sz w:val="28"/>
          <w:lang w:eastAsia="es-BO"/>
        </w:rPr>
        <w:t>, es</w:t>
      </w:r>
      <w:r w:rsidRPr="00E6702F">
        <w:rPr>
          <w:rFonts w:ascii="Calibri" w:eastAsia="Times New Roman" w:hAnsi="Calibri" w:cs="Times New Roman"/>
          <w:color w:val="000000"/>
          <w:sz w:val="28"/>
          <w:lang w:eastAsia="es-BO"/>
        </w:rPr>
        <w:t xml:space="preserve"> es</w:t>
      </w:r>
      <w:r w:rsidR="001E23E2">
        <w:rPr>
          <w:rFonts w:ascii="Calibri" w:eastAsia="Times New Roman" w:hAnsi="Calibri" w:cs="Times New Roman"/>
          <w:color w:val="000000"/>
          <w:sz w:val="28"/>
          <w:lang w:eastAsia="es-BO"/>
        </w:rPr>
        <w:t>a</w:t>
      </w:r>
      <w:r w:rsidRPr="00E6702F">
        <w:rPr>
          <w:rFonts w:ascii="Calibri" w:eastAsia="Times New Roman" w:hAnsi="Calibri" w:cs="Times New Roman"/>
          <w:color w:val="000000"/>
          <w:sz w:val="28"/>
          <w:lang w:eastAsia="es-BO"/>
        </w:rPr>
        <w:t xml:space="preserve"> su voz profética. Es que desde su partida la Iglesia se haya silenciado. Esa potente voz, con ideas claras </w:t>
      </w:r>
      <w:r w:rsidR="00131471">
        <w:rPr>
          <w:rFonts w:ascii="Calibri" w:eastAsia="Times New Roman" w:hAnsi="Calibri" w:cs="Times New Roman"/>
          <w:color w:val="000000"/>
          <w:sz w:val="28"/>
          <w:lang w:eastAsia="es-BO"/>
        </w:rPr>
        <w:t>y distintas,</w:t>
      </w:r>
      <w:r w:rsidRPr="00E6702F">
        <w:rPr>
          <w:rFonts w:ascii="Calibri" w:eastAsia="Times New Roman" w:hAnsi="Calibri" w:cs="Times New Roman"/>
          <w:color w:val="000000"/>
          <w:sz w:val="28"/>
          <w:lang w:eastAsia="es-BO"/>
        </w:rPr>
        <w:t xml:space="preserve"> muy encarnadas de realidad, </w:t>
      </w:r>
      <w:r w:rsidR="00131471">
        <w:rPr>
          <w:rFonts w:ascii="Calibri" w:eastAsia="Times New Roman" w:hAnsi="Calibri" w:cs="Times New Roman"/>
          <w:color w:val="000000"/>
          <w:sz w:val="28"/>
          <w:lang w:eastAsia="es-BO"/>
        </w:rPr>
        <w:t>como ese fuego del espíritu que impregnaba en la humidad de los cristianos, es extrañada</w:t>
      </w:r>
      <w:r w:rsidR="001E23E2">
        <w:rPr>
          <w:rFonts w:ascii="Calibri" w:eastAsia="Times New Roman" w:hAnsi="Calibri" w:cs="Times New Roman"/>
          <w:color w:val="000000"/>
          <w:sz w:val="28"/>
          <w:lang w:eastAsia="es-BO"/>
        </w:rPr>
        <w:t>;</w:t>
      </w:r>
      <w:r w:rsidR="00131471">
        <w:rPr>
          <w:rFonts w:ascii="Calibri" w:eastAsia="Times New Roman" w:hAnsi="Calibri" w:cs="Times New Roman"/>
          <w:color w:val="000000"/>
          <w:sz w:val="28"/>
          <w:lang w:eastAsia="es-BO"/>
        </w:rPr>
        <w:t xml:space="preserve"> </w:t>
      </w:r>
      <w:r w:rsidRPr="00E6702F">
        <w:rPr>
          <w:rFonts w:ascii="Calibri" w:eastAsia="Times New Roman" w:hAnsi="Calibri" w:cs="Times New Roman"/>
          <w:color w:val="000000"/>
          <w:sz w:val="28"/>
          <w:lang w:eastAsia="es-BO"/>
        </w:rPr>
        <w:t xml:space="preserve">es </w:t>
      </w:r>
      <w:r w:rsidR="00131471">
        <w:rPr>
          <w:rFonts w:ascii="Calibri" w:eastAsia="Times New Roman" w:hAnsi="Calibri" w:cs="Times New Roman"/>
          <w:color w:val="000000"/>
          <w:sz w:val="28"/>
          <w:lang w:eastAsia="es-BO"/>
        </w:rPr>
        <w:t xml:space="preserve">como </w:t>
      </w:r>
      <w:r w:rsidRPr="00E6702F">
        <w:rPr>
          <w:rFonts w:ascii="Calibri" w:eastAsia="Times New Roman" w:hAnsi="Calibri" w:cs="Times New Roman"/>
          <w:color w:val="000000"/>
          <w:sz w:val="28"/>
          <w:lang w:eastAsia="es-BO"/>
        </w:rPr>
        <w:t>que ya no lo tenemos</w:t>
      </w:r>
      <w:r w:rsidR="001E23E2">
        <w:rPr>
          <w:rFonts w:ascii="Calibri" w:eastAsia="Times New Roman" w:hAnsi="Calibri" w:cs="Times New Roman"/>
          <w:color w:val="000000"/>
          <w:sz w:val="28"/>
          <w:lang w:eastAsia="es-BO"/>
        </w:rPr>
        <w:t xml:space="preserve"> y lo esperamos</w:t>
      </w:r>
      <w:r w:rsidRPr="00E6702F">
        <w:rPr>
          <w:rFonts w:ascii="Calibri" w:eastAsia="Times New Roman" w:hAnsi="Calibri" w:cs="Times New Roman"/>
          <w:color w:val="000000"/>
          <w:sz w:val="28"/>
          <w:lang w:eastAsia="es-BO"/>
        </w:rPr>
        <w:t xml:space="preserve">. </w:t>
      </w:r>
      <w:r w:rsidR="00131471">
        <w:rPr>
          <w:rFonts w:ascii="Calibri" w:eastAsia="Times New Roman" w:hAnsi="Calibri" w:cs="Times New Roman"/>
          <w:color w:val="000000"/>
          <w:sz w:val="28"/>
          <w:lang w:eastAsia="es-BO"/>
        </w:rPr>
        <w:t>Estos hombres</w:t>
      </w:r>
      <w:r w:rsidR="001E23E2">
        <w:rPr>
          <w:rFonts w:ascii="Calibri" w:eastAsia="Times New Roman" w:hAnsi="Calibri" w:cs="Times New Roman"/>
          <w:color w:val="000000"/>
          <w:sz w:val="28"/>
          <w:lang w:eastAsia="es-BO"/>
        </w:rPr>
        <w:t>,</w:t>
      </w:r>
      <w:r w:rsidR="00131471">
        <w:rPr>
          <w:rFonts w:ascii="Calibri" w:eastAsia="Times New Roman" w:hAnsi="Calibri" w:cs="Times New Roman"/>
          <w:color w:val="000000"/>
          <w:sz w:val="28"/>
          <w:lang w:eastAsia="es-BO"/>
        </w:rPr>
        <w:t xml:space="preserve"> profetas de su tiempo</w:t>
      </w:r>
      <w:r w:rsidR="001E23E2">
        <w:rPr>
          <w:rFonts w:ascii="Calibri" w:eastAsia="Times New Roman" w:hAnsi="Calibri" w:cs="Times New Roman"/>
          <w:color w:val="000000"/>
          <w:sz w:val="28"/>
          <w:lang w:eastAsia="es-BO"/>
        </w:rPr>
        <w:t>,</w:t>
      </w:r>
      <w:r w:rsidR="00131471">
        <w:rPr>
          <w:rFonts w:ascii="Calibri" w:eastAsia="Times New Roman" w:hAnsi="Calibri" w:cs="Times New Roman"/>
          <w:color w:val="000000"/>
          <w:sz w:val="28"/>
          <w:lang w:eastAsia="es-BO"/>
        </w:rPr>
        <w:t xml:space="preserve"> deja</w:t>
      </w:r>
      <w:r w:rsidR="001E23E2">
        <w:rPr>
          <w:rFonts w:ascii="Calibri" w:eastAsia="Times New Roman" w:hAnsi="Calibri" w:cs="Times New Roman"/>
          <w:color w:val="000000"/>
          <w:sz w:val="28"/>
          <w:lang w:eastAsia="es-BO"/>
        </w:rPr>
        <w:t>n</w:t>
      </w:r>
      <w:r w:rsidR="00131471">
        <w:rPr>
          <w:rFonts w:ascii="Calibri" w:eastAsia="Times New Roman" w:hAnsi="Calibri" w:cs="Times New Roman"/>
          <w:color w:val="000000"/>
          <w:sz w:val="28"/>
          <w:lang w:eastAsia="es-BO"/>
        </w:rPr>
        <w:t xml:space="preserve"> su sello para llevarle en nuestra memoria. </w:t>
      </w:r>
    </w:p>
    <w:p w14:paraId="009FCC3E" w14:textId="77777777" w:rsidR="00131471" w:rsidRDefault="006B7610" w:rsidP="006B7610">
      <w:pPr>
        <w:spacing w:line="240" w:lineRule="auto"/>
        <w:rPr>
          <w:rFonts w:ascii="Calibri" w:eastAsia="Times New Roman" w:hAnsi="Calibri" w:cs="Times New Roman"/>
          <w:color w:val="000000"/>
          <w:sz w:val="28"/>
          <w:lang w:eastAsia="es-BO"/>
        </w:rPr>
      </w:pPr>
      <w:r w:rsidRPr="00E6702F">
        <w:rPr>
          <w:rFonts w:ascii="Calibri" w:eastAsia="Times New Roman" w:hAnsi="Calibri" w:cs="Times New Roman"/>
          <w:color w:val="000000"/>
          <w:sz w:val="28"/>
          <w:lang w:eastAsia="es-BO"/>
        </w:rPr>
        <w:t xml:space="preserve">Hoy </w:t>
      </w:r>
      <w:r w:rsidR="00131471">
        <w:rPr>
          <w:rFonts w:ascii="Calibri" w:eastAsia="Times New Roman" w:hAnsi="Calibri" w:cs="Times New Roman"/>
          <w:color w:val="000000"/>
          <w:sz w:val="28"/>
          <w:lang w:eastAsia="es-BO"/>
        </w:rPr>
        <w:t xml:space="preserve">muchos </w:t>
      </w:r>
      <w:r w:rsidRPr="00E6702F">
        <w:rPr>
          <w:rFonts w:ascii="Calibri" w:eastAsia="Times New Roman" w:hAnsi="Calibri" w:cs="Times New Roman"/>
          <w:color w:val="000000"/>
          <w:sz w:val="28"/>
          <w:lang w:eastAsia="es-BO"/>
        </w:rPr>
        <w:t xml:space="preserve">intentamos recuperar el legado que nos </w:t>
      </w:r>
      <w:r w:rsidR="00E6702F" w:rsidRPr="00E6702F">
        <w:rPr>
          <w:rFonts w:ascii="Calibri" w:eastAsia="Times New Roman" w:hAnsi="Calibri" w:cs="Times New Roman"/>
          <w:color w:val="000000"/>
          <w:sz w:val="28"/>
          <w:lang w:eastAsia="es-BO"/>
        </w:rPr>
        <w:t>dejó</w:t>
      </w:r>
      <w:r w:rsidRPr="00E6702F">
        <w:rPr>
          <w:rFonts w:ascii="Calibri" w:eastAsia="Times New Roman" w:hAnsi="Calibri" w:cs="Times New Roman"/>
          <w:color w:val="000000"/>
          <w:sz w:val="28"/>
          <w:lang w:eastAsia="es-BO"/>
        </w:rPr>
        <w:t xml:space="preserve"> y es grande. </w:t>
      </w:r>
      <w:r w:rsidR="001E23E2">
        <w:rPr>
          <w:rFonts w:ascii="Calibri" w:eastAsia="Times New Roman" w:hAnsi="Calibri" w:cs="Times New Roman"/>
          <w:color w:val="000000"/>
          <w:sz w:val="28"/>
          <w:lang w:eastAsia="es-BO"/>
        </w:rPr>
        <w:t>Visualizamos</w:t>
      </w:r>
      <w:r w:rsidRPr="00E6702F">
        <w:rPr>
          <w:rFonts w:ascii="Calibri" w:eastAsia="Times New Roman" w:hAnsi="Calibri" w:cs="Times New Roman"/>
          <w:color w:val="000000"/>
          <w:sz w:val="28"/>
          <w:lang w:eastAsia="es-BO"/>
        </w:rPr>
        <w:t xml:space="preserve"> una profunda </w:t>
      </w:r>
      <w:r w:rsidR="00131471">
        <w:rPr>
          <w:rFonts w:ascii="Calibri" w:eastAsia="Times New Roman" w:hAnsi="Calibri" w:cs="Times New Roman"/>
          <w:color w:val="000000"/>
          <w:sz w:val="28"/>
          <w:lang w:eastAsia="es-BO"/>
        </w:rPr>
        <w:t>experiencia de fe</w:t>
      </w:r>
      <w:r w:rsidR="001E23E2">
        <w:rPr>
          <w:rFonts w:ascii="Calibri" w:eastAsia="Times New Roman" w:hAnsi="Calibri" w:cs="Times New Roman"/>
          <w:color w:val="000000"/>
          <w:sz w:val="28"/>
          <w:lang w:eastAsia="es-BO"/>
        </w:rPr>
        <w:t xml:space="preserve"> y</w:t>
      </w:r>
      <w:r w:rsidR="00131471">
        <w:rPr>
          <w:rFonts w:ascii="Calibri" w:eastAsia="Times New Roman" w:hAnsi="Calibri" w:cs="Times New Roman"/>
          <w:color w:val="000000"/>
          <w:sz w:val="28"/>
          <w:lang w:eastAsia="es-BO"/>
        </w:rPr>
        <w:t xml:space="preserve"> de vida</w:t>
      </w:r>
      <w:r w:rsidR="001E23E2">
        <w:rPr>
          <w:rFonts w:ascii="Calibri" w:eastAsia="Times New Roman" w:hAnsi="Calibri" w:cs="Times New Roman"/>
          <w:color w:val="000000"/>
          <w:sz w:val="28"/>
          <w:lang w:eastAsia="es-BO"/>
        </w:rPr>
        <w:t>,</w:t>
      </w:r>
      <w:r w:rsidR="00131471">
        <w:rPr>
          <w:rFonts w:ascii="Calibri" w:eastAsia="Times New Roman" w:hAnsi="Calibri" w:cs="Times New Roman"/>
          <w:color w:val="000000"/>
          <w:sz w:val="28"/>
          <w:lang w:eastAsia="es-BO"/>
        </w:rPr>
        <w:t xml:space="preserve"> pero sobre to</w:t>
      </w:r>
      <w:r w:rsidR="001E23E2">
        <w:rPr>
          <w:rFonts w:ascii="Calibri" w:eastAsia="Times New Roman" w:hAnsi="Calibri" w:cs="Times New Roman"/>
          <w:color w:val="000000"/>
          <w:sz w:val="28"/>
          <w:lang w:eastAsia="es-BO"/>
        </w:rPr>
        <w:t xml:space="preserve">do de una orientación teológica-bíblica, </w:t>
      </w:r>
      <w:r w:rsidR="00131471">
        <w:rPr>
          <w:rFonts w:ascii="Calibri" w:eastAsia="Times New Roman" w:hAnsi="Calibri" w:cs="Times New Roman"/>
          <w:color w:val="000000"/>
          <w:sz w:val="28"/>
          <w:lang w:eastAsia="es-BO"/>
        </w:rPr>
        <w:t xml:space="preserve">que </w:t>
      </w:r>
      <w:r w:rsidRPr="00E6702F">
        <w:rPr>
          <w:rFonts w:ascii="Calibri" w:eastAsia="Times New Roman" w:hAnsi="Calibri" w:cs="Times New Roman"/>
          <w:color w:val="000000"/>
          <w:sz w:val="28"/>
          <w:lang w:eastAsia="es-BO"/>
        </w:rPr>
        <w:t>desde el oprimido, desde la realidad</w:t>
      </w:r>
      <w:r w:rsidR="00131471">
        <w:rPr>
          <w:rFonts w:ascii="Calibri" w:eastAsia="Times New Roman" w:hAnsi="Calibri" w:cs="Times New Roman"/>
          <w:color w:val="000000"/>
          <w:sz w:val="28"/>
          <w:lang w:eastAsia="es-BO"/>
        </w:rPr>
        <w:t xml:space="preserve"> nos orienta a vivir una iglesia en movimiento</w:t>
      </w:r>
      <w:r w:rsidRPr="00E6702F">
        <w:rPr>
          <w:rFonts w:ascii="Calibri" w:eastAsia="Times New Roman" w:hAnsi="Calibri" w:cs="Times New Roman"/>
          <w:color w:val="000000"/>
          <w:sz w:val="28"/>
          <w:lang w:eastAsia="es-BO"/>
        </w:rPr>
        <w:t xml:space="preserve">. </w:t>
      </w:r>
    </w:p>
    <w:p w14:paraId="0D6B2312" w14:textId="77777777" w:rsidR="006B7610" w:rsidRPr="00E6702F" w:rsidRDefault="00131471" w:rsidP="00131471">
      <w:pPr>
        <w:spacing w:line="240" w:lineRule="auto"/>
        <w:rPr>
          <w:sz w:val="28"/>
        </w:rPr>
      </w:pPr>
      <w:r>
        <w:rPr>
          <w:rFonts w:ascii="Calibri" w:eastAsia="Times New Roman" w:hAnsi="Calibri" w:cs="Times New Roman"/>
          <w:color w:val="000000"/>
          <w:sz w:val="28"/>
          <w:lang w:eastAsia="es-BO"/>
        </w:rPr>
        <w:t>Nadie puede negar que su dinamismo personal marc</w:t>
      </w:r>
      <w:r w:rsidR="001E23E2">
        <w:rPr>
          <w:rFonts w:ascii="Calibri" w:eastAsia="Times New Roman" w:hAnsi="Calibri" w:cs="Times New Roman"/>
          <w:color w:val="000000"/>
          <w:sz w:val="28"/>
          <w:lang w:eastAsia="es-BO"/>
        </w:rPr>
        <w:t xml:space="preserve">ó a la Iglesia cruceña. Desde una pastoral de conjuntos </w:t>
      </w:r>
      <w:r>
        <w:rPr>
          <w:rFonts w:ascii="Calibri" w:eastAsia="Times New Roman" w:hAnsi="Calibri" w:cs="Times New Roman"/>
          <w:color w:val="000000"/>
          <w:sz w:val="28"/>
          <w:lang w:eastAsia="es-BO"/>
        </w:rPr>
        <w:t>cultiv</w:t>
      </w:r>
      <w:r w:rsidR="001E23E2">
        <w:rPr>
          <w:rFonts w:ascii="Calibri" w:eastAsia="Times New Roman" w:hAnsi="Calibri" w:cs="Times New Roman"/>
          <w:color w:val="000000"/>
          <w:sz w:val="28"/>
          <w:lang w:eastAsia="es-BO"/>
        </w:rPr>
        <w:t>ó</w:t>
      </w:r>
      <w:r>
        <w:rPr>
          <w:rFonts w:ascii="Calibri" w:eastAsia="Times New Roman" w:hAnsi="Calibri" w:cs="Times New Roman"/>
          <w:color w:val="000000"/>
          <w:sz w:val="28"/>
          <w:lang w:eastAsia="es-BO"/>
        </w:rPr>
        <w:t xml:space="preserve"> una </w:t>
      </w:r>
      <w:r w:rsidR="006B7610" w:rsidRPr="00E6702F">
        <w:rPr>
          <w:rFonts w:ascii="Calibri" w:eastAsia="Times New Roman" w:hAnsi="Calibri" w:cs="Times New Roman"/>
          <w:color w:val="000000"/>
          <w:sz w:val="28"/>
          <w:lang w:eastAsia="es-BO"/>
        </w:rPr>
        <w:t>serie de actividades y costumbres</w:t>
      </w:r>
      <w:r>
        <w:rPr>
          <w:rFonts w:ascii="Calibri" w:eastAsia="Times New Roman" w:hAnsi="Calibri" w:cs="Times New Roman"/>
          <w:color w:val="000000"/>
          <w:sz w:val="28"/>
          <w:lang w:eastAsia="es-BO"/>
        </w:rPr>
        <w:t xml:space="preserve"> de impacto y acción evangelizadora.</w:t>
      </w:r>
      <w:r w:rsidR="001E23E2">
        <w:rPr>
          <w:rFonts w:ascii="Calibri" w:eastAsia="Times New Roman" w:hAnsi="Calibri" w:cs="Times New Roman"/>
          <w:color w:val="000000"/>
          <w:sz w:val="28"/>
          <w:lang w:eastAsia="es-BO"/>
        </w:rPr>
        <w:t xml:space="preserve"> Todas sus </w:t>
      </w:r>
      <w:r w:rsidR="006B7610" w:rsidRPr="00E6702F">
        <w:rPr>
          <w:rFonts w:ascii="Calibri" w:eastAsia="Times New Roman" w:hAnsi="Calibri" w:cs="Times New Roman"/>
          <w:color w:val="000000"/>
          <w:sz w:val="28"/>
          <w:lang w:eastAsia="es-BO"/>
        </w:rPr>
        <w:t>liturgia</w:t>
      </w:r>
      <w:r w:rsidR="001E23E2">
        <w:rPr>
          <w:rFonts w:ascii="Calibri" w:eastAsia="Times New Roman" w:hAnsi="Calibri" w:cs="Times New Roman"/>
          <w:color w:val="000000"/>
          <w:sz w:val="28"/>
          <w:lang w:eastAsia="es-BO"/>
        </w:rPr>
        <w:t>s</w:t>
      </w:r>
      <w:r w:rsidR="006B7610" w:rsidRPr="00E6702F">
        <w:rPr>
          <w:rFonts w:ascii="Calibri" w:eastAsia="Times New Roman" w:hAnsi="Calibri" w:cs="Times New Roman"/>
          <w:color w:val="000000"/>
          <w:sz w:val="28"/>
          <w:lang w:eastAsia="es-BO"/>
        </w:rPr>
        <w:t xml:space="preserve"> </w:t>
      </w:r>
      <w:r w:rsidR="001E23E2" w:rsidRPr="00E6702F">
        <w:rPr>
          <w:rFonts w:ascii="Calibri" w:eastAsia="Times New Roman" w:hAnsi="Calibri" w:cs="Times New Roman"/>
          <w:color w:val="000000"/>
          <w:sz w:val="28"/>
          <w:lang w:eastAsia="es-BO"/>
        </w:rPr>
        <w:t>estaba</w:t>
      </w:r>
      <w:r w:rsidR="001E23E2">
        <w:rPr>
          <w:rFonts w:ascii="Calibri" w:eastAsia="Times New Roman" w:hAnsi="Calibri" w:cs="Times New Roman"/>
          <w:color w:val="000000"/>
          <w:sz w:val="28"/>
          <w:lang w:eastAsia="es-BO"/>
        </w:rPr>
        <w:t xml:space="preserve">n </w:t>
      </w:r>
      <w:r w:rsidR="001E23E2" w:rsidRPr="00E6702F">
        <w:rPr>
          <w:rFonts w:ascii="Calibri" w:eastAsia="Times New Roman" w:hAnsi="Calibri" w:cs="Times New Roman"/>
          <w:color w:val="000000"/>
          <w:sz w:val="28"/>
          <w:lang w:eastAsia="es-BO"/>
        </w:rPr>
        <w:t>llenas</w:t>
      </w:r>
      <w:r w:rsidR="001E23E2">
        <w:rPr>
          <w:rFonts w:ascii="Calibri" w:eastAsia="Times New Roman" w:hAnsi="Calibri" w:cs="Times New Roman"/>
          <w:color w:val="000000"/>
          <w:sz w:val="28"/>
          <w:lang w:eastAsia="es-BO"/>
        </w:rPr>
        <w:t xml:space="preserve"> de vida. Muchos extrañan sus repentinas, ese contacto personal con sus </w:t>
      </w:r>
      <w:r w:rsidR="006B7610" w:rsidRPr="00E6702F">
        <w:rPr>
          <w:rFonts w:ascii="Calibri" w:eastAsia="Times New Roman" w:hAnsi="Calibri" w:cs="Times New Roman"/>
          <w:color w:val="000000"/>
          <w:sz w:val="28"/>
          <w:lang w:eastAsia="es-BO"/>
        </w:rPr>
        <w:t>parroquias</w:t>
      </w:r>
      <w:r>
        <w:rPr>
          <w:rFonts w:ascii="Calibri" w:eastAsia="Times New Roman" w:hAnsi="Calibri" w:cs="Times New Roman"/>
          <w:color w:val="000000"/>
          <w:sz w:val="28"/>
          <w:lang w:eastAsia="es-BO"/>
        </w:rPr>
        <w:t xml:space="preserve"> y </w:t>
      </w:r>
      <w:r w:rsidR="00FA61DF">
        <w:rPr>
          <w:rFonts w:ascii="Calibri" w:eastAsia="Times New Roman" w:hAnsi="Calibri" w:cs="Times New Roman"/>
          <w:color w:val="000000"/>
          <w:sz w:val="28"/>
          <w:lang w:eastAsia="es-BO"/>
        </w:rPr>
        <w:t>son sus sacerdotes. Sembró relaciones muy humanas</w:t>
      </w:r>
      <w:r>
        <w:rPr>
          <w:rFonts w:ascii="Calibri" w:eastAsia="Times New Roman" w:hAnsi="Calibri" w:cs="Times New Roman"/>
          <w:color w:val="000000"/>
          <w:sz w:val="28"/>
          <w:lang w:eastAsia="es-BO"/>
        </w:rPr>
        <w:t xml:space="preserve">. Por todo esto. </w:t>
      </w:r>
      <w:r w:rsidR="00FA61DF">
        <w:rPr>
          <w:rFonts w:ascii="Calibri" w:eastAsia="Times New Roman" w:hAnsi="Calibri" w:cs="Times New Roman"/>
          <w:color w:val="000000"/>
          <w:sz w:val="28"/>
          <w:lang w:eastAsia="es-BO"/>
        </w:rPr>
        <w:t>Muchos dirán “</w:t>
      </w:r>
      <w:r w:rsidR="006B7610" w:rsidRPr="00E6702F">
        <w:rPr>
          <w:rFonts w:ascii="Calibri" w:eastAsia="Times New Roman" w:hAnsi="Calibri" w:cs="Times New Roman"/>
          <w:color w:val="000000"/>
          <w:sz w:val="28"/>
          <w:lang w:eastAsia="es-BO"/>
        </w:rPr>
        <w:t>Te extrañamos tata julio</w:t>
      </w:r>
      <w:r w:rsidR="00FA61DF">
        <w:rPr>
          <w:rFonts w:ascii="Calibri" w:eastAsia="Times New Roman" w:hAnsi="Calibri" w:cs="Times New Roman"/>
          <w:color w:val="000000"/>
          <w:sz w:val="28"/>
          <w:lang w:eastAsia="es-BO"/>
        </w:rPr>
        <w:t>”</w:t>
      </w:r>
      <w:r w:rsidR="006B7610" w:rsidRPr="00E6702F">
        <w:rPr>
          <w:rFonts w:ascii="Calibri" w:eastAsia="Times New Roman" w:hAnsi="Calibri" w:cs="Times New Roman"/>
          <w:color w:val="000000"/>
          <w:sz w:val="28"/>
          <w:lang w:eastAsia="es-BO"/>
        </w:rPr>
        <w:t>.</w:t>
      </w:r>
    </w:p>
    <w:sectPr w:rsidR="006B7610" w:rsidRPr="00E6702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7610"/>
    <w:rsid w:val="0001413E"/>
    <w:rsid w:val="000E584C"/>
    <w:rsid w:val="00131471"/>
    <w:rsid w:val="00141FB9"/>
    <w:rsid w:val="001E23E2"/>
    <w:rsid w:val="00252443"/>
    <w:rsid w:val="00545A78"/>
    <w:rsid w:val="006B7610"/>
    <w:rsid w:val="00873704"/>
    <w:rsid w:val="00B13539"/>
    <w:rsid w:val="00D90A03"/>
    <w:rsid w:val="00E16891"/>
    <w:rsid w:val="00E6702F"/>
    <w:rsid w:val="00EC5368"/>
    <w:rsid w:val="00FA6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B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45FE23F"/>
  <w15:chartTrackingRefBased/>
  <w15:docId w15:val="{F9B95513-9E7C-465C-96A1-0C7CBA1504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B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B76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B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171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531</Words>
  <Characters>2925</Characters>
  <Application>Microsoft Macintosh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3450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OSCAR AUGUSTO ELIZALDE PRADA</cp:lastModifiedBy>
  <cp:revision>3</cp:revision>
  <dcterms:created xsi:type="dcterms:W3CDTF">2017-03-08T19:34:00Z</dcterms:created>
  <dcterms:modified xsi:type="dcterms:W3CDTF">2017-03-09T21:32:00Z</dcterms:modified>
</cp:coreProperties>
</file>