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b/>
          <w:bCs/>
          <w:color w:val="222222"/>
          <w:sz w:val="27"/>
          <w:szCs w:val="27"/>
          <w:lang w:eastAsia="es-UY"/>
        </w:rPr>
        <w:t>Guatemala: sociedad podrida</w:t>
      </w:r>
    </w:p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Hace dos días leí en las redes sociales, el siguiente comentario</w:t>
      </w:r>
      <w:proofErr w:type="gramStart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:  “</w:t>
      </w:r>
      <w:proofErr w:type="gramEnd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Amigos y pueblo de mi querida Escuintla, a tomar medidas de precaución, el traslado de más de 160 privados de libertad de la mara 18 a la supuesta cárcel de máxima seguridad El Infiernito implicará el traslado de familiares y amistades de estas personas; y por ende habrá un aumento en los índices de violencia y estos seguro trasladarán sus operaciones a nuestro municipio. Suficiente teníamos ya con la delincuencia local, ahora esperemos que las autoridades nos brinden la seguridad necesaria y si no pues a defendernos y repito tomar más precauciones.” El texto venía acompañado de un enlace de un  medio de comunicación guatemalteco con el titular: “Incidentes en cárcel El Infiernito de Escuintla.”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El Infiernito es una cárcel de máxima seguridad situada en el departamento de Escuintla, Guatemala. Del comentario se pueden desglosar muchos estereotipos,  y si a estos les agregamos nuestra buena dosis de racismo, clasismo, mente colonizada y presunción tienen como resultado lo que está sucediendo en Guatemala: que buena parte de la sociedad está exigiendo a gritos la pena de muerte para los parias.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Por todos lados se ve a gente compartiendo en las redes sociales su enojo por la ola de violencia “común,” los recientes secuestros de niños, los asesinatos de taxistas que se unen a los asesinatos diarios de pilotos de autobús y  las extorciones; a lo que resumen con su apoyo a la Pena de Muerte.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Son en su mayoría personas que votaron en su momento por Arzú, Berger, Otto Pérez Molina y últimamente por el flamante Jimmy Morales. Es gente que sigue negando el Genocidio, que está en contra del aborto y el Matrimonio Igualitario. Gente que mantiene con hecho y pensado el patrón patriarcal machista, abusador, racista y clasista porque los beneficia. Gente que  cree que pertenece a un tipo de linaje en peligro de extinción.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Poco se le puede pedir a Guatemala con una sociedad podrida, que no tiene moral para exigir un gobierno transparente pues éste es el reflejo de lo que son sus votantes.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 xml:space="preserve">Uno se pregunta, ¿por qué no exigen la Pena de Muerte para los genocidas y los culpables de desapariciones forzadas? No es que yo esté a favor de la Pena de Muerte, pero surge la duda, cuando los veo lanzar espuma por la boca y  ensañándose contra los más golpeados del sistema. Negando el  derecho al aborto como si ellos tuvieran jurisdicción en el cuerpo de otras personas. O así  mismo pidiendo la Pena de Muerte como si ellos tuvieran derecho a decidir en arrebatarle la vida a otra persona. ¿En dónde está pues su defensa de la vida con </w:t>
      </w: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lastRenderedPageBreak/>
        <w:t xml:space="preserve">la que </w:t>
      </w:r>
      <w:proofErr w:type="gramStart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pelean</w:t>
      </w:r>
      <w:proofErr w:type="gramEnd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 xml:space="preserve"> tanto la negación del derecho al aborto pero sí apoyan la Pena Muerte? ¿No es acaso eso una enorme contradicción?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¿Por qué ensañarse contra los parias? ¿Por qué esa parte podrida de la sociedad guatemalteca no sale a las calles  a exigir la renuncia de Jimmy Morales? ¿Acaso siguen creyendo en su oratoria de pastor consagrado y ungido por el Espíritu Santo?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¿Acaso no tienen dos dedos de frente para darse cuenta que los están manipulando? ¿Qué los secuestros de niños, los asesinatos de pilotos de taxi y autobús, que las extorciones son parte de la estrategia con la que las verdaderas mafias que pululan en el gobierno desean atemorizarlos y distraerlos? Porque mientras más torpe, manipulada, estereotipada y patriarcal sea una sociedad, más beneficio para los tentáculos que desangran al país.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 xml:space="preserve">¿Cuándo esta sociedad podrida alzará la voz y tomará las plazas de toda Guatemala para un cambio que no suene a la farsa de refundación?   ¿Quieren un motivo para indignarse? Ahí están las violaciones sexuales de niñas, niños, adolescentes y mujeres. Ahí están los </w:t>
      </w:r>
      <w:proofErr w:type="spellStart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feminicidios</w:t>
      </w:r>
      <w:proofErr w:type="spellEnd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 xml:space="preserve"> de todos los días. La pobreza y la miseria. Los hospitales sin medicina. Miles de guatemaltecos migrando sin documentos. Razones las tenemos lo que sucede es que somos chambones, hipócritas  y descarados. </w:t>
      </w:r>
    </w:p>
    <w:p w:rsidR="009C5E80" w:rsidRPr="009C5E80" w:rsidRDefault="009C5E80" w:rsidP="009C5E80">
      <w:pPr>
        <w:shd w:val="clear" w:color="auto" w:fill="FFFFFF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Audio: </w:t>
      </w:r>
      <w:hyperlink r:id="rId4" w:tgtFrame="_blank" w:history="1">
        <w:r w:rsidRPr="009C5E80">
          <w:rPr>
            <w:rFonts w:ascii="Garamond" w:eastAsia="Times New Roman" w:hAnsi="Garamond" w:cs="Arial"/>
            <w:color w:val="1155CC"/>
            <w:sz w:val="27"/>
            <w:u w:val="single"/>
            <w:lang w:eastAsia="es-UY"/>
          </w:rPr>
          <w:t>https://cronicasdeunainquilina.files.wordpress.com/2017/03/guatemala-sociedad-prodida.m4a</w:t>
        </w:r>
      </w:hyperlink>
    </w:p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Blog de la autora: </w:t>
      </w:r>
      <w:hyperlink r:id="rId5" w:tgtFrame="_blank" w:history="1">
        <w:r w:rsidRPr="009C5E80">
          <w:rPr>
            <w:rFonts w:ascii="Garamond" w:eastAsia="Times New Roman" w:hAnsi="Garamond" w:cs="Arial"/>
            <w:color w:val="1155CC"/>
            <w:sz w:val="27"/>
            <w:u w:val="single"/>
            <w:lang w:eastAsia="es-UY"/>
          </w:rPr>
          <w:t>https://cronicasdeunainquilina.com/2017/03/01/guatemala-sociedad-podrida/</w:t>
        </w:r>
      </w:hyperlink>
    </w:p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</w:p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proofErr w:type="spellStart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Ilka</w:t>
      </w:r>
      <w:proofErr w:type="spellEnd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 xml:space="preserve"> Oliva </w:t>
      </w:r>
      <w:proofErr w:type="spellStart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Corado</w:t>
      </w:r>
      <w:proofErr w:type="spellEnd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. @</w:t>
      </w:r>
      <w:proofErr w:type="spellStart"/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ilkaolivacorado</w:t>
      </w:r>
      <w:proofErr w:type="spellEnd"/>
      <w:r w:rsidRPr="009C5E80">
        <w:rPr>
          <w:rFonts w:ascii="Garamond" w:eastAsia="Times New Roman" w:hAnsi="Garamond" w:cs="Arial"/>
          <w:color w:val="222222"/>
          <w:sz w:val="27"/>
          <w:lang w:eastAsia="es-UY"/>
        </w:rPr>
        <w:t> </w:t>
      </w:r>
      <w:hyperlink r:id="rId6" w:tgtFrame="_blank" w:history="1">
        <w:r w:rsidRPr="009C5E80">
          <w:rPr>
            <w:rFonts w:ascii="Garamond" w:eastAsia="Times New Roman" w:hAnsi="Garamond" w:cs="Arial"/>
            <w:color w:val="1155CC"/>
            <w:sz w:val="27"/>
            <w:u w:val="single"/>
            <w:lang w:eastAsia="es-UY"/>
          </w:rPr>
          <w:t>contacto@cronicasdeunainquilina.com</w:t>
        </w:r>
      </w:hyperlink>
    </w:p>
    <w:p w:rsidR="009C5E80" w:rsidRPr="009C5E80" w:rsidRDefault="009C5E80" w:rsidP="009C5E80">
      <w:pPr>
        <w:shd w:val="clear" w:color="auto" w:fill="FFFFFF"/>
        <w:jc w:val="left"/>
        <w:rPr>
          <w:rFonts w:ascii="Arial" w:eastAsia="Times New Roman" w:hAnsi="Arial" w:cs="Arial"/>
          <w:color w:val="222222"/>
          <w:sz w:val="36"/>
          <w:szCs w:val="36"/>
          <w:lang w:eastAsia="es-UY"/>
        </w:rPr>
      </w:pPr>
      <w:r w:rsidRPr="009C5E80">
        <w:rPr>
          <w:rFonts w:ascii="Garamond" w:eastAsia="Times New Roman" w:hAnsi="Garamond" w:cs="Arial"/>
          <w:color w:val="222222"/>
          <w:sz w:val="27"/>
          <w:szCs w:val="27"/>
          <w:lang w:eastAsia="es-UY"/>
        </w:rPr>
        <w:t>01 de marzo de 2017, Estados Unido</w:t>
      </w:r>
    </w:p>
    <w:p w:rsidR="00221703" w:rsidRDefault="00221703"/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08"/>
  <w:hyphenationZone w:val="425"/>
  <w:characterSpacingControl w:val="doNotCompress"/>
  <w:compat/>
  <w:rsids>
    <w:rsidRoot w:val="009C5E80"/>
    <w:rsid w:val="00221703"/>
    <w:rsid w:val="008C7036"/>
    <w:rsid w:val="009C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C5E80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9C5E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0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o@cronicasdeunainquilina.com" TargetMode="External"/><Relationship Id="rId5" Type="http://schemas.openxmlformats.org/officeDocument/2006/relationships/hyperlink" Target="https://cronicasdeunainquilina.com/2017/03/01/guatemala-sociedad-podrida/" TargetMode="External"/><Relationship Id="rId4" Type="http://schemas.openxmlformats.org/officeDocument/2006/relationships/hyperlink" Target="https://cronicasdeunainquilina.files.wordpress.com/2017/03/guatemala-sociedad-prodida.m4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2017-03-01T19:38:00Z</dcterms:created>
  <dcterms:modified xsi:type="dcterms:W3CDTF">2017-03-01T19:39:00Z</dcterms:modified>
</cp:coreProperties>
</file>