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33E1" w:rsidRPr="00FD33E1" w:rsidRDefault="00FD33E1" w:rsidP="00FD33E1">
      <w:pPr>
        <w:shd w:val="clear" w:color="auto" w:fill="FFFFFF"/>
        <w:spacing w:after="0" w:line="240" w:lineRule="auto"/>
        <w:jc w:val="center"/>
        <w:textAlignment w:val="baseline"/>
        <w:outlineLvl w:val="0"/>
        <w:rPr>
          <w:rFonts w:ascii="inherit" w:eastAsia="Times New Roman" w:hAnsi="inherit" w:cs="Lucida Sans Unicode"/>
          <w:color w:val="222222"/>
          <w:kern w:val="36"/>
          <w:sz w:val="42"/>
          <w:szCs w:val="42"/>
          <w:lang w:eastAsia="es-ES"/>
        </w:rPr>
      </w:pPr>
      <w:r w:rsidRPr="00FD33E1">
        <w:rPr>
          <w:rFonts w:ascii="inherit" w:eastAsia="Times New Roman" w:hAnsi="inherit" w:cs="Lucida Sans Unicode"/>
          <w:color w:val="222222"/>
          <w:kern w:val="36"/>
          <w:sz w:val="42"/>
          <w:szCs w:val="42"/>
          <w:lang w:eastAsia="es-ES"/>
        </w:rPr>
        <w:t>MÉXICO - Crisis humanitaria por desapariciones en el país, denuncia la Segunda Brigada Nacional de Búsqueda de Personas Desaparecidas</w:t>
      </w:r>
    </w:p>
    <w:p w:rsidR="00FD33E1" w:rsidRPr="00FD33E1" w:rsidRDefault="00FD33E1" w:rsidP="00FD33E1">
      <w:pPr>
        <w:shd w:val="clear" w:color="auto" w:fill="FFFFFF"/>
        <w:spacing w:after="0" w:line="317" w:lineRule="atLeast"/>
        <w:textAlignment w:val="baseline"/>
        <w:rPr>
          <w:rFonts w:ascii="inherit" w:eastAsia="Times New Roman" w:hAnsi="inherit" w:cs="Lucida Sans Unicode"/>
          <w:color w:val="222222"/>
          <w:sz w:val="21"/>
          <w:szCs w:val="21"/>
          <w:lang w:eastAsia="es-ES"/>
        </w:rPr>
      </w:pPr>
      <w:r w:rsidRPr="00FD33E1">
        <w:rPr>
          <w:rFonts w:ascii="inherit" w:eastAsia="Times New Roman" w:hAnsi="inherit" w:cs="Lucida Sans Unicode"/>
          <w:color w:val="222222"/>
          <w:sz w:val="21"/>
          <w:szCs w:val="21"/>
          <w:lang w:eastAsia="es-ES"/>
        </w:rPr>
        <w:t xml:space="preserve">Lucia </w:t>
      </w:r>
      <w:proofErr w:type="spellStart"/>
      <w:r w:rsidRPr="00FD33E1">
        <w:rPr>
          <w:rFonts w:ascii="inherit" w:eastAsia="Times New Roman" w:hAnsi="inherit" w:cs="Lucida Sans Unicode"/>
          <w:color w:val="222222"/>
          <w:sz w:val="21"/>
          <w:szCs w:val="21"/>
          <w:lang w:eastAsia="es-ES"/>
        </w:rPr>
        <w:t>Joselin</w:t>
      </w:r>
      <w:proofErr w:type="spellEnd"/>
      <w:r w:rsidRPr="00FD33E1">
        <w:rPr>
          <w:rFonts w:ascii="inherit" w:eastAsia="Times New Roman" w:hAnsi="inherit" w:cs="Lucida Sans Unicode"/>
          <w:color w:val="222222"/>
          <w:sz w:val="21"/>
          <w:szCs w:val="21"/>
          <w:lang w:eastAsia="es-ES"/>
        </w:rPr>
        <w:t xml:space="preserve"> Muñoz, Desinformémonos</w:t>
      </w:r>
    </w:p>
    <w:p w:rsidR="00FD33E1" w:rsidRPr="00FD33E1" w:rsidRDefault="00FD33E1" w:rsidP="00FD33E1">
      <w:pPr>
        <w:shd w:val="clear" w:color="auto" w:fill="FFFFFF"/>
        <w:spacing w:line="317" w:lineRule="atLeast"/>
        <w:textAlignment w:val="baseline"/>
        <w:rPr>
          <w:rFonts w:ascii="inherit" w:eastAsia="Times New Roman" w:hAnsi="inherit" w:cs="Lucida Sans Unicode"/>
          <w:i/>
          <w:iCs/>
          <w:color w:val="222222"/>
          <w:sz w:val="19"/>
          <w:szCs w:val="19"/>
          <w:lang w:eastAsia="es-ES"/>
        </w:rPr>
      </w:pPr>
      <w:r w:rsidRPr="00FD33E1">
        <w:rPr>
          <w:rFonts w:ascii="inherit" w:eastAsia="Times New Roman" w:hAnsi="inherit" w:cs="Lucida Sans Unicode"/>
          <w:i/>
          <w:iCs/>
          <w:color w:val="222222"/>
          <w:sz w:val="19"/>
          <w:szCs w:val="19"/>
          <w:lang w:eastAsia="es-ES"/>
        </w:rPr>
        <w:t>Martes 2 de agosto de 2016</w:t>
      </w:r>
      <w:r w:rsidRPr="00FD33E1">
        <w:rPr>
          <w:rFonts w:ascii="inherit" w:eastAsia="Times New Roman" w:hAnsi="inherit" w:cs="Lucida Sans Unicode"/>
          <w:i/>
          <w:iCs/>
          <w:color w:val="222222"/>
          <w:sz w:val="19"/>
          <w:lang w:eastAsia="es-ES"/>
        </w:rPr>
        <w:t>, puesto en línea por </w:t>
      </w:r>
      <w:hyperlink r:id="rId4" w:history="1">
        <w:r w:rsidRPr="00FD33E1">
          <w:rPr>
            <w:rFonts w:ascii="inherit" w:eastAsia="Times New Roman" w:hAnsi="inherit" w:cs="Lucida Sans Unicode"/>
            <w:i/>
            <w:iCs/>
            <w:color w:val="C85000"/>
            <w:sz w:val="19"/>
            <w:u w:val="single"/>
            <w:lang w:eastAsia="es-ES"/>
          </w:rPr>
          <w:t>Claudia Casal</w:t>
        </w:r>
      </w:hyperlink>
    </w:p>
    <w:p w:rsidR="00FD33E1" w:rsidRDefault="00FD33E1" w:rsidP="00FD33E1">
      <w:pPr>
        <w:shd w:val="clear" w:color="auto" w:fill="FFFFFF"/>
        <w:spacing w:after="0" w:line="317" w:lineRule="atLeast"/>
        <w:jc w:val="both"/>
        <w:textAlignment w:val="baseline"/>
        <w:rPr>
          <w:rFonts w:ascii="inherit" w:eastAsia="Times New Roman" w:hAnsi="inherit" w:cs="Lucida Sans Unicode"/>
          <w:color w:val="222222"/>
          <w:sz w:val="21"/>
          <w:szCs w:val="21"/>
          <w:lang w:eastAsia="es-ES"/>
        </w:rPr>
      </w:pPr>
      <w:r w:rsidRPr="00FD33E1">
        <w:rPr>
          <w:rFonts w:ascii="inherit" w:eastAsia="Times New Roman" w:hAnsi="inherit" w:cs="Lucida Sans Unicode"/>
          <w:color w:val="222222"/>
          <w:sz w:val="21"/>
          <w:szCs w:val="21"/>
          <w:lang w:eastAsia="es-ES"/>
        </w:rPr>
        <w:t>1 de agosto de 2016 -</w:t>
      </w:r>
      <w:r w:rsidRPr="00FD33E1">
        <w:rPr>
          <w:rFonts w:ascii="inherit" w:eastAsia="Times New Roman" w:hAnsi="inherit" w:cs="Lucida Sans Unicode"/>
          <w:color w:val="222222"/>
          <w:sz w:val="21"/>
          <w:lang w:eastAsia="es-ES"/>
        </w:rPr>
        <w:t> </w:t>
      </w:r>
      <w:hyperlink r:id="rId5" w:history="1">
        <w:r w:rsidRPr="00FD33E1">
          <w:rPr>
            <w:rFonts w:ascii="inherit" w:eastAsia="Times New Roman" w:hAnsi="inherit" w:cs="Lucida Sans Unicode"/>
            <w:color w:val="C85000"/>
            <w:sz w:val="21"/>
            <w:u w:val="single"/>
            <w:lang w:eastAsia="es-ES"/>
          </w:rPr>
          <w:t>Desinformémonos</w:t>
        </w:r>
      </w:hyperlink>
      <w:r w:rsidRPr="00FD33E1">
        <w:rPr>
          <w:rFonts w:ascii="inherit" w:eastAsia="Times New Roman" w:hAnsi="inherit" w:cs="Lucida Sans Unicode"/>
          <w:color w:val="222222"/>
          <w:sz w:val="21"/>
          <w:lang w:eastAsia="es-ES"/>
        </w:rPr>
        <w:t> </w:t>
      </w:r>
      <w:r w:rsidRPr="00FD33E1">
        <w:rPr>
          <w:rFonts w:ascii="inherit" w:eastAsia="Times New Roman" w:hAnsi="inherit" w:cs="Lucida Sans Unicode"/>
          <w:color w:val="222222"/>
          <w:sz w:val="21"/>
          <w:szCs w:val="21"/>
          <w:lang w:eastAsia="es-ES"/>
        </w:rPr>
        <w:t xml:space="preserve">- </w:t>
      </w:r>
      <w:proofErr w:type="spellStart"/>
      <w:r w:rsidRPr="00FD33E1">
        <w:rPr>
          <w:rFonts w:ascii="inherit" w:eastAsia="Times New Roman" w:hAnsi="inherit" w:cs="Lucida Sans Unicode"/>
          <w:color w:val="222222"/>
          <w:sz w:val="21"/>
          <w:szCs w:val="21"/>
          <w:lang w:eastAsia="es-ES"/>
        </w:rPr>
        <w:t>Amatlán</w:t>
      </w:r>
      <w:proofErr w:type="spellEnd"/>
      <w:r w:rsidRPr="00FD33E1">
        <w:rPr>
          <w:rFonts w:ascii="inherit" w:eastAsia="Times New Roman" w:hAnsi="inherit" w:cs="Lucida Sans Unicode"/>
          <w:color w:val="222222"/>
          <w:sz w:val="21"/>
          <w:szCs w:val="21"/>
          <w:lang w:eastAsia="es-ES"/>
        </w:rPr>
        <w:t xml:space="preserve">, </w:t>
      </w:r>
      <w:proofErr w:type="spellStart"/>
      <w:r w:rsidRPr="00FD33E1">
        <w:rPr>
          <w:rFonts w:ascii="inherit" w:eastAsia="Times New Roman" w:hAnsi="inherit" w:cs="Lucida Sans Unicode"/>
          <w:color w:val="222222"/>
          <w:sz w:val="21"/>
          <w:szCs w:val="21"/>
          <w:lang w:eastAsia="es-ES"/>
        </w:rPr>
        <w:t>Veracuz</w:t>
      </w:r>
      <w:proofErr w:type="spellEnd"/>
      <w:r w:rsidRPr="00FD33E1">
        <w:rPr>
          <w:rFonts w:ascii="inherit" w:eastAsia="Times New Roman" w:hAnsi="inherit" w:cs="Lucida Sans Unicode"/>
          <w:color w:val="222222"/>
          <w:sz w:val="21"/>
          <w:szCs w:val="21"/>
          <w:lang w:eastAsia="es-ES"/>
        </w:rPr>
        <w:t xml:space="preserve">. La Segunda Brigada </w:t>
      </w:r>
      <w:proofErr w:type="spellStart"/>
      <w:r w:rsidRPr="00FD33E1">
        <w:rPr>
          <w:rFonts w:ascii="inherit" w:eastAsia="Times New Roman" w:hAnsi="inherit" w:cs="Lucida Sans Unicode"/>
          <w:color w:val="222222"/>
          <w:sz w:val="21"/>
          <w:szCs w:val="21"/>
          <w:lang w:eastAsia="es-ES"/>
        </w:rPr>
        <w:t>Brigada</w:t>
      </w:r>
      <w:proofErr w:type="spellEnd"/>
      <w:r w:rsidRPr="00FD33E1">
        <w:rPr>
          <w:rFonts w:ascii="inherit" w:eastAsia="Times New Roman" w:hAnsi="inherit" w:cs="Lucida Sans Unicode"/>
          <w:color w:val="222222"/>
          <w:sz w:val="21"/>
          <w:szCs w:val="21"/>
          <w:lang w:eastAsia="es-ES"/>
        </w:rPr>
        <w:t xml:space="preserve"> Nacional de Búsqueda de Personas Desaparecidas, mayoritariamente compuesta por familiares de personas desaparecidas en varios estados del país, ha destapado no sólo la incapacidad de los tres niveles de gobierno en el tema, sino la complicidad de éste con organizaciones criminales y que en muchas de las desapariciones han sido cometidas por las mismas fuerzas estatales. “Hemos renunciado a la justicia priorizando la verdad. Ya no buscamos culpables, sólo queremos que regresen a casa o tener un lugar para llórales”, dijeron en </w:t>
      </w:r>
      <w:proofErr w:type="spellStart"/>
      <w:r w:rsidRPr="00FD33E1">
        <w:rPr>
          <w:rFonts w:ascii="inherit" w:eastAsia="Times New Roman" w:hAnsi="inherit" w:cs="Lucida Sans Unicode"/>
          <w:color w:val="222222"/>
          <w:sz w:val="21"/>
          <w:szCs w:val="21"/>
          <w:lang w:eastAsia="es-ES"/>
        </w:rPr>
        <w:t>conferfencia</w:t>
      </w:r>
      <w:proofErr w:type="spellEnd"/>
      <w:r w:rsidRPr="00FD33E1">
        <w:rPr>
          <w:rFonts w:ascii="inherit" w:eastAsia="Times New Roman" w:hAnsi="inherit" w:cs="Lucida Sans Unicode"/>
          <w:color w:val="222222"/>
          <w:sz w:val="21"/>
          <w:szCs w:val="21"/>
          <w:lang w:eastAsia="es-ES"/>
        </w:rPr>
        <w:t xml:space="preserve"> de prensa el pasado 28 de julio.</w:t>
      </w:r>
    </w:p>
    <w:p w:rsidR="00FD33E1" w:rsidRPr="00FD33E1" w:rsidRDefault="00FD33E1" w:rsidP="00FD33E1">
      <w:pPr>
        <w:shd w:val="clear" w:color="auto" w:fill="FFFFFF"/>
        <w:spacing w:after="0" w:line="317" w:lineRule="atLeast"/>
        <w:jc w:val="both"/>
        <w:textAlignment w:val="baseline"/>
        <w:rPr>
          <w:rFonts w:ascii="inherit" w:eastAsia="Times New Roman" w:hAnsi="inherit" w:cs="Lucida Sans Unicode"/>
          <w:color w:val="222222"/>
          <w:sz w:val="21"/>
          <w:szCs w:val="21"/>
          <w:lang w:eastAsia="es-ES"/>
        </w:rPr>
      </w:pPr>
    </w:p>
    <w:p w:rsidR="00FD33E1" w:rsidRPr="00FD33E1" w:rsidRDefault="00FD33E1" w:rsidP="00FD33E1">
      <w:pPr>
        <w:shd w:val="clear" w:color="auto" w:fill="FFFFFF"/>
        <w:spacing w:after="360" w:line="317" w:lineRule="atLeast"/>
        <w:jc w:val="both"/>
        <w:textAlignment w:val="baseline"/>
        <w:rPr>
          <w:rFonts w:ascii="inherit" w:eastAsia="Times New Roman" w:hAnsi="inherit" w:cs="Lucida Sans Unicode"/>
          <w:color w:val="222222"/>
          <w:sz w:val="21"/>
          <w:szCs w:val="21"/>
          <w:lang w:eastAsia="es-ES"/>
        </w:rPr>
      </w:pPr>
      <w:r w:rsidRPr="00FD33E1">
        <w:rPr>
          <w:rFonts w:ascii="inherit" w:eastAsia="Times New Roman" w:hAnsi="inherit" w:cs="Lucida Sans Unicode"/>
          <w:color w:val="222222"/>
          <w:sz w:val="21"/>
          <w:szCs w:val="21"/>
          <w:lang w:eastAsia="es-ES"/>
        </w:rPr>
        <w:t xml:space="preserve">La Brigada de Búsqueda de Desaparecidos denunció, como resultado de los avances obtenidos durante las dos semanas de su estancia en la región -tanto en Paso del Macho como en </w:t>
      </w:r>
      <w:proofErr w:type="spellStart"/>
      <w:r w:rsidRPr="00FD33E1">
        <w:rPr>
          <w:rFonts w:ascii="inherit" w:eastAsia="Times New Roman" w:hAnsi="inherit" w:cs="Lucida Sans Unicode"/>
          <w:color w:val="222222"/>
          <w:sz w:val="21"/>
          <w:szCs w:val="21"/>
          <w:lang w:eastAsia="es-ES"/>
        </w:rPr>
        <w:t>Amatlán</w:t>
      </w:r>
      <w:proofErr w:type="spellEnd"/>
      <w:r w:rsidRPr="00FD33E1">
        <w:rPr>
          <w:rFonts w:ascii="inherit" w:eastAsia="Times New Roman" w:hAnsi="inherit" w:cs="Lucida Sans Unicode"/>
          <w:color w:val="222222"/>
          <w:sz w:val="21"/>
          <w:szCs w:val="21"/>
          <w:lang w:eastAsia="es-ES"/>
        </w:rPr>
        <w:t xml:space="preserve">- que </w:t>
      </w:r>
      <w:proofErr w:type="gramStart"/>
      <w:r w:rsidRPr="00FD33E1">
        <w:rPr>
          <w:rFonts w:ascii="inherit" w:eastAsia="Times New Roman" w:hAnsi="inherit" w:cs="Lucida Sans Unicode"/>
          <w:color w:val="222222"/>
          <w:sz w:val="21"/>
          <w:szCs w:val="21"/>
          <w:lang w:eastAsia="es-ES"/>
        </w:rPr>
        <w:t>la</w:t>
      </w:r>
      <w:proofErr w:type="gramEnd"/>
      <w:r w:rsidRPr="00FD33E1">
        <w:rPr>
          <w:rFonts w:ascii="inherit" w:eastAsia="Times New Roman" w:hAnsi="inherit" w:cs="Lucida Sans Unicode"/>
          <w:color w:val="222222"/>
          <w:sz w:val="21"/>
          <w:szCs w:val="21"/>
          <w:lang w:eastAsia="es-ES"/>
        </w:rPr>
        <w:t xml:space="preserve"> situación de las desapariciones en México “es ya una crisis humanitaria ante la omisión y complicidad de Estado en la materia.”</w:t>
      </w:r>
    </w:p>
    <w:p w:rsidR="00FD33E1" w:rsidRPr="00FD33E1" w:rsidRDefault="00FD33E1" w:rsidP="00FD33E1">
      <w:pPr>
        <w:shd w:val="clear" w:color="auto" w:fill="FFFFFF"/>
        <w:spacing w:after="360" w:line="317" w:lineRule="atLeast"/>
        <w:jc w:val="both"/>
        <w:textAlignment w:val="baseline"/>
        <w:rPr>
          <w:rFonts w:ascii="inherit" w:eastAsia="Times New Roman" w:hAnsi="inherit" w:cs="Lucida Sans Unicode"/>
          <w:color w:val="222222"/>
          <w:sz w:val="21"/>
          <w:szCs w:val="21"/>
          <w:lang w:eastAsia="es-ES"/>
        </w:rPr>
      </w:pPr>
      <w:r w:rsidRPr="00FD33E1">
        <w:rPr>
          <w:rFonts w:ascii="inherit" w:eastAsia="Times New Roman" w:hAnsi="inherit" w:cs="Lucida Sans Unicode"/>
          <w:color w:val="222222"/>
          <w:sz w:val="21"/>
          <w:szCs w:val="21"/>
          <w:lang w:eastAsia="es-ES"/>
        </w:rPr>
        <w:t xml:space="preserve">Indicaron que durante la segunda búsqueda pudieron constatar “que la crisis política de corrupción que se ha destapado al más alto nivel en los últimos días es solo un aspecto de la corrupción institucionalizada que existe en la zona”, siendo esta situación la causante de la permisibilidad en la desaparición de hombres, mujeres, jóvenes y niños. Indicaron, de manera preliminar, que en </w:t>
      </w:r>
      <w:proofErr w:type="spellStart"/>
      <w:r w:rsidRPr="00FD33E1">
        <w:rPr>
          <w:rFonts w:ascii="inherit" w:eastAsia="Times New Roman" w:hAnsi="inherit" w:cs="Lucida Sans Unicode"/>
          <w:color w:val="222222"/>
          <w:sz w:val="21"/>
          <w:szCs w:val="21"/>
          <w:lang w:eastAsia="es-ES"/>
        </w:rPr>
        <w:t>Amatlán</w:t>
      </w:r>
      <w:proofErr w:type="spellEnd"/>
      <w:r w:rsidRPr="00FD33E1">
        <w:rPr>
          <w:rFonts w:ascii="inherit" w:eastAsia="Times New Roman" w:hAnsi="inherit" w:cs="Lucida Sans Unicode"/>
          <w:color w:val="222222"/>
          <w:sz w:val="21"/>
          <w:szCs w:val="21"/>
          <w:lang w:eastAsia="es-ES"/>
        </w:rPr>
        <w:t xml:space="preserve"> la mitad de las desapariciones reportadas ocurrieron en el último año mientras que en Paso del macho el 63 por ciento fueron de 2013 a la fecha.</w:t>
      </w:r>
    </w:p>
    <w:p w:rsidR="00FD33E1" w:rsidRPr="00FD33E1" w:rsidRDefault="00FD33E1" w:rsidP="00FD33E1">
      <w:pPr>
        <w:shd w:val="clear" w:color="auto" w:fill="FFFFFF"/>
        <w:spacing w:after="360" w:line="317" w:lineRule="atLeast"/>
        <w:jc w:val="both"/>
        <w:textAlignment w:val="baseline"/>
        <w:rPr>
          <w:rFonts w:ascii="inherit" w:eastAsia="Times New Roman" w:hAnsi="inherit" w:cs="Lucida Sans Unicode"/>
          <w:color w:val="222222"/>
          <w:sz w:val="21"/>
          <w:szCs w:val="21"/>
          <w:lang w:eastAsia="es-ES"/>
        </w:rPr>
      </w:pPr>
      <w:r w:rsidRPr="00FD33E1">
        <w:rPr>
          <w:rFonts w:ascii="inherit" w:eastAsia="Times New Roman" w:hAnsi="inherit" w:cs="Lucida Sans Unicode"/>
          <w:color w:val="222222"/>
          <w:sz w:val="21"/>
          <w:szCs w:val="21"/>
          <w:lang w:eastAsia="es-ES"/>
        </w:rPr>
        <w:t xml:space="preserve">También se logró la toma de muestras de ADN a 30 personas de ambos municipios para facilitar la búsqueda e identificación de restos. Romper el silencio y el miedo en un lugar como Paso del Macho </w:t>
      </w:r>
      <w:proofErr w:type="gramStart"/>
      <w:r w:rsidRPr="00FD33E1">
        <w:rPr>
          <w:rFonts w:ascii="inherit" w:eastAsia="Times New Roman" w:hAnsi="inherit" w:cs="Lucida Sans Unicode"/>
          <w:color w:val="222222"/>
          <w:sz w:val="21"/>
          <w:szCs w:val="21"/>
          <w:lang w:eastAsia="es-ES"/>
        </w:rPr>
        <w:t>es</w:t>
      </w:r>
      <w:proofErr w:type="gramEnd"/>
      <w:r w:rsidRPr="00FD33E1">
        <w:rPr>
          <w:rFonts w:ascii="inherit" w:eastAsia="Times New Roman" w:hAnsi="inherit" w:cs="Lucida Sans Unicode"/>
          <w:color w:val="222222"/>
          <w:sz w:val="21"/>
          <w:szCs w:val="21"/>
          <w:lang w:eastAsia="es-ES"/>
        </w:rPr>
        <w:t xml:space="preserve"> considerado por la Brigada como otro de sus logros, a la par de un proceso de seguimiento al proceso iniciado en este punto, mediante la creación de un grupo local que será integrante de Enlaces Nacionales, la organización de grupos de familiares presente a lo largo del país.</w:t>
      </w:r>
    </w:p>
    <w:p w:rsidR="00FD33E1" w:rsidRPr="00FD33E1" w:rsidRDefault="00FD33E1" w:rsidP="00FD33E1">
      <w:pPr>
        <w:shd w:val="clear" w:color="auto" w:fill="FFFFFF"/>
        <w:spacing w:after="360" w:line="317" w:lineRule="atLeast"/>
        <w:jc w:val="both"/>
        <w:textAlignment w:val="baseline"/>
        <w:rPr>
          <w:rFonts w:ascii="inherit" w:eastAsia="Times New Roman" w:hAnsi="inherit" w:cs="Lucida Sans Unicode"/>
          <w:color w:val="222222"/>
          <w:sz w:val="21"/>
          <w:szCs w:val="21"/>
          <w:lang w:eastAsia="es-ES"/>
        </w:rPr>
      </w:pPr>
      <w:r w:rsidRPr="00FD33E1">
        <w:rPr>
          <w:rFonts w:ascii="inherit" w:eastAsia="Times New Roman" w:hAnsi="inherit" w:cs="Lucida Sans Unicode"/>
          <w:color w:val="222222"/>
          <w:sz w:val="21"/>
          <w:szCs w:val="21"/>
          <w:lang w:eastAsia="es-ES"/>
        </w:rPr>
        <w:t xml:space="preserve">En cuanto a los hallazgos obtenidos, se informó que dentro de las 10 mil piezas encontradas en la primera búsqueda hay restos humanos y que gracias a la presión de los familiares de desaparecidos, </w:t>
      </w:r>
      <w:proofErr w:type="gramStart"/>
      <w:r w:rsidRPr="00FD33E1">
        <w:rPr>
          <w:rFonts w:ascii="inherit" w:eastAsia="Times New Roman" w:hAnsi="inherit" w:cs="Lucida Sans Unicode"/>
          <w:color w:val="222222"/>
          <w:sz w:val="21"/>
          <w:szCs w:val="21"/>
          <w:lang w:eastAsia="es-ES"/>
        </w:rPr>
        <w:t>estos</w:t>
      </w:r>
      <w:proofErr w:type="gramEnd"/>
      <w:r w:rsidRPr="00FD33E1">
        <w:rPr>
          <w:rFonts w:ascii="inherit" w:eastAsia="Times New Roman" w:hAnsi="inherit" w:cs="Lucida Sans Unicode"/>
          <w:color w:val="222222"/>
          <w:sz w:val="21"/>
          <w:szCs w:val="21"/>
          <w:lang w:eastAsia="es-ES"/>
        </w:rPr>
        <w:t xml:space="preserve"> hallazgos se entregaron al Consejo Nacional de Seguridad para su análisis e identificación. En cuanto a la búsqueda en Paso del Macho se encontraron restos humanos en un pozo, pero aún se desconoce si pertenecen a uno o varios cuerpos.</w:t>
      </w:r>
    </w:p>
    <w:p w:rsidR="00FD33E1" w:rsidRPr="00FD33E1" w:rsidRDefault="00FD33E1" w:rsidP="00FD33E1">
      <w:pPr>
        <w:shd w:val="clear" w:color="auto" w:fill="FFFFFF"/>
        <w:spacing w:after="360" w:line="317" w:lineRule="atLeast"/>
        <w:jc w:val="both"/>
        <w:textAlignment w:val="baseline"/>
        <w:rPr>
          <w:rFonts w:ascii="inherit" w:eastAsia="Times New Roman" w:hAnsi="inherit" w:cs="Lucida Sans Unicode"/>
          <w:color w:val="222222"/>
          <w:sz w:val="21"/>
          <w:szCs w:val="21"/>
          <w:lang w:eastAsia="es-ES"/>
        </w:rPr>
      </w:pPr>
      <w:r w:rsidRPr="00FD33E1">
        <w:rPr>
          <w:rFonts w:ascii="inherit" w:eastAsia="Times New Roman" w:hAnsi="inherit" w:cs="Lucida Sans Unicode"/>
          <w:color w:val="222222"/>
          <w:sz w:val="21"/>
          <w:szCs w:val="21"/>
          <w:lang w:eastAsia="es-ES"/>
        </w:rPr>
        <w:t>Por último, la Brigada cuenta entre los objetivos cumplidos la construcción de la paz a partir de la participación ciudadana y la reparación del tejido social: “juntos podemos encontrar a nuestros desaparecidos e ir construyendo una sociedad en que la desaparición y la desaparición forzada ya no sea una realidad cotidiana”, concluyeron-</w:t>
      </w:r>
    </w:p>
    <w:p w:rsidR="00FD33E1" w:rsidRPr="00FD33E1" w:rsidRDefault="00FD33E1" w:rsidP="00FD33E1">
      <w:pPr>
        <w:shd w:val="clear" w:color="auto" w:fill="FFFFFF"/>
        <w:spacing w:before="360" w:after="360" w:line="317" w:lineRule="atLeast"/>
        <w:jc w:val="both"/>
        <w:textAlignment w:val="baseline"/>
        <w:rPr>
          <w:rFonts w:ascii="Lucida Sans Unicode" w:eastAsia="Times New Roman" w:hAnsi="Lucida Sans Unicode" w:cs="Lucida Sans Unicode"/>
          <w:color w:val="222222"/>
          <w:sz w:val="21"/>
          <w:szCs w:val="21"/>
          <w:lang w:eastAsia="es-ES"/>
        </w:rPr>
      </w:pPr>
      <w:r w:rsidRPr="00FD33E1">
        <w:rPr>
          <w:rFonts w:ascii="Lucida Sans Unicode" w:eastAsia="Times New Roman" w:hAnsi="Lucida Sans Unicode" w:cs="Lucida Sans Unicode"/>
          <w:color w:val="222222"/>
          <w:sz w:val="21"/>
          <w:szCs w:val="21"/>
          <w:lang w:eastAsia="es-ES"/>
        </w:rPr>
        <w:lastRenderedPageBreak/>
        <w:pict>
          <v:rect id="_x0000_i1025" style="width:0;height:0" o:hralign="center" o:hrstd="t" o:hr="t" fillcolor="#a0a0a0" stroked="f"/>
        </w:pict>
      </w:r>
    </w:p>
    <w:p w:rsidR="00FD33E1" w:rsidRPr="00FD33E1" w:rsidRDefault="00FD33E1" w:rsidP="00FD33E1">
      <w:pPr>
        <w:shd w:val="clear" w:color="auto" w:fill="FFFFFF"/>
        <w:spacing w:after="0" w:line="317" w:lineRule="atLeast"/>
        <w:jc w:val="both"/>
        <w:textAlignment w:val="baseline"/>
        <w:rPr>
          <w:rFonts w:ascii="inherit" w:eastAsia="Times New Roman" w:hAnsi="inherit" w:cs="Lucida Sans Unicode"/>
          <w:color w:val="222222"/>
          <w:sz w:val="21"/>
          <w:szCs w:val="21"/>
          <w:lang w:eastAsia="es-ES"/>
        </w:rPr>
      </w:pPr>
      <w:hyperlink r:id="rId6" w:history="1">
        <w:r w:rsidRPr="00FD33E1">
          <w:rPr>
            <w:rFonts w:ascii="inherit" w:eastAsia="Times New Roman" w:hAnsi="inherit" w:cs="Lucida Sans Unicode"/>
            <w:color w:val="C85000"/>
            <w:sz w:val="21"/>
            <w:u w:val="single"/>
            <w:lang w:eastAsia="es-ES"/>
          </w:rPr>
          <w:t>https://desinformemonos.org/crisis-humanitaria-por-desapariciones-en-el-pais-denuncia-la-segunda-brigada-nacional-de-busqueda-de-personas-desaparecidas/</w:t>
        </w:r>
      </w:hyperlink>
    </w:p>
    <w:p w:rsidR="00FD33E1" w:rsidRPr="00FD33E1" w:rsidRDefault="00FD33E1" w:rsidP="00FD33E1">
      <w:pPr>
        <w:shd w:val="clear" w:color="auto" w:fill="FFFFFF"/>
        <w:spacing w:after="0" w:line="317" w:lineRule="atLeast"/>
        <w:jc w:val="both"/>
        <w:textAlignment w:val="baseline"/>
        <w:rPr>
          <w:rFonts w:ascii="Lucida Sans Unicode" w:eastAsia="Times New Roman" w:hAnsi="Lucida Sans Unicode" w:cs="Lucida Sans Unicode"/>
          <w:color w:val="222222"/>
          <w:sz w:val="21"/>
          <w:szCs w:val="21"/>
          <w:lang w:eastAsia="es-ES"/>
        </w:rPr>
      </w:pPr>
      <w:r w:rsidRPr="00FD33E1">
        <w:rPr>
          <w:rFonts w:ascii="inherit" w:eastAsia="Times New Roman" w:hAnsi="inherit" w:cs="Lucida Sans Unicode"/>
          <w:b/>
          <w:bCs/>
          <w:i/>
          <w:iCs/>
          <w:color w:val="222222"/>
          <w:sz w:val="17"/>
          <w:lang w:eastAsia="es-ES"/>
        </w:rPr>
        <w:t xml:space="preserve">Las opiniones expresadas en los artículos y comentarios son de exclusiva responsabilidad de sus </w:t>
      </w:r>
      <w:proofErr w:type="spellStart"/>
      <w:r w:rsidRPr="00FD33E1">
        <w:rPr>
          <w:rFonts w:ascii="inherit" w:eastAsia="Times New Roman" w:hAnsi="inherit" w:cs="Lucida Sans Unicode"/>
          <w:b/>
          <w:bCs/>
          <w:i/>
          <w:iCs/>
          <w:color w:val="222222"/>
          <w:sz w:val="17"/>
          <w:lang w:eastAsia="es-ES"/>
        </w:rPr>
        <w:t>autor@s</w:t>
      </w:r>
      <w:proofErr w:type="spellEnd"/>
      <w:r w:rsidRPr="00FD33E1">
        <w:rPr>
          <w:rFonts w:ascii="inherit" w:eastAsia="Times New Roman" w:hAnsi="inherit" w:cs="Lucida Sans Unicode"/>
          <w:b/>
          <w:bCs/>
          <w:i/>
          <w:iCs/>
          <w:color w:val="222222"/>
          <w:sz w:val="17"/>
          <w:lang w:eastAsia="es-ES"/>
        </w:rPr>
        <w:t xml:space="preserve"> y no reflejan, necesariamente, los puntos de vista de la redacción de </w:t>
      </w:r>
      <w:proofErr w:type="spellStart"/>
      <w:r w:rsidRPr="00FD33E1">
        <w:rPr>
          <w:rFonts w:ascii="inherit" w:eastAsia="Times New Roman" w:hAnsi="inherit" w:cs="Lucida Sans Unicode"/>
          <w:b/>
          <w:bCs/>
          <w:i/>
          <w:iCs/>
          <w:color w:val="222222"/>
          <w:sz w:val="17"/>
          <w:lang w:eastAsia="es-ES"/>
        </w:rPr>
        <w:t>AlterInfos</w:t>
      </w:r>
      <w:proofErr w:type="spellEnd"/>
      <w:r w:rsidRPr="00FD33E1">
        <w:rPr>
          <w:rFonts w:ascii="inherit" w:eastAsia="Times New Roman" w:hAnsi="inherit" w:cs="Lucida Sans Unicode"/>
          <w:b/>
          <w:bCs/>
          <w:i/>
          <w:iCs/>
          <w:color w:val="222222"/>
          <w:sz w:val="17"/>
          <w:lang w:eastAsia="es-ES"/>
        </w:rPr>
        <w:t xml:space="preserve">. Comentarios injuriosos o insultantes serán borrados sin previo aviso. </w:t>
      </w:r>
      <w:proofErr w:type="spellStart"/>
      <w:r w:rsidRPr="00FD33E1">
        <w:rPr>
          <w:rFonts w:ascii="inherit" w:eastAsia="Times New Roman" w:hAnsi="inherit" w:cs="Lucida Sans Unicode"/>
          <w:b/>
          <w:bCs/>
          <w:i/>
          <w:iCs/>
          <w:color w:val="222222"/>
          <w:sz w:val="17"/>
          <w:lang w:eastAsia="es-ES"/>
        </w:rPr>
        <w:t>AlterInfos</w:t>
      </w:r>
      <w:proofErr w:type="spellEnd"/>
      <w:r w:rsidRPr="00FD33E1">
        <w:rPr>
          <w:rFonts w:ascii="inherit" w:eastAsia="Times New Roman" w:hAnsi="inherit" w:cs="Lucida Sans Unicode"/>
          <w:b/>
          <w:bCs/>
          <w:i/>
          <w:iCs/>
          <w:color w:val="222222"/>
          <w:sz w:val="17"/>
          <w:lang w:eastAsia="es-ES"/>
        </w:rPr>
        <w:t xml:space="preserve"> es un medio de comunicación plural con enfoque de izquierda. Busca difundir informaciones sobre proyectos y luchas emancipadoras. Los comentarios apuntando hacia la dirección contraria no serán publicados aquí pero seguro podrán encontrar otro espacio de la web para serlo.</w:t>
      </w:r>
    </w:p>
    <w:p w:rsidR="00590F50" w:rsidRDefault="00590F50"/>
    <w:sectPr w:rsidR="00590F50"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inherit">
    <w:altName w:val="Times New Roman"/>
    <w:panose1 w:val="00000000000000000000"/>
    <w:charset w:val="00"/>
    <w:family w:val="roman"/>
    <w:notTrueType/>
    <w:pitch w:val="default"/>
    <w:sig w:usb0="00000000" w:usb1="00000000" w:usb2="00000000" w:usb3="00000000" w:csb0="00000000"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4"/>
  <w:proofState w:spelling="clean" w:grammar="clean"/>
  <w:defaultTabStop w:val="708"/>
  <w:hyphenationZone w:val="425"/>
  <w:characterSpacingControl w:val="doNotCompress"/>
  <w:compat/>
  <w:rsids>
    <w:rsidRoot w:val="00FD33E1"/>
    <w:rsid w:val="00455974"/>
    <w:rsid w:val="00590F50"/>
    <w:rsid w:val="00FD33E1"/>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paragraph" w:styleId="Ttulo1">
    <w:name w:val="heading 1"/>
    <w:basedOn w:val="Normal"/>
    <w:link w:val="Ttulo1Car"/>
    <w:uiPriority w:val="9"/>
    <w:qFormat/>
    <w:rsid w:val="00FD33E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D33E1"/>
    <w:rPr>
      <w:rFonts w:ascii="Times New Roman" w:eastAsia="Times New Roman" w:hAnsi="Times New Roman" w:cs="Times New Roman"/>
      <w:b/>
      <w:bCs/>
      <w:kern w:val="36"/>
      <w:sz w:val="48"/>
      <w:szCs w:val="48"/>
      <w:lang w:eastAsia="es-ES"/>
    </w:rPr>
  </w:style>
  <w:style w:type="paragraph" w:customStyle="1" w:styleId="soustitre">
    <w:name w:val="soustitre"/>
    <w:basedOn w:val="Normal"/>
    <w:rsid w:val="00FD33E1"/>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info-publi">
    <w:name w:val="info-publi"/>
    <w:basedOn w:val="Normal"/>
    <w:rsid w:val="00FD33E1"/>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sep">
    <w:name w:val="sep"/>
    <w:basedOn w:val="Fuentedeprrafopredeter"/>
    <w:rsid w:val="00FD33E1"/>
  </w:style>
  <w:style w:type="character" w:customStyle="1" w:styleId="apple-converted-space">
    <w:name w:val="apple-converted-space"/>
    <w:basedOn w:val="Fuentedeprrafopredeter"/>
    <w:rsid w:val="00FD33E1"/>
  </w:style>
  <w:style w:type="character" w:customStyle="1" w:styleId="auteurs">
    <w:name w:val="auteurs"/>
    <w:basedOn w:val="Fuentedeprrafopredeter"/>
    <w:rsid w:val="00FD33E1"/>
  </w:style>
  <w:style w:type="character" w:customStyle="1" w:styleId="vcard">
    <w:name w:val="vcard"/>
    <w:basedOn w:val="Fuentedeprrafopredeter"/>
    <w:rsid w:val="00FD33E1"/>
  </w:style>
  <w:style w:type="character" w:styleId="Hipervnculo">
    <w:name w:val="Hyperlink"/>
    <w:basedOn w:val="Fuentedeprrafopredeter"/>
    <w:uiPriority w:val="99"/>
    <w:semiHidden/>
    <w:unhideWhenUsed/>
    <w:rsid w:val="00FD33E1"/>
    <w:rPr>
      <w:color w:val="0000FF"/>
      <w:u w:val="single"/>
    </w:rPr>
  </w:style>
  <w:style w:type="paragraph" w:styleId="NormalWeb">
    <w:name w:val="Normal (Web)"/>
    <w:basedOn w:val="Normal"/>
    <w:uiPriority w:val="99"/>
    <w:semiHidden/>
    <w:unhideWhenUsed/>
    <w:rsid w:val="00FD33E1"/>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Textoennegrita">
    <w:name w:val="Strong"/>
    <w:basedOn w:val="Fuentedeprrafopredeter"/>
    <w:uiPriority w:val="22"/>
    <w:qFormat/>
    <w:rsid w:val="00FD33E1"/>
    <w:rPr>
      <w:b/>
      <w:bCs/>
    </w:rPr>
  </w:style>
</w:styles>
</file>

<file path=word/webSettings.xml><?xml version="1.0" encoding="utf-8"?>
<w:webSettings xmlns:r="http://schemas.openxmlformats.org/officeDocument/2006/relationships" xmlns:w="http://schemas.openxmlformats.org/wordprocessingml/2006/main">
  <w:divs>
    <w:div w:id="2100523866">
      <w:bodyDiv w:val="1"/>
      <w:marLeft w:val="0"/>
      <w:marRight w:val="0"/>
      <w:marTop w:val="0"/>
      <w:marBottom w:val="0"/>
      <w:divBdr>
        <w:top w:val="none" w:sz="0" w:space="0" w:color="auto"/>
        <w:left w:val="none" w:sz="0" w:space="0" w:color="auto"/>
        <w:bottom w:val="none" w:sz="0" w:space="0" w:color="auto"/>
        <w:right w:val="none" w:sz="0" w:space="0" w:color="auto"/>
      </w:divBdr>
      <w:divsChild>
        <w:div w:id="762989967">
          <w:marLeft w:val="0"/>
          <w:marRight w:val="0"/>
          <w:marTop w:val="0"/>
          <w:marBottom w:val="36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esinformemonos.org/crisis-humanitaria-por-desapariciones-en-el-pais-denuncia-la-segunda-brigada-nacional-de-busqueda-de-personas-desaparecidas/" TargetMode="External"/><Relationship Id="rId5" Type="http://schemas.openxmlformats.org/officeDocument/2006/relationships/hyperlink" Target="http://www.https/desinformemonos.org" TargetMode="External"/><Relationship Id="rId4" Type="http://schemas.openxmlformats.org/officeDocument/2006/relationships/hyperlink" Target="http://alterinfos.org/spip.php?auteur121"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613</Words>
  <Characters>3373</Characters>
  <Application>Microsoft Office Word</Application>
  <DocSecurity>0</DocSecurity>
  <Lines>28</Lines>
  <Paragraphs>7</Paragraphs>
  <ScaleCrop>false</ScaleCrop>
  <Company/>
  <LinksUpToDate>false</LinksUpToDate>
  <CharactersWithSpaces>3979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2016-08-03T12:34:00Z</dcterms:created>
  <dcterms:modified xsi:type="dcterms:W3CDTF">2016-08-03T12:35:00Z</dcterms:modified>
</cp:coreProperties>
</file>