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E32A" w14:textId="79459D5F"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drawing>
          <wp:inline distT="0" distB="0" distL="0" distR="0" wp14:anchorId="7EB34C4E" wp14:editId="62F7670F">
            <wp:extent cx="5400040" cy="1854200"/>
            <wp:effectExtent l="0" t="0" r="0" b="0"/>
            <wp:docPr id="17328127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12726" name=""/>
                    <pic:cNvPicPr/>
                  </pic:nvPicPr>
                  <pic:blipFill>
                    <a:blip r:embed="rId4"/>
                    <a:stretch>
                      <a:fillRect/>
                    </a:stretch>
                  </pic:blipFill>
                  <pic:spPr>
                    <a:xfrm>
                      <a:off x="0" y="0"/>
                      <a:ext cx="5400040" cy="1854200"/>
                    </a:xfrm>
                    <a:prstGeom prst="rect">
                      <a:avLst/>
                    </a:prstGeom>
                  </pic:spPr>
                </pic:pic>
              </a:graphicData>
            </a:graphic>
          </wp:inline>
        </w:drawing>
      </w:r>
    </w:p>
    <w:p w14:paraId="6166DE9F"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66230F1C" w14:textId="4839831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Existe un peligro en la reticencia de los obispos estadounidenses a criticar </w:t>
      </w:r>
      <w:r w:rsidRPr="00590127">
        <w:rPr>
          <w:rFonts w:ascii="Arial" w:eastAsia="Times New Roman" w:hAnsi="Arial" w:cs="Arial"/>
          <w:b/>
          <w:bCs/>
          <w:color w:val="333333"/>
          <w:kern w:val="0"/>
          <w:sz w:val="24"/>
          <w:szCs w:val="24"/>
          <w:lang w:eastAsia="es-UY"/>
          <w14:ligatures w14:val="none"/>
        </w:rPr>
        <w:t xml:space="preserve">el </w:t>
      </w:r>
      <w:proofErr w:type="spellStart"/>
      <w:r w:rsidRPr="00590127">
        <w:rPr>
          <w:rFonts w:ascii="Arial" w:eastAsia="Times New Roman" w:hAnsi="Arial" w:cs="Arial"/>
          <w:b/>
          <w:bCs/>
          <w:color w:val="333333"/>
          <w:kern w:val="0"/>
          <w:sz w:val="24"/>
          <w:szCs w:val="24"/>
          <w:lang w:eastAsia="es-UY"/>
          <w14:ligatures w14:val="none"/>
        </w:rPr>
        <w:t>trumpismo</w:t>
      </w:r>
      <w:proofErr w:type="spellEnd"/>
      <w:r w:rsidRPr="00590127">
        <w:rPr>
          <w:rFonts w:ascii="Arial" w:eastAsia="Times New Roman" w:hAnsi="Arial" w:cs="Arial"/>
          <w:color w:val="333333"/>
          <w:kern w:val="0"/>
          <w:sz w:val="24"/>
          <w:szCs w:val="24"/>
          <w:lang w:eastAsia="es-UY"/>
          <w14:ligatures w14:val="none"/>
        </w:rPr>
        <w:t> .</w:t>
      </w:r>
    </w:p>
    <w:p w14:paraId="1B2C8EA9"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6A078680" w14:textId="77777777" w:rsidR="00590127" w:rsidRDefault="00590127" w:rsidP="00590127">
      <w:pPr>
        <w:spacing w:after="0" w:line="240" w:lineRule="auto"/>
        <w:jc w:val="both"/>
        <w:rPr>
          <w:rFonts w:ascii="Arial" w:eastAsia="Times New Roman" w:hAnsi="Arial" w:cs="Arial"/>
          <w:b/>
          <w:bCs/>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El artículo es de  </w:t>
      </w:r>
      <w:hyperlink r:id="rId5" w:tgtFrame="_blank" w:history="1">
        <w:r w:rsidRPr="00590127">
          <w:rPr>
            <w:rFonts w:ascii="Arial" w:eastAsia="Times New Roman" w:hAnsi="Arial" w:cs="Arial"/>
            <w:color w:val="FC6B01"/>
            <w:kern w:val="0"/>
            <w:sz w:val="24"/>
            <w:szCs w:val="24"/>
            <w:u w:val="single"/>
            <w:lang w:eastAsia="es-UY"/>
            <w14:ligatures w14:val="none"/>
          </w:rPr>
          <w:t>Massimo Faggioli</w:t>
        </w:r>
      </w:hyperlink>
      <w:r w:rsidRPr="00590127">
        <w:rPr>
          <w:rFonts w:ascii="Arial" w:eastAsia="Times New Roman" w:hAnsi="Arial" w:cs="Arial"/>
          <w:color w:val="333333"/>
          <w:kern w:val="0"/>
          <w:sz w:val="24"/>
          <w:szCs w:val="24"/>
          <w:lang w:eastAsia="es-UY"/>
          <w14:ligatures w14:val="none"/>
        </w:rPr>
        <w:t> , profesor del Instituto Loyola del Trinity College de Dublín. Su libro más reciente es “ </w:t>
      </w:r>
      <w:r w:rsidRPr="00590127">
        <w:rPr>
          <w:rFonts w:ascii="Arial" w:eastAsia="Times New Roman" w:hAnsi="Arial" w:cs="Arial"/>
          <w:i/>
          <w:iCs/>
          <w:color w:val="333333"/>
          <w:kern w:val="0"/>
          <w:sz w:val="24"/>
          <w:szCs w:val="24"/>
          <w:lang w:eastAsia="es-UY"/>
          <w14:ligatures w14:val="none"/>
        </w:rPr>
        <w:t>Teología y educación superior católica: más allá de nuestra crisis de identidad</w:t>
      </w:r>
      <w:r w:rsidRPr="00590127">
        <w:rPr>
          <w:rFonts w:ascii="Arial" w:eastAsia="Times New Roman" w:hAnsi="Arial" w:cs="Arial"/>
          <w:color w:val="333333"/>
          <w:kern w:val="0"/>
          <w:sz w:val="24"/>
          <w:szCs w:val="24"/>
          <w:lang w:eastAsia="es-UY"/>
          <w14:ligatures w14:val="none"/>
        </w:rPr>
        <w:t> ” (Orbis Books), publicado por </w:t>
      </w:r>
      <w:proofErr w:type="spellStart"/>
      <w:r w:rsidRPr="00590127">
        <w:rPr>
          <w:rFonts w:ascii="Arial" w:eastAsia="Times New Roman" w:hAnsi="Arial" w:cs="Arial"/>
          <w:color w:val="333333"/>
          <w:kern w:val="0"/>
          <w:sz w:val="24"/>
          <w:szCs w:val="24"/>
          <w:lang w:eastAsia="es-UY"/>
          <w14:ligatures w14:val="none"/>
        </w:rPr>
        <w:fldChar w:fldCharType="begin"/>
      </w:r>
      <w:r w:rsidRPr="00590127">
        <w:rPr>
          <w:rFonts w:ascii="Arial" w:eastAsia="Times New Roman" w:hAnsi="Arial" w:cs="Arial"/>
          <w:color w:val="333333"/>
          <w:kern w:val="0"/>
          <w:sz w:val="24"/>
          <w:szCs w:val="24"/>
          <w:lang w:eastAsia="es-UY"/>
          <w14:ligatures w14:val="none"/>
        </w:rPr>
        <w:instrText>HYPERLINK "https://www.commonwealmagazine.org/" \t "_blank"</w:instrText>
      </w:r>
      <w:r w:rsidRPr="00590127">
        <w:rPr>
          <w:rFonts w:ascii="Arial" w:eastAsia="Times New Roman" w:hAnsi="Arial" w:cs="Arial"/>
          <w:color w:val="333333"/>
          <w:kern w:val="0"/>
          <w:sz w:val="24"/>
          <w:szCs w:val="24"/>
          <w:lang w:eastAsia="es-UY"/>
          <w14:ligatures w14:val="none"/>
        </w:rPr>
      </w:r>
      <w:r w:rsidRPr="00590127">
        <w:rPr>
          <w:rFonts w:ascii="Arial" w:eastAsia="Times New Roman" w:hAnsi="Arial" w:cs="Arial"/>
          <w:color w:val="333333"/>
          <w:kern w:val="0"/>
          <w:sz w:val="24"/>
          <w:szCs w:val="24"/>
          <w:lang w:eastAsia="es-UY"/>
          <w14:ligatures w14:val="none"/>
        </w:rPr>
        <w:fldChar w:fldCharType="separate"/>
      </w:r>
      <w:r w:rsidRPr="00590127">
        <w:rPr>
          <w:rFonts w:ascii="Arial" w:eastAsia="Times New Roman" w:hAnsi="Arial" w:cs="Arial"/>
          <w:color w:val="FC6B01"/>
          <w:kern w:val="0"/>
          <w:sz w:val="24"/>
          <w:szCs w:val="24"/>
          <w:u w:val="single"/>
          <w:lang w:eastAsia="es-UY"/>
          <w14:ligatures w14:val="none"/>
        </w:rPr>
        <w:t>Commonweal</w:t>
      </w:r>
      <w:proofErr w:type="spellEnd"/>
      <w:r w:rsidRPr="00590127">
        <w:rPr>
          <w:rFonts w:ascii="Arial" w:eastAsia="Times New Roman" w:hAnsi="Arial" w:cs="Arial"/>
          <w:color w:val="333333"/>
          <w:kern w:val="0"/>
          <w:sz w:val="24"/>
          <w:szCs w:val="24"/>
          <w:lang w:eastAsia="es-UY"/>
          <w14:ligatures w14:val="none"/>
        </w:rPr>
        <w:fldChar w:fldCharType="end"/>
      </w:r>
      <w:r w:rsidRPr="00590127">
        <w:rPr>
          <w:rFonts w:ascii="Arial" w:eastAsia="Times New Roman" w:hAnsi="Arial" w:cs="Arial"/>
          <w:color w:val="333333"/>
          <w:kern w:val="0"/>
          <w:sz w:val="24"/>
          <w:szCs w:val="24"/>
          <w:lang w:eastAsia="es-UY"/>
          <w14:ligatures w14:val="none"/>
        </w:rPr>
        <w:t> el 16 de marzo de 2026. </w:t>
      </w:r>
      <w:r w:rsidRPr="00590127">
        <w:rPr>
          <w:rFonts w:ascii="Arial" w:eastAsia="Times New Roman" w:hAnsi="Arial" w:cs="Arial"/>
          <w:b/>
          <w:bCs/>
          <w:color w:val="333333"/>
          <w:kern w:val="0"/>
          <w:sz w:val="24"/>
          <w:szCs w:val="24"/>
          <w:lang w:eastAsia="es-UY"/>
          <w14:ligatures w14:val="none"/>
        </w:rPr>
        <w:t> </w:t>
      </w:r>
    </w:p>
    <w:p w14:paraId="4B4EF631"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3DBFDAD4" w14:textId="77777777" w:rsidR="00590127" w:rsidRDefault="00590127" w:rsidP="00590127">
      <w:pPr>
        <w:spacing w:after="0" w:line="240" w:lineRule="auto"/>
        <w:jc w:val="both"/>
        <w:outlineLvl w:val="1"/>
        <w:rPr>
          <w:rFonts w:ascii="Arial" w:eastAsia="Times New Roman" w:hAnsi="Arial" w:cs="Arial"/>
          <w:b/>
          <w:bCs/>
          <w:color w:val="333333"/>
          <w:kern w:val="0"/>
          <w:sz w:val="24"/>
          <w:szCs w:val="24"/>
          <w:lang w:eastAsia="es-UY"/>
          <w14:ligatures w14:val="none"/>
        </w:rPr>
      </w:pPr>
      <w:r w:rsidRPr="00590127">
        <w:rPr>
          <w:rFonts w:ascii="Arial" w:eastAsia="Times New Roman" w:hAnsi="Arial" w:cs="Arial"/>
          <w:b/>
          <w:bCs/>
          <w:color w:val="333333"/>
          <w:kern w:val="0"/>
          <w:sz w:val="24"/>
          <w:szCs w:val="24"/>
          <w:lang w:eastAsia="es-UY"/>
          <w14:ligatures w14:val="none"/>
        </w:rPr>
        <w:t>Aquí está el artículo.</w:t>
      </w:r>
    </w:p>
    <w:p w14:paraId="653950F3" w14:textId="77777777" w:rsidR="00590127" w:rsidRPr="00590127" w:rsidRDefault="00590127" w:rsidP="00590127">
      <w:pPr>
        <w:spacing w:after="0" w:line="240" w:lineRule="auto"/>
        <w:jc w:val="both"/>
        <w:outlineLvl w:val="1"/>
        <w:rPr>
          <w:rFonts w:ascii="Arial" w:eastAsia="Times New Roman" w:hAnsi="Arial" w:cs="Arial"/>
          <w:b/>
          <w:bCs/>
          <w:color w:val="333333"/>
          <w:kern w:val="0"/>
          <w:sz w:val="24"/>
          <w:szCs w:val="24"/>
          <w:lang w:eastAsia="es-UY"/>
          <w14:ligatures w14:val="none"/>
        </w:rPr>
      </w:pPr>
    </w:p>
    <w:p w14:paraId="043ADA4D"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Los historiadores son cautelosos al establecer comparaciones entre distintas épocas y acontecimientos, pero también están dispuestos a hacerlo por vocación, incluidos los historiadores de la Iglesia Católica. De ahí este análisis del papel y la respuesta de la </w:t>
      </w:r>
      <w:hyperlink r:id="rId6" w:tgtFrame="_blank" w:history="1">
        <w:r w:rsidRPr="00590127">
          <w:rPr>
            <w:rFonts w:ascii="Arial" w:eastAsia="Times New Roman" w:hAnsi="Arial" w:cs="Arial"/>
            <w:color w:val="FC6B01"/>
            <w:kern w:val="0"/>
            <w:sz w:val="24"/>
            <w:szCs w:val="24"/>
            <w:u w:val="single"/>
            <w:lang w:eastAsia="es-UY"/>
            <w14:ligatures w14:val="none"/>
          </w:rPr>
          <w:t>Iglesia Católica durante la era Trump en Estados Unidos</w:t>
        </w:r>
      </w:hyperlink>
      <w:r w:rsidRPr="00590127">
        <w:rPr>
          <w:rFonts w:ascii="Arial" w:eastAsia="Times New Roman" w:hAnsi="Arial" w:cs="Arial"/>
          <w:color w:val="333333"/>
          <w:kern w:val="0"/>
          <w:sz w:val="24"/>
          <w:szCs w:val="24"/>
          <w:lang w:eastAsia="es-UY"/>
          <w14:ligatures w14:val="none"/>
        </w:rPr>
        <w:t> y la era fascista en </w:t>
      </w:r>
      <w:r w:rsidRPr="00590127">
        <w:rPr>
          <w:rFonts w:ascii="Arial" w:eastAsia="Times New Roman" w:hAnsi="Arial" w:cs="Arial"/>
          <w:b/>
          <w:bCs/>
          <w:color w:val="333333"/>
          <w:kern w:val="0"/>
          <w:sz w:val="24"/>
          <w:szCs w:val="24"/>
          <w:lang w:eastAsia="es-UY"/>
          <w14:ligatures w14:val="none"/>
        </w:rPr>
        <w:t>Italia</w:t>
      </w:r>
      <w:r w:rsidRPr="00590127">
        <w:rPr>
          <w:rFonts w:ascii="Arial" w:eastAsia="Times New Roman" w:hAnsi="Arial" w:cs="Arial"/>
          <w:color w:val="333333"/>
          <w:kern w:val="0"/>
          <w:sz w:val="24"/>
          <w:szCs w:val="24"/>
          <w:lang w:eastAsia="es-UY"/>
          <w14:ligatures w14:val="none"/>
        </w:rPr>
        <w:t> , desde mediados de la década de 1920 hasta mediados de la de 1940. Existen diferencias, por supuesto. Sin embargo, dado el contexto actual —un presidente autoritario que ataca la democracia en su propio país y libra guerras en el extranjero, un papa nacido </w:t>
      </w:r>
      <w:r w:rsidRPr="00590127">
        <w:rPr>
          <w:rFonts w:ascii="Arial" w:eastAsia="Times New Roman" w:hAnsi="Arial" w:cs="Arial"/>
          <w:b/>
          <w:bCs/>
          <w:color w:val="333333"/>
          <w:kern w:val="0"/>
          <w:sz w:val="24"/>
          <w:szCs w:val="24"/>
          <w:lang w:eastAsia="es-UY"/>
          <w14:ligatures w14:val="none"/>
        </w:rPr>
        <w:t>en Estados Unidos</w:t>
      </w:r>
      <w:r w:rsidRPr="00590127">
        <w:rPr>
          <w:rFonts w:ascii="Arial" w:eastAsia="Times New Roman" w:hAnsi="Arial" w:cs="Arial"/>
          <w:color w:val="333333"/>
          <w:kern w:val="0"/>
          <w:sz w:val="24"/>
          <w:szCs w:val="24"/>
          <w:lang w:eastAsia="es-UY"/>
          <w14:ligatures w14:val="none"/>
        </w:rPr>
        <w:t> en el </w:t>
      </w:r>
      <w:r w:rsidRPr="00590127">
        <w:rPr>
          <w:rFonts w:ascii="Arial" w:eastAsia="Times New Roman" w:hAnsi="Arial" w:cs="Arial"/>
          <w:b/>
          <w:bCs/>
          <w:color w:val="333333"/>
          <w:kern w:val="0"/>
          <w:sz w:val="24"/>
          <w:szCs w:val="24"/>
          <w:lang w:eastAsia="es-UY"/>
          <w14:ligatures w14:val="none"/>
        </w:rPr>
        <w:t>Vaticano—</w:t>
      </w:r>
      <w:r w:rsidRPr="00590127">
        <w:rPr>
          <w:rFonts w:ascii="Arial" w:eastAsia="Times New Roman" w:hAnsi="Arial" w:cs="Arial"/>
          <w:color w:val="333333"/>
          <w:kern w:val="0"/>
          <w:sz w:val="24"/>
          <w:szCs w:val="24"/>
          <w:lang w:eastAsia="es-UY"/>
          <w14:ligatures w14:val="none"/>
        </w:rPr>
        <w:t> , resulta útil considerar algunas de las similitudes.</w:t>
      </w:r>
    </w:p>
    <w:p w14:paraId="49075313"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60D562EF"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La relación entre el </w:t>
      </w:r>
      <w:r w:rsidRPr="00590127">
        <w:rPr>
          <w:rFonts w:ascii="Arial" w:eastAsia="Times New Roman" w:hAnsi="Arial" w:cs="Arial"/>
          <w:b/>
          <w:bCs/>
          <w:color w:val="333333"/>
          <w:kern w:val="0"/>
          <w:sz w:val="24"/>
          <w:szCs w:val="24"/>
          <w:lang w:eastAsia="es-UY"/>
          <w14:ligatures w14:val="none"/>
        </w:rPr>
        <w:t>Vaticano</w:t>
      </w:r>
      <w:r w:rsidRPr="00590127">
        <w:rPr>
          <w:rFonts w:ascii="Arial" w:eastAsia="Times New Roman" w:hAnsi="Arial" w:cs="Arial"/>
          <w:color w:val="333333"/>
          <w:kern w:val="0"/>
          <w:sz w:val="24"/>
          <w:szCs w:val="24"/>
          <w:lang w:eastAsia="es-UY"/>
          <w14:ligatures w14:val="none"/>
        </w:rPr>
        <w:t> y la Iglesia italiana con </w:t>
      </w:r>
      <w:hyperlink r:id="rId7" w:tgtFrame="_blank" w:history="1">
        <w:r w:rsidRPr="00590127">
          <w:rPr>
            <w:rFonts w:ascii="Arial" w:eastAsia="Times New Roman" w:hAnsi="Arial" w:cs="Arial"/>
            <w:color w:val="FC6B01"/>
            <w:kern w:val="0"/>
            <w:sz w:val="24"/>
            <w:szCs w:val="24"/>
            <w:u w:val="single"/>
            <w:lang w:eastAsia="es-UY"/>
            <w14:ligatures w14:val="none"/>
          </w:rPr>
          <w:t>el régimen de Mussolini</w:t>
        </w:r>
      </w:hyperlink>
      <w:r w:rsidRPr="00590127">
        <w:rPr>
          <w:rFonts w:ascii="Arial" w:eastAsia="Times New Roman" w:hAnsi="Arial" w:cs="Arial"/>
          <w:color w:val="333333"/>
          <w:kern w:val="0"/>
          <w:sz w:val="24"/>
          <w:szCs w:val="24"/>
          <w:lang w:eastAsia="es-UY"/>
          <w14:ligatures w14:val="none"/>
        </w:rPr>
        <w:t> atravesó diversas fases. Pocos católicos protestaron contra las primeras detenciones y asesinatos de disidentes socialistas y comunistas a manos de los </w:t>
      </w:r>
      <w:r w:rsidRPr="00590127">
        <w:rPr>
          <w:rFonts w:ascii="Arial" w:eastAsia="Times New Roman" w:hAnsi="Arial" w:cs="Arial"/>
          <w:b/>
          <w:bCs/>
          <w:color w:val="333333"/>
          <w:kern w:val="0"/>
          <w:sz w:val="24"/>
          <w:szCs w:val="24"/>
          <w:lang w:eastAsia="es-UY"/>
          <w14:ligatures w14:val="none"/>
        </w:rPr>
        <w:t>Camisas Negras</w:t>
      </w:r>
      <w:r w:rsidRPr="00590127">
        <w:rPr>
          <w:rFonts w:ascii="Arial" w:eastAsia="Times New Roman" w:hAnsi="Arial" w:cs="Arial"/>
          <w:color w:val="333333"/>
          <w:kern w:val="0"/>
          <w:sz w:val="24"/>
          <w:szCs w:val="24"/>
          <w:lang w:eastAsia="es-UY"/>
          <w14:ligatures w14:val="none"/>
        </w:rPr>
        <w:t> . Pocos se escandalizaron cuando el </w:t>
      </w:r>
      <w:r w:rsidRPr="00590127">
        <w:rPr>
          <w:rFonts w:ascii="Arial" w:eastAsia="Times New Roman" w:hAnsi="Arial" w:cs="Arial"/>
          <w:b/>
          <w:bCs/>
          <w:color w:val="333333"/>
          <w:kern w:val="0"/>
          <w:sz w:val="24"/>
          <w:szCs w:val="24"/>
          <w:lang w:eastAsia="es-UY"/>
          <w14:ligatures w14:val="none"/>
        </w:rPr>
        <w:t>Partido Popular</w:t>
      </w:r>
      <w:r w:rsidRPr="00590127">
        <w:rPr>
          <w:rFonts w:ascii="Arial" w:eastAsia="Times New Roman" w:hAnsi="Arial" w:cs="Arial"/>
          <w:color w:val="333333"/>
          <w:kern w:val="0"/>
          <w:sz w:val="24"/>
          <w:szCs w:val="24"/>
          <w:lang w:eastAsia="es-UY"/>
          <w14:ligatures w14:val="none"/>
        </w:rPr>
        <w:t> fue disuelto y su fundador, el padre </w:t>
      </w:r>
      <w:r w:rsidRPr="00590127">
        <w:rPr>
          <w:rFonts w:ascii="Arial" w:eastAsia="Times New Roman" w:hAnsi="Arial" w:cs="Arial"/>
          <w:b/>
          <w:bCs/>
          <w:color w:val="333333"/>
          <w:kern w:val="0"/>
          <w:sz w:val="24"/>
          <w:szCs w:val="24"/>
          <w:lang w:eastAsia="es-UY"/>
          <w14:ligatures w14:val="none"/>
        </w:rPr>
        <w:t>Luigi Sturzo</w:t>
      </w:r>
      <w:r w:rsidRPr="00590127">
        <w:rPr>
          <w:rFonts w:ascii="Arial" w:eastAsia="Times New Roman" w:hAnsi="Arial" w:cs="Arial"/>
          <w:color w:val="333333"/>
          <w:kern w:val="0"/>
          <w:sz w:val="24"/>
          <w:szCs w:val="24"/>
          <w:lang w:eastAsia="es-UY"/>
          <w14:ligatures w14:val="none"/>
        </w:rPr>
        <w:t> , huyó al exilio en 1924. El creciente totalitarismo, evidente en 1925 y 1926 —la abolición de los partidos antifascistas, la represión de la libertad de prensa— no impidió las negociaciones del </w:t>
      </w:r>
      <w:r w:rsidRPr="00590127">
        <w:rPr>
          <w:rFonts w:ascii="Arial" w:eastAsia="Times New Roman" w:hAnsi="Arial" w:cs="Arial"/>
          <w:b/>
          <w:bCs/>
          <w:color w:val="333333"/>
          <w:kern w:val="0"/>
          <w:sz w:val="24"/>
          <w:szCs w:val="24"/>
          <w:lang w:eastAsia="es-UY"/>
          <w14:ligatures w14:val="none"/>
        </w:rPr>
        <w:t>Tratado de Letrán</w:t>
      </w:r>
      <w:r w:rsidRPr="00590127">
        <w:rPr>
          <w:rFonts w:ascii="Arial" w:eastAsia="Times New Roman" w:hAnsi="Arial" w:cs="Arial"/>
          <w:color w:val="333333"/>
          <w:kern w:val="0"/>
          <w:sz w:val="24"/>
          <w:szCs w:val="24"/>
          <w:lang w:eastAsia="es-UY"/>
          <w14:ligatures w14:val="none"/>
        </w:rPr>
        <w:t> de 1929. De hecho, algunas de estas medidas antiliberales eran coherentes con las posturas defendidas por </w:t>
      </w:r>
      <w:hyperlink r:id="rId8" w:tgtFrame="_blank" w:history="1">
        <w:r w:rsidRPr="00590127">
          <w:rPr>
            <w:rFonts w:ascii="Arial" w:eastAsia="Times New Roman" w:hAnsi="Arial" w:cs="Arial"/>
            <w:color w:val="FC6B01"/>
            <w:kern w:val="0"/>
            <w:sz w:val="24"/>
            <w:szCs w:val="24"/>
            <w:u w:val="single"/>
            <w:lang w:eastAsia="es-UY"/>
            <w14:ligatures w14:val="none"/>
          </w:rPr>
          <w:t>Pío IX</w:t>
        </w:r>
      </w:hyperlink>
      <w:r w:rsidRPr="00590127">
        <w:rPr>
          <w:rFonts w:ascii="Arial" w:eastAsia="Times New Roman" w:hAnsi="Arial" w:cs="Arial"/>
          <w:color w:val="333333"/>
          <w:kern w:val="0"/>
          <w:sz w:val="24"/>
          <w:szCs w:val="24"/>
          <w:lang w:eastAsia="es-UY"/>
          <w14:ligatures w14:val="none"/>
        </w:rPr>
        <w:t> en su </w:t>
      </w:r>
      <w:r w:rsidRPr="00590127">
        <w:rPr>
          <w:rFonts w:ascii="Arial" w:eastAsia="Times New Roman" w:hAnsi="Arial" w:cs="Arial"/>
          <w:b/>
          <w:bCs/>
          <w:color w:val="333333"/>
          <w:kern w:val="0"/>
          <w:sz w:val="24"/>
          <w:szCs w:val="24"/>
          <w:lang w:eastAsia="es-UY"/>
          <w14:ligatures w14:val="none"/>
        </w:rPr>
        <w:t>Syllabus Errorum</w:t>
      </w:r>
      <w:r w:rsidRPr="00590127">
        <w:rPr>
          <w:rFonts w:ascii="Arial" w:eastAsia="Times New Roman" w:hAnsi="Arial" w:cs="Arial"/>
          <w:color w:val="333333"/>
          <w:kern w:val="0"/>
          <w:sz w:val="24"/>
          <w:szCs w:val="24"/>
          <w:lang w:eastAsia="es-UY"/>
          <w14:ligatures w14:val="none"/>
        </w:rPr>
        <w:t> (1864).</w:t>
      </w:r>
    </w:p>
    <w:p w14:paraId="714474B3"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7541560B"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Las tensiones comenzaron en 1931 cuando la Iglesia consideró que las políticas educativas fascistas violaban su libertad para administrar sus propias organizaciones. Sin embargo, las guerras coloniales que </w:t>
      </w:r>
      <w:r w:rsidRPr="00590127">
        <w:rPr>
          <w:rFonts w:ascii="Arial" w:eastAsia="Times New Roman" w:hAnsi="Arial" w:cs="Arial"/>
          <w:b/>
          <w:bCs/>
          <w:color w:val="333333"/>
          <w:kern w:val="0"/>
          <w:sz w:val="24"/>
          <w:szCs w:val="24"/>
          <w:lang w:eastAsia="es-UY"/>
          <w14:ligatures w14:val="none"/>
        </w:rPr>
        <w:t>Mussolini</w:t>
      </w:r>
      <w:r w:rsidRPr="00590127">
        <w:rPr>
          <w:rFonts w:ascii="Arial" w:eastAsia="Times New Roman" w:hAnsi="Arial" w:cs="Arial"/>
          <w:color w:val="333333"/>
          <w:kern w:val="0"/>
          <w:sz w:val="24"/>
          <w:szCs w:val="24"/>
          <w:lang w:eastAsia="es-UY"/>
          <w14:ligatures w14:val="none"/>
        </w:rPr>
        <w:t> inició en </w:t>
      </w:r>
      <w:r w:rsidRPr="00590127">
        <w:rPr>
          <w:rFonts w:ascii="Arial" w:eastAsia="Times New Roman" w:hAnsi="Arial" w:cs="Arial"/>
          <w:b/>
          <w:bCs/>
          <w:color w:val="333333"/>
          <w:kern w:val="0"/>
          <w:sz w:val="24"/>
          <w:szCs w:val="24"/>
          <w:lang w:eastAsia="es-UY"/>
          <w14:ligatures w14:val="none"/>
        </w:rPr>
        <w:t>África Oriental</w:t>
      </w:r>
      <w:r w:rsidRPr="00590127">
        <w:rPr>
          <w:rFonts w:ascii="Arial" w:eastAsia="Times New Roman" w:hAnsi="Arial" w:cs="Arial"/>
          <w:color w:val="333333"/>
          <w:kern w:val="0"/>
          <w:sz w:val="24"/>
          <w:szCs w:val="24"/>
          <w:lang w:eastAsia="es-UY"/>
          <w14:ligatures w14:val="none"/>
        </w:rPr>
        <w:t> en 1935 despertaron entusiasmo entre los católicos italianos, quienes vieron en el nuevo imperialismo italiano una oportunidad para la labor misionera y la expansión de la Iglesia. Las leyes racistas que </w:t>
      </w:r>
      <w:r w:rsidRPr="00590127">
        <w:rPr>
          <w:rFonts w:ascii="Arial" w:eastAsia="Times New Roman" w:hAnsi="Arial" w:cs="Arial"/>
          <w:b/>
          <w:bCs/>
          <w:color w:val="333333"/>
          <w:kern w:val="0"/>
          <w:sz w:val="24"/>
          <w:szCs w:val="24"/>
          <w:lang w:eastAsia="es-UY"/>
          <w14:ligatures w14:val="none"/>
        </w:rPr>
        <w:t>Mussolini</w:t>
      </w:r>
      <w:r w:rsidRPr="00590127">
        <w:rPr>
          <w:rFonts w:ascii="Arial" w:eastAsia="Times New Roman" w:hAnsi="Arial" w:cs="Arial"/>
          <w:color w:val="333333"/>
          <w:kern w:val="0"/>
          <w:sz w:val="24"/>
          <w:szCs w:val="24"/>
          <w:lang w:eastAsia="es-UY"/>
          <w14:ligatures w14:val="none"/>
        </w:rPr>
        <w:t> adoptó de </w:t>
      </w:r>
      <w:r w:rsidRPr="00590127">
        <w:rPr>
          <w:rFonts w:ascii="Arial" w:eastAsia="Times New Roman" w:hAnsi="Arial" w:cs="Arial"/>
          <w:b/>
          <w:bCs/>
          <w:color w:val="333333"/>
          <w:kern w:val="0"/>
          <w:sz w:val="24"/>
          <w:szCs w:val="24"/>
          <w:lang w:eastAsia="es-UY"/>
          <w14:ligatures w14:val="none"/>
        </w:rPr>
        <w:t>la Alemania</w:t>
      </w:r>
      <w:r w:rsidRPr="00590127">
        <w:rPr>
          <w:rFonts w:ascii="Arial" w:eastAsia="Times New Roman" w:hAnsi="Arial" w:cs="Arial"/>
          <w:color w:val="333333"/>
          <w:kern w:val="0"/>
          <w:sz w:val="24"/>
          <w:szCs w:val="24"/>
          <w:lang w:eastAsia="es-UY"/>
          <w14:ligatures w14:val="none"/>
        </w:rPr>
        <w:t> nazi en 1938 no causaron gran alarma en la Iglesia italiana; si bien provocaron un marcado cambio de postura de </w:t>
      </w:r>
      <w:r w:rsidRPr="00590127">
        <w:rPr>
          <w:rFonts w:ascii="Arial" w:eastAsia="Times New Roman" w:hAnsi="Arial" w:cs="Arial"/>
          <w:b/>
          <w:bCs/>
          <w:color w:val="333333"/>
          <w:kern w:val="0"/>
          <w:sz w:val="24"/>
          <w:szCs w:val="24"/>
          <w:lang w:eastAsia="es-UY"/>
          <w14:ligatures w14:val="none"/>
        </w:rPr>
        <w:t>Pío XI</w:t>
      </w:r>
      <w:r w:rsidRPr="00590127">
        <w:rPr>
          <w:rFonts w:ascii="Arial" w:eastAsia="Times New Roman" w:hAnsi="Arial" w:cs="Arial"/>
          <w:color w:val="333333"/>
          <w:kern w:val="0"/>
          <w:sz w:val="24"/>
          <w:szCs w:val="24"/>
          <w:lang w:eastAsia="es-UY"/>
          <w14:ligatures w14:val="none"/>
        </w:rPr>
        <w:t xml:space="preserve"> contra las ideologías </w:t>
      </w:r>
      <w:r w:rsidRPr="00590127">
        <w:rPr>
          <w:rFonts w:ascii="Arial" w:eastAsia="Times New Roman" w:hAnsi="Arial" w:cs="Arial"/>
          <w:color w:val="333333"/>
          <w:kern w:val="0"/>
          <w:sz w:val="24"/>
          <w:szCs w:val="24"/>
          <w:lang w:eastAsia="es-UY"/>
          <w14:ligatures w14:val="none"/>
        </w:rPr>
        <w:lastRenderedPageBreak/>
        <w:t>racistas en los últimos meses de su vida, el </w:t>
      </w:r>
      <w:r w:rsidRPr="00590127">
        <w:rPr>
          <w:rFonts w:ascii="Arial" w:eastAsia="Times New Roman" w:hAnsi="Arial" w:cs="Arial"/>
          <w:b/>
          <w:bCs/>
          <w:color w:val="333333"/>
          <w:kern w:val="0"/>
          <w:sz w:val="24"/>
          <w:szCs w:val="24"/>
          <w:lang w:eastAsia="es-UY"/>
          <w14:ligatures w14:val="none"/>
        </w:rPr>
        <w:t>Vaticano</w:t>
      </w:r>
      <w:r w:rsidRPr="00590127">
        <w:rPr>
          <w:rFonts w:ascii="Arial" w:eastAsia="Times New Roman" w:hAnsi="Arial" w:cs="Arial"/>
          <w:color w:val="333333"/>
          <w:kern w:val="0"/>
          <w:sz w:val="24"/>
          <w:szCs w:val="24"/>
          <w:lang w:eastAsia="es-UY"/>
          <w14:ligatures w14:val="none"/>
        </w:rPr>
        <w:t> y los obispos italianos solo se opusieron al fascismo cuando la guerra comenzó a volverse desfavorable tanto para </w:t>
      </w:r>
      <w:r w:rsidRPr="00590127">
        <w:rPr>
          <w:rFonts w:ascii="Arial" w:eastAsia="Times New Roman" w:hAnsi="Arial" w:cs="Arial"/>
          <w:b/>
          <w:bCs/>
          <w:color w:val="333333"/>
          <w:kern w:val="0"/>
          <w:sz w:val="24"/>
          <w:szCs w:val="24"/>
          <w:lang w:eastAsia="es-UY"/>
          <w14:ligatures w14:val="none"/>
        </w:rPr>
        <w:t>Alemania</w:t>
      </w:r>
      <w:r w:rsidRPr="00590127">
        <w:rPr>
          <w:rFonts w:ascii="Arial" w:eastAsia="Times New Roman" w:hAnsi="Arial" w:cs="Arial"/>
          <w:color w:val="333333"/>
          <w:kern w:val="0"/>
          <w:sz w:val="24"/>
          <w:szCs w:val="24"/>
          <w:lang w:eastAsia="es-UY"/>
          <w14:ligatures w14:val="none"/>
        </w:rPr>
        <w:t> como </w:t>
      </w:r>
      <w:r w:rsidRPr="00590127">
        <w:rPr>
          <w:rFonts w:ascii="Arial" w:eastAsia="Times New Roman" w:hAnsi="Arial" w:cs="Arial"/>
          <w:b/>
          <w:bCs/>
          <w:color w:val="333333"/>
          <w:kern w:val="0"/>
          <w:sz w:val="24"/>
          <w:szCs w:val="24"/>
          <w:lang w:eastAsia="es-UY"/>
          <w14:ligatures w14:val="none"/>
        </w:rPr>
        <w:t>para Italia</w:t>
      </w:r>
      <w:r w:rsidRPr="00590127">
        <w:rPr>
          <w:rFonts w:ascii="Arial" w:eastAsia="Times New Roman" w:hAnsi="Arial" w:cs="Arial"/>
          <w:color w:val="333333"/>
          <w:kern w:val="0"/>
          <w:sz w:val="24"/>
          <w:szCs w:val="24"/>
          <w:lang w:eastAsia="es-UY"/>
          <w14:ligatures w14:val="none"/>
        </w:rPr>
        <w:t> .</w:t>
      </w:r>
    </w:p>
    <w:p w14:paraId="65708DB2"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668EE16D"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Tras 1942, </w:t>
      </w:r>
      <w:r w:rsidRPr="00590127">
        <w:rPr>
          <w:rFonts w:ascii="Arial" w:eastAsia="Times New Roman" w:hAnsi="Arial" w:cs="Arial"/>
          <w:b/>
          <w:bCs/>
          <w:color w:val="333333"/>
          <w:kern w:val="0"/>
          <w:sz w:val="24"/>
          <w:szCs w:val="24"/>
          <w:lang w:eastAsia="es-UY"/>
          <w14:ligatures w14:val="none"/>
        </w:rPr>
        <w:t>Pío XII</w:t>
      </w:r>
      <w:r w:rsidRPr="00590127">
        <w:rPr>
          <w:rFonts w:ascii="Arial" w:eastAsia="Times New Roman" w:hAnsi="Arial" w:cs="Arial"/>
          <w:color w:val="333333"/>
          <w:kern w:val="0"/>
          <w:sz w:val="24"/>
          <w:szCs w:val="24"/>
          <w:lang w:eastAsia="es-UY"/>
          <w14:ligatures w14:val="none"/>
        </w:rPr>
        <w:t> pronunció sus primeros discursos en defensa de los derechos humanos y la democracia, y los católicos comenzaron a organizarse para la era posfascista. El </w:t>
      </w:r>
      <w:r w:rsidRPr="00590127">
        <w:rPr>
          <w:rFonts w:ascii="Arial" w:eastAsia="Times New Roman" w:hAnsi="Arial" w:cs="Arial"/>
          <w:b/>
          <w:bCs/>
          <w:color w:val="333333"/>
          <w:kern w:val="0"/>
          <w:sz w:val="24"/>
          <w:szCs w:val="24"/>
          <w:lang w:eastAsia="es-UY"/>
          <w14:ligatures w14:val="none"/>
        </w:rPr>
        <w:t>Vaticano</w:t>
      </w:r>
      <w:r w:rsidRPr="00590127">
        <w:rPr>
          <w:rFonts w:ascii="Arial" w:eastAsia="Times New Roman" w:hAnsi="Arial" w:cs="Arial"/>
          <w:color w:val="333333"/>
          <w:kern w:val="0"/>
          <w:sz w:val="24"/>
          <w:szCs w:val="24"/>
          <w:lang w:eastAsia="es-UY"/>
          <w14:ligatures w14:val="none"/>
        </w:rPr>
        <w:t> comprendió que el régimen que había protegido a la Iglesia del comunismo y el caos, otorgado al Papa el </w:t>
      </w:r>
      <w:r w:rsidRPr="00590127">
        <w:rPr>
          <w:rFonts w:ascii="Arial" w:eastAsia="Times New Roman" w:hAnsi="Arial" w:cs="Arial"/>
          <w:b/>
          <w:bCs/>
          <w:color w:val="333333"/>
          <w:kern w:val="0"/>
          <w:sz w:val="24"/>
          <w:szCs w:val="24"/>
          <w:lang w:eastAsia="es-UY"/>
          <w14:ligatures w14:val="none"/>
        </w:rPr>
        <w:t>Estado de la Ciudad del Vaticano</w:t>
      </w:r>
      <w:r w:rsidRPr="00590127">
        <w:rPr>
          <w:rFonts w:ascii="Arial" w:eastAsia="Times New Roman" w:hAnsi="Arial" w:cs="Arial"/>
          <w:color w:val="333333"/>
          <w:kern w:val="0"/>
          <w:sz w:val="24"/>
          <w:szCs w:val="24"/>
          <w:lang w:eastAsia="es-UY"/>
          <w14:ligatures w14:val="none"/>
        </w:rPr>
        <w:t> y garantizado un estatus privilegiado para la Iglesia, representaba ahora una amenaza existencial para el catolicismo y el papado. El </w:t>
      </w:r>
      <w:r w:rsidRPr="00590127">
        <w:rPr>
          <w:rFonts w:ascii="Arial" w:eastAsia="Times New Roman" w:hAnsi="Arial" w:cs="Arial"/>
          <w:b/>
          <w:bCs/>
          <w:color w:val="333333"/>
          <w:kern w:val="0"/>
          <w:sz w:val="24"/>
          <w:szCs w:val="24"/>
          <w:lang w:eastAsia="es-UY"/>
          <w14:ligatures w14:val="none"/>
        </w:rPr>
        <w:t>Vaticano</w:t>
      </w:r>
      <w:r w:rsidRPr="00590127">
        <w:rPr>
          <w:rFonts w:ascii="Arial" w:eastAsia="Times New Roman" w:hAnsi="Arial" w:cs="Arial"/>
          <w:color w:val="333333"/>
          <w:kern w:val="0"/>
          <w:sz w:val="24"/>
          <w:szCs w:val="24"/>
          <w:lang w:eastAsia="es-UY"/>
          <w14:ligatures w14:val="none"/>
        </w:rPr>
        <w:t> aún se encontraba en sus inicios como </w:t>
      </w:r>
      <w:r w:rsidRPr="00590127">
        <w:rPr>
          <w:rFonts w:ascii="Arial" w:eastAsia="Times New Roman" w:hAnsi="Arial" w:cs="Arial"/>
          <w:b/>
          <w:bCs/>
          <w:color w:val="333333"/>
          <w:kern w:val="0"/>
          <w:sz w:val="24"/>
          <w:szCs w:val="24"/>
          <w:lang w:eastAsia="es-UY"/>
          <w14:ligatures w14:val="none"/>
        </w:rPr>
        <w:t>Estado</w:t>
      </w:r>
      <w:r w:rsidRPr="00590127">
        <w:rPr>
          <w:rFonts w:ascii="Arial" w:eastAsia="Times New Roman" w:hAnsi="Arial" w:cs="Arial"/>
          <w:color w:val="333333"/>
          <w:kern w:val="0"/>
          <w:sz w:val="24"/>
          <w:szCs w:val="24"/>
          <w:lang w:eastAsia="es-UY"/>
          <w14:ligatures w14:val="none"/>
        </w:rPr>
        <w:t> soberano e independiente bajo el derecho internacional, y su supervivencia no estaba garantizada en un orden de posguerra en el que rusos y estadounidenses podrían no estar dispuestos o no ser capaces de aceptar el acuerdo de 1929 sobre la «Cuestión Romana». </w:t>
      </w:r>
      <w:r w:rsidRPr="00590127">
        <w:rPr>
          <w:rFonts w:ascii="Arial" w:eastAsia="Times New Roman" w:hAnsi="Arial" w:cs="Arial"/>
          <w:b/>
          <w:bCs/>
          <w:color w:val="333333"/>
          <w:kern w:val="0"/>
          <w:sz w:val="24"/>
          <w:szCs w:val="24"/>
          <w:lang w:eastAsia="es-UY"/>
          <w14:ligatures w14:val="none"/>
        </w:rPr>
        <w:t>Mussolini</w:t>
      </w:r>
      <w:r w:rsidRPr="00590127">
        <w:rPr>
          <w:rFonts w:ascii="Arial" w:eastAsia="Times New Roman" w:hAnsi="Arial" w:cs="Arial"/>
          <w:color w:val="333333"/>
          <w:kern w:val="0"/>
          <w:sz w:val="24"/>
          <w:szCs w:val="24"/>
          <w:lang w:eastAsia="es-UY"/>
          <w14:ligatures w14:val="none"/>
        </w:rPr>
        <w:t> y los nazis, aliados del fascismo, que antes habían sido una ventaja, se habían convertido en un problema.</w:t>
      </w:r>
    </w:p>
    <w:p w14:paraId="47F41CBB"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126AEF23"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Consideremos el ataque del 6 de enero de 2021 al Capitolio de los </w:t>
      </w:r>
      <w:r w:rsidRPr="00590127">
        <w:rPr>
          <w:rFonts w:ascii="Arial" w:eastAsia="Times New Roman" w:hAnsi="Arial" w:cs="Arial"/>
          <w:b/>
          <w:bCs/>
          <w:color w:val="333333"/>
          <w:kern w:val="0"/>
          <w:sz w:val="24"/>
          <w:szCs w:val="24"/>
          <w:lang w:eastAsia="es-UY"/>
          <w14:ligatures w14:val="none"/>
        </w:rPr>
        <w:t>Estados Unidos en</w:t>
      </w:r>
      <w:r w:rsidRPr="00590127">
        <w:rPr>
          <w:rFonts w:ascii="Arial" w:eastAsia="Times New Roman" w:hAnsi="Arial" w:cs="Arial"/>
          <w:color w:val="333333"/>
          <w:kern w:val="0"/>
          <w:sz w:val="24"/>
          <w:szCs w:val="24"/>
          <w:lang w:eastAsia="es-UY"/>
          <w14:ligatures w14:val="none"/>
        </w:rPr>
        <w:t> paralelo a los primeros años de </w:t>
      </w:r>
      <w:r w:rsidRPr="00590127">
        <w:rPr>
          <w:rFonts w:ascii="Arial" w:eastAsia="Times New Roman" w:hAnsi="Arial" w:cs="Arial"/>
          <w:b/>
          <w:bCs/>
          <w:color w:val="333333"/>
          <w:kern w:val="0"/>
          <w:sz w:val="24"/>
          <w:szCs w:val="24"/>
          <w:lang w:eastAsia="es-UY"/>
          <w14:ligatures w14:val="none"/>
        </w:rPr>
        <w:t>Mussolini</w:t>
      </w:r>
      <w:r w:rsidRPr="00590127">
        <w:rPr>
          <w:rFonts w:ascii="Arial" w:eastAsia="Times New Roman" w:hAnsi="Arial" w:cs="Arial"/>
          <w:color w:val="333333"/>
          <w:kern w:val="0"/>
          <w:sz w:val="24"/>
          <w:szCs w:val="24"/>
          <w:lang w:eastAsia="es-UY"/>
          <w14:ligatures w14:val="none"/>
        </w:rPr>
        <w:t> : reveló los instintos más profundos del dictador. Así como los católicos en </w:t>
      </w:r>
      <w:r w:rsidRPr="00590127">
        <w:rPr>
          <w:rFonts w:ascii="Arial" w:eastAsia="Times New Roman" w:hAnsi="Arial" w:cs="Arial"/>
          <w:b/>
          <w:bCs/>
          <w:color w:val="333333"/>
          <w:kern w:val="0"/>
          <w:sz w:val="24"/>
          <w:szCs w:val="24"/>
          <w:lang w:eastAsia="es-UY"/>
          <w14:ligatures w14:val="none"/>
        </w:rPr>
        <w:t>Italia</w:t>
      </w:r>
      <w:r w:rsidRPr="00590127">
        <w:rPr>
          <w:rFonts w:ascii="Arial" w:eastAsia="Times New Roman" w:hAnsi="Arial" w:cs="Arial"/>
          <w:color w:val="333333"/>
          <w:kern w:val="0"/>
          <w:sz w:val="24"/>
          <w:szCs w:val="24"/>
          <w:lang w:eastAsia="es-UY"/>
          <w14:ligatures w14:val="none"/>
        </w:rPr>
        <w:t> aceptaron a Mussolini, los católicos en los Estados Unidos vieron </w:t>
      </w:r>
      <w:r w:rsidRPr="00590127">
        <w:rPr>
          <w:rFonts w:ascii="Arial" w:eastAsia="Times New Roman" w:hAnsi="Arial" w:cs="Arial"/>
          <w:b/>
          <w:bCs/>
          <w:color w:val="333333"/>
          <w:kern w:val="0"/>
          <w:sz w:val="24"/>
          <w:szCs w:val="24"/>
          <w:lang w:eastAsia="es-UY"/>
          <w14:ligatures w14:val="none"/>
        </w:rPr>
        <w:t>a Trump</w:t>
      </w:r>
      <w:r w:rsidRPr="00590127">
        <w:rPr>
          <w:rFonts w:ascii="Arial" w:eastAsia="Times New Roman" w:hAnsi="Arial" w:cs="Arial"/>
          <w:color w:val="333333"/>
          <w:kern w:val="0"/>
          <w:sz w:val="24"/>
          <w:szCs w:val="24"/>
          <w:lang w:eastAsia="es-UY"/>
          <w14:ligatures w14:val="none"/>
        </w:rPr>
        <w:t> como "mejor que la alternativa", que habría sido un enemigo de la </w:t>
      </w:r>
      <w:r w:rsidRPr="00590127">
        <w:rPr>
          <w:rFonts w:ascii="Arial" w:eastAsia="Times New Roman" w:hAnsi="Arial" w:cs="Arial"/>
          <w:b/>
          <w:bCs/>
          <w:color w:val="333333"/>
          <w:kern w:val="0"/>
          <w:sz w:val="24"/>
          <w:szCs w:val="24"/>
          <w:lang w:eastAsia="es-UY"/>
          <w14:ligatures w14:val="none"/>
        </w:rPr>
        <w:t>Iglesia</w:t>
      </w:r>
      <w:r w:rsidRPr="00590127">
        <w:rPr>
          <w:rFonts w:ascii="Arial" w:eastAsia="Times New Roman" w:hAnsi="Arial" w:cs="Arial"/>
          <w:color w:val="333333"/>
          <w:kern w:val="0"/>
          <w:sz w:val="24"/>
          <w:szCs w:val="24"/>
          <w:lang w:eastAsia="es-UY"/>
          <w14:ligatures w14:val="none"/>
        </w:rPr>
        <w:t> . Los primeros meses del segundo mandato de </w:t>
      </w:r>
      <w:r w:rsidRPr="00590127">
        <w:rPr>
          <w:rFonts w:ascii="Arial" w:eastAsia="Times New Roman" w:hAnsi="Arial" w:cs="Arial"/>
          <w:b/>
          <w:bCs/>
          <w:color w:val="333333"/>
          <w:kern w:val="0"/>
          <w:sz w:val="24"/>
          <w:szCs w:val="24"/>
          <w:lang w:eastAsia="es-UY"/>
          <w14:ligatures w14:val="none"/>
        </w:rPr>
        <w:t>Trump</w:t>
      </w:r>
      <w:r w:rsidRPr="00590127">
        <w:rPr>
          <w:rFonts w:ascii="Arial" w:eastAsia="Times New Roman" w:hAnsi="Arial" w:cs="Arial"/>
          <w:color w:val="333333"/>
          <w:kern w:val="0"/>
          <w:sz w:val="24"/>
          <w:szCs w:val="24"/>
          <w:lang w:eastAsia="es-UY"/>
          <w14:ligatures w14:val="none"/>
        </w:rPr>
        <w:t xml:space="preserve"> fueron comparables a 1938: las políticas racistas y </w:t>
      </w:r>
      <w:proofErr w:type="spellStart"/>
      <w:r w:rsidRPr="00590127">
        <w:rPr>
          <w:rFonts w:ascii="Arial" w:eastAsia="Times New Roman" w:hAnsi="Arial" w:cs="Arial"/>
          <w:color w:val="333333"/>
          <w:kern w:val="0"/>
          <w:sz w:val="24"/>
          <w:szCs w:val="24"/>
          <w:lang w:eastAsia="es-UY"/>
          <w14:ligatures w14:val="none"/>
        </w:rPr>
        <w:t>antiinmigratorias</w:t>
      </w:r>
      <w:proofErr w:type="spellEnd"/>
      <w:r w:rsidRPr="00590127">
        <w:rPr>
          <w:rFonts w:ascii="Arial" w:eastAsia="Times New Roman" w:hAnsi="Arial" w:cs="Arial"/>
          <w:color w:val="333333"/>
          <w:kern w:val="0"/>
          <w:sz w:val="24"/>
          <w:szCs w:val="24"/>
          <w:lang w:eastAsia="es-UY"/>
          <w14:ligatures w14:val="none"/>
        </w:rPr>
        <w:t xml:space="preserve"> no parecían amenazar directamente a la </w:t>
      </w:r>
      <w:r w:rsidRPr="00590127">
        <w:rPr>
          <w:rFonts w:ascii="Arial" w:eastAsia="Times New Roman" w:hAnsi="Arial" w:cs="Arial"/>
          <w:b/>
          <w:bCs/>
          <w:color w:val="333333"/>
          <w:kern w:val="0"/>
          <w:sz w:val="24"/>
          <w:szCs w:val="24"/>
          <w:lang w:eastAsia="es-UY"/>
          <w14:ligatures w14:val="none"/>
        </w:rPr>
        <w:t>Iglesia</w:t>
      </w:r>
      <w:r w:rsidRPr="00590127">
        <w:rPr>
          <w:rFonts w:ascii="Arial" w:eastAsia="Times New Roman" w:hAnsi="Arial" w:cs="Arial"/>
          <w:color w:val="333333"/>
          <w:kern w:val="0"/>
          <w:sz w:val="24"/>
          <w:szCs w:val="24"/>
          <w:lang w:eastAsia="es-UY"/>
          <w14:ligatures w14:val="none"/>
        </w:rPr>
        <w:t> . Luego, a finales de 2025, </w:t>
      </w:r>
      <w:hyperlink r:id="rId9" w:tgtFrame="_blank" w:history="1">
        <w:r w:rsidRPr="00590127">
          <w:rPr>
            <w:rFonts w:ascii="Arial" w:eastAsia="Times New Roman" w:hAnsi="Arial" w:cs="Arial"/>
            <w:color w:val="FC6B01"/>
            <w:kern w:val="0"/>
            <w:sz w:val="24"/>
            <w:szCs w:val="24"/>
            <w:u w:val="single"/>
            <w:lang w:eastAsia="es-UY"/>
            <w14:ligatures w14:val="none"/>
          </w:rPr>
          <w:t>el ICE (Servicio de Inmigración y Control de Aduanas de los Estados Unidos)</w:t>
        </w:r>
      </w:hyperlink>
      <w:r w:rsidRPr="00590127">
        <w:rPr>
          <w:rFonts w:ascii="Arial" w:eastAsia="Times New Roman" w:hAnsi="Arial" w:cs="Arial"/>
          <w:color w:val="333333"/>
          <w:kern w:val="0"/>
          <w:sz w:val="24"/>
          <w:szCs w:val="24"/>
          <w:lang w:eastAsia="es-UY"/>
          <w14:ligatures w14:val="none"/>
        </w:rPr>
        <w:t> llegó a </w:t>
      </w:r>
      <w:r w:rsidRPr="00590127">
        <w:rPr>
          <w:rFonts w:ascii="Arial" w:eastAsia="Times New Roman" w:hAnsi="Arial" w:cs="Arial"/>
          <w:b/>
          <w:bCs/>
          <w:color w:val="333333"/>
          <w:kern w:val="0"/>
          <w:sz w:val="24"/>
          <w:szCs w:val="24"/>
          <w:lang w:eastAsia="es-UY"/>
          <w14:ligatures w14:val="none"/>
        </w:rPr>
        <w:t>Minneapolis</w:t>
      </w:r>
      <w:r w:rsidRPr="00590127">
        <w:rPr>
          <w:rFonts w:ascii="Arial" w:eastAsia="Times New Roman" w:hAnsi="Arial" w:cs="Arial"/>
          <w:color w:val="333333"/>
          <w:kern w:val="0"/>
          <w:sz w:val="24"/>
          <w:szCs w:val="24"/>
          <w:lang w:eastAsia="es-UY"/>
          <w14:ligatures w14:val="none"/>
        </w:rPr>
        <w:t> . Los tres meses de terror patrocinado por </w:t>
      </w:r>
      <w:r w:rsidRPr="00590127">
        <w:rPr>
          <w:rFonts w:ascii="Arial" w:eastAsia="Times New Roman" w:hAnsi="Arial" w:cs="Arial"/>
          <w:b/>
          <w:bCs/>
          <w:color w:val="333333"/>
          <w:kern w:val="0"/>
          <w:sz w:val="24"/>
          <w:szCs w:val="24"/>
          <w:lang w:eastAsia="es-UY"/>
          <w14:ligatures w14:val="none"/>
        </w:rPr>
        <w:t>el Estado</w:t>
      </w:r>
      <w:r w:rsidRPr="00590127">
        <w:rPr>
          <w:rFonts w:ascii="Arial" w:eastAsia="Times New Roman" w:hAnsi="Arial" w:cs="Arial"/>
          <w:color w:val="333333"/>
          <w:kern w:val="0"/>
          <w:sz w:val="24"/>
          <w:szCs w:val="24"/>
          <w:lang w:eastAsia="es-UY"/>
          <w14:ligatures w14:val="none"/>
        </w:rPr>
        <w:t> que siguieron —junto con las declaraciones beligerantes y expansionistas sobre </w:t>
      </w:r>
      <w:hyperlink r:id="rId10" w:tgtFrame="_blank" w:history="1">
        <w:r w:rsidRPr="00590127">
          <w:rPr>
            <w:rFonts w:ascii="Arial" w:eastAsia="Times New Roman" w:hAnsi="Arial" w:cs="Arial"/>
            <w:color w:val="FC6B01"/>
            <w:kern w:val="0"/>
            <w:sz w:val="24"/>
            <w:szCs w:val="24"/>
            <w:u w:val="single"/>
            <w:lang w:eastAsia="es-UY"/>
            <w14:ligatures w14:val="none"/>
          </w:rPr>
          <w:t>Groenlandia</w:t>
        </w:r>
      </w:hyperlink>
      <w:r w:rsidRPr="00590127">
        <w:rPr>
          <w:rFonts w:ascii="Arial" w:eastAsia="Times New Roman" w:hAnsi="Arial" w:cs="Arial"/>
          <w:color w:val="333333"/>
          <w:kern w:val="0"/>
          <w:sz w:val="24"/>
          <w:szCs w:val="24"/>
          <w:lang w:eastAsia="es-UY"/>
          <w14:ligatures w14:val="none"/>
        </w:rPr>
        <w:t> , la acción militar en </w:t>
      </w:r>
      <w:r w:rsidRPr="00590127">
        <w:rPr>
          <w:rFonts w:ascii="Arial" w:eastAsia="Times New Roman" w:hAnsi="Arial" w:cs="Arial"/>
          <w:b/>
          <w:bCs/>
          <w:color w:val="333333"/>
          <w:kern w:val="0"/>
          <w:sz w:val="24"/>
          <w:szCs w:val="24"/>
          <w:lang w:eastAsia="es-UY"/>
          <w14:ligatures w14:val="none"/>
        </w:rPr>
        <w:t>Venezuela</w:t>
      </w:r>
      <w:r w:rsidRPr="00590127">
        <w:rPr>
          <w:rFonts w:ascii="Arial" w:eastAsia="Times New Roman" w:hAnsi="Arial" w:cs="Arial"/>
          <w:color w:val="333333"/>
          <w:kern w:val="0"/>
          <w:sz w:val="24"/>
          <w:szCs w:val="24"/>
          <w:lang w:eastAsia="es-UY"/>
          <w14:ligatures w14:val="none"/>
        </w:rPr>
        <w:t> y la </w:t>
      </w:r>
      <w:hyperlink r:id="rId11" w:tgtFrame="_blank" w:history="1">
        <w:r w:rsidRPr="00590127">
          <w:rPr>
            <w:rFonts w:ascii="Arial" w:eastAsia="Times New Roman" w:hAnsi="Arial" w:cs="Arial"/>
            <w:color w:val="FC6B01"/>
            <w:kern w:val="0"/>
            <w:sz w:val="24"/>
            <w:szCs w:val="24"/>
            <w:u w:val="single"/>
            <w:lang w:eastAsia="es-UY"/>
            <w14:ligatures w14:val="none"/>
          </w:rPr>
          <w:t>guerra ilegal contra Irán—</w:t>
        </w:r>
      </w:hyperlink>
      <w:r w:rsidRPr="00590127">
        <w:rPr>
          <w:rFonts w:ascii="Arial" w:eastAsia="Times New Roman" w:hAnsi="Arial" w:cs="Arial"/>
          <w:color w:val="333333"/>
          <w:kern w:val="0"/>
          <w:sz w:val="24"/>
          <w:szCs w:val="24"/>
          <w:lang w:eastAsia="es-UY"/>
          <w14:ligatures w14:val="none"/>
        </w:rPr>
        <w:t> fueron una llamada de atención para muchos obispos. Los cardenales </w:t>
      </w:r>
      <w:proofErr w:type="spellStart"/>
      <w:r w:rsidRPr="00590127">
        <w:rPr>
          <w:rFonts w:ascii="Arial" w:eastAsia="Times New Roman" w:hAnsi="Arial" w:cs="Arial"/>
          <w:b/>
          <w:bCs/>
          <w:color w:val="333333"/>
          <w:kern w:val="0"/>
          <w:sz w:val="24"/>
          <w:szCs w:val="24"/>
          <w:lang w:eastAsia="es-UY"/>
          <w14:ligatures w14:val="none"/>
        </w:rPr>
        <w:t>Cupich</w:t>
      </w:r>
      <w:proofErr w:type="spellEnd"/>
      <w:r w:rsidRPr="00590127">
        <w:rPr>
          <w:rFonts w:ascii="Arial" w:eastAsia="Times New Roman" w:hAnsi="Arial" w:cs="Arial"/>
          <w:color w:val="333333"/>
          <w:kern w:val="0"/>
          <w:sz w:val="24"/>
          <w:szCs w:val="24"/>
          <w:lang w:eastAsia="es-UY"/>
          <w14:ligatures w14:val="none"/>
        </w:rPr>
        <w:t> , </w:t>
      </w:r>
      <w:r w:rsidRPr="00590127">
        <w:rPr>
          <w:rFonts w:ascii="Arial" w:eastAsia="Times New Roman" w:hAnsi="Arial" w:cs="Arial"/>
          <w:b/>
          <w:bCs/>
          <w:color w:val="333333"/>
          <w:kern w:val="0"/>
          <w:sz w:val="24"/>
          <w:szCs w:val="24"/>
          <w:lang w:eastAsia="es-UY"/>
          <w14:ligatures w14:val="none"/>
        </w:rPr>
        <w:t>McElroy</w:t>
      </w:r>
      <w:r w:rsidRPr="00590127">
        <w:rPr>
          <w:rFonts w:ascii="Arial" w:eastAsia="Times New Roman" w:hAnsi="Arial" w:cs="Arial"/>
          <w:color w:val="333333"/>
          <w:kern w:val="0"/>
          <w:sz w:val="24"/>
          <w:szCs w:val="24"/>
          <w:lang w:eastAsia="es-UY"/>
          <w14:ligatures w14:val="none"/>
        </w:rPr>
        <w:t> y </w:t>
      </w:r>
      <w:r w:rsidRPr="00590127">
        <w:rPr>
          <w:rFonts w:ascii="Arial" w:eastAsia="Times New Roman" w:hAnsi="Arial" w:cs="Arial"/>
          <w:b/>
          <w:bCs/>
          <w:color w:val="333333"/>
          <w:kern w:val="0"/>
          <w:sz w:val="24"/>
          <w:szCs w:val="24"/>
          <w:lang w:eastAsia="es-UY"/>
          <w14:ligatures w14:val="none"/>
        </w:rPr>
        <w:t>Tobin</w:t>
      </w:r>
      <w:r w:rsidRPr="00590127">
        <w:rPr>
          <w:rFonts w:ascii="Arial" w:eastAsia="Times New Roman" w:hAnsi="Arial" w:cs="Arial"/>
          <w:color w:val="333333"/>
          <w:kern w:val="0"/>
          <w:sz w:val="24"/>
          <w:szCs w:val="24"/>
          <w:lang w:eastAsia="es-UY"/>
          <w14:ligatures w14:val="none"/>
        </w:rPr>
        <w:t> expresaron públicamente sus puntos de vista sobre </w:t>
      </w:r>
      <w:r w:rsidRPr="00590127">
        <w:rPr>
          <w:rFonts w:ascii="Arial" w:eastAsia="Times New Roman" w:hAnsi="Arial" w:cs="Arial"/>
          <w:b/>
          <w:bCs/>
          <w:color w:val="333333"/>
          <w:kern w:val="0"/>
          <w:sz w:val="24"/>
          <w:szCs w:val="24"/>
          <w:lang w:eastAsia="es-UY"/>
          <w14:ligatures w14:val="none"/>
        </w:rPr>
        <w:t>el ICE</w:t>
      </w:r>
      <w:r w:rsidRPr="00590127">
        <w:rPr>
          <w:rFonts w:ascii="Arial" w:eastAsia="Times New Roman" w:hAnsi="Arial" w:cs="Arial"/>
          <w:color w:val="333333"/>
          <w:kern w:val="0"/>
          <w:sz w:val="24"/>
          <w:szCs w:val="24"/>
          <w:lang w:eastAsia="es-UY"/>
          <w14:ligatures w14:val="none"/>
        </w:rPr>
        <w:t> y la moralidad de la política exterior </w:t>
      </w:r>
      <w:r w:rsidRPr="00590127">
        <w:rPr>
          <w:rFonts w:ascii="Arial" w:eastAsia="Times New Roman" w:hAnsi="Arial" w:cs="Arial"/>
          <w:b/>
          <w:bCs/>
          <w:color w:val="333333"/>
          <w:kern w:val="0"/>
          <w:sz w:val="24"/>
          <w:szCs w:val="24"/>
          <w:lang w:eastAsia="es-UY"/>
          <w14:ligatures w14:val="none"/>
        </w:rPr>
        <w:t>estadounidense</w:t>
      </w:r>
      <w:r w:rsidRPr="00590127">
        <w:rPr>
          <w:rFonts w:ascii="Arial" w:eastAsia="Times New Roman" w:hAnsi="Arial" w:cs="Arial"/>
          <w:color w:val="333333"/>
          <w:kern w:val="0"/>
          <w:sz w:val="24"/>
          <w:szCs w:val="24"/>
          <w:lang w:eastAsia="es-UY"/>
          <w14:ligatures w14:val="none"/>
        </w:rPr>
        <w:t> en una declaración conjunta en enero, mientras que el obispo militar </w:t>
      </w:r>
      <w:hyperlink r:id="rId12" w:tgtFrame="_blank" w:history="1">
        <w:r w:rsidRPr="00590127">
          <w:rPr>
            <w:rFonts w:ascii="Arial" w:eastAsia="Times New Roman" w:hAnsi="Arial" w:cs="Arial"/>
            <w:color w:val="FC6B01"/>
            <w:kern w:val="0"/>
            <w:sz w:val="24"/>
            <w:szCs w:val="24"/>
            <w:u w:val="single"/>
            <w:lang w:eastAsia="es-UY"/>
            <w14:ligatures w14:val="none"/>
          </w:rPr>
          <w:t>Timothy Broglio</w:t>
        </w:r>
      </w:hyperlink>
      <w:r w:rsidRPr="00590127">
        <w:rPr>
          <w:rFonts w:ascii="Arial" w:eastAsia="Times New Roman" w:hAnsi="Arial" w:cs="Arial"/>
          <w:color w:val="333333"/>
          <w:kern w:val="0"/>
          <w:sz w:val="24"/>
          <w:szCs w:val="24"/>
          <w:lang w:eastAsia="es-UY"/>
          <w14:ligatures w14:val="none"/>
        </w:rPr>
        <w:t> se pronunció sobre la inmoralidad de un ataque contra </w:t>
      </w:r>
      <w:r w:rsidRPr="00590127">
        <w:rPr>
          <w:rFonts w:ascii="Arial" w:eastAsia="Times New Roman" w:hAnsi="Arial" w:cs="Arial"/>
          <w:b/>
          <w:bCs/>
          <w:color w:val="333333"/>
          <w:kern w:val="0"/>
          <w:sz w:val="24"/>
          <w:szCs w:val="24"/>
          <w:lang w:eastAsia="es-UY"/>
          <w14:ligatures w14:val="none"/>
        </w:rPr>
        <w:t>Groenlandia</w:t>
      </w:r>
      <w:r w:rsidRPr="00590127">
        <w:rPr>
          <w:rFonts w:ascii="Arial" w:eastAsia="Times New Roman" w:hAnsi="Arial" w:cs="Arial"/>
          <w:color w:val="333333"/>
          <w:kern w:val="0"/>
          <w:sz w:val="24"/>
          <w:szCs w:val="24"/>
          <w:lang w:eastAsia="es-UY"/>
          <w14:ligatures w14:val="none"/>
        </w:rPr>
        <w:t> .</w:t>
      </w:r>
    </w:p>
    <w:p w14:paraId="277BC532"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2B64D1B5"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En el segundo año del segundo mandato de </w:t>
      </w:r>
      <w:r w:rsidRPr="00590127">
        <w:rPr>
          <w:rFonts w:ascii="Arial" w:eastAsia="Times New Roman" w:hAnsi="Arial" w:cs="Arial"/>
          <w:b/>
          <w:bCs/>
          <w:color w:val="333333"/>
          <w:kern w:val="0"/>
          <w:sz w:val="24"/>
          <w:szCs w:val="24"/>
          <w:lang w:eastAsia="es-UY"/>
          <w14:ligatures w14:val="none"/>
        </w:rPr>
        <w:t>Trump</w:t>
      </w:r>
      <w:r w:rsidRPr="00590127">
        <w:rPr>
          <w:rFonts w:ascii="Arial" w:eastAsia="Times New Roman" w:hAnsi="Arial" w:cs="Arial"/>
          <w:color w:val="333333"/>
          <w:kern w:val="0"/>
          <w:sz w:val="24"/>
          <w:szCs w:val="24"/>
          <w:lang w:eastAsia="es-UY"/>
          <w14:ligatures w14:val="none"/>
        </w:rPr>
        <w:t> , cada vez más obispos se pronuncian, al igual que la </w:t>
      </w:r>
      <w:r w:rsidRPr="00590127">
        <w:rPr>
          <w:rFonts w:ascii="Arial" w:eastAsia="Times New Roman" w:hAnsi="Arial" w:cs="Arial"/>
          <w:b/>
          <w:bCs/>
          <w:color w:val="333333"/>
          <w:kern w:val="0"/>
          <w:sz w:val="24"/>
          <w:szCs w:val="24"/>
          <w:lang w:eastAsia="es-UY"/>
          <w14:ligatures w14:val="none"/>
        </w:rPr>
        <w:t>Conferencia de Obispos Católicos de Estados Unidos</w:t>
      </w:r>
      <w:r w:rsidRPr="00590127">
        <w:rPr>
          <w:rFonts w:ascii="Arial" w:eastAsia="Times New Roman" w:hAnsi="Arial" w:cs="Arial"/>
          <w:color w:val="333333"/>
          <w:kern w:val="0"/>
          <w:sz w:val="24"/>
          <w:szCs w:val="24"/>
          <w:lang w:eastAsia="es-UY"/>
          <w14:ligatures w14:val="none"/>
        </w:rPr>
        <w:t> ( </w:t>
      </w:r>
      <w:r w:rsidRPr="00590127">
        <w:rPr>
          <w:rFonts w:ascii="Arial" w:eastAsia="Times New Roman" w:hAnsi="Arial" w:cs="Arial"/>
          <w:b/>
          <w:bCs/>
          <w:color w:val="333333"/>
          <w:kern w:val="0"/>
          <w:sz w:val="24"/>
          <w:szCs w:val="24"/>
          <w:lang w:eastAsia="es-UY"/>
          <w14:ligatures w14:val="none"/>
        </w:rPr>
        <w:t>USCCB</w:t>
      </w:r>
      <w:r w:rsidRPr="00590127">
        <w:rPr>
          <w:rFonts w:ascii="Arial" w:eastAsia="Times New Roman" w:hAnsi="Arial" w:cs="Arial"/>
          <w:color w:val="333333"/>
          <w:kern w:val="0"/>
          <w:sz w:val="24"/>
          <w:szCs w:val="24"/>
          <w:lang w:eastAsia="es-UY"/>
          <w14:ligatures w14:val="none"/>
        </w:rPr>
        <w:t> ), aunque de manera más diplomática: la </w:t>
      </w:r>
      <w:r w:rsidRPr="00590127">
        <w:rPr>
          <w:rFonts w:ascii="Arial" w:eastAsia="Times New Roman" w:hAnsi="Arial" w:cs="Arial"/>
          <w:b/>
          <w:bCs/>
          <w:color w:val="333333"/>
          <w:kern w:val="0"/>
          <w:sz w:val="24"/>
          <w:szCs w:val="24"/>
          <w:lang w:eastAsia="es-UY"/>
          <w14:ligatures w14:val="none"/>
        </w:rPr>
        <w:t>USCCB</w:t>
      </w:r>
      <w:r w:rsidRPr="00590127">
        <w:rPr>
          <w:rFonts w:ascii="Arial" w:eastAsia="Times New Roman" w:hAnsi="Arial" w:cs="Arial"/>
          <w:color w:val="333333"/>
          <w:kern w:val="0"/>
          <w:sz w:val="24"/>
          <w:szCs w:val="24"/>
          <w:lang w:eastAsia="es-UY"/>
          <w14:ligatures w14:val="none"/>
        </w:rPr>
        <w:t> ha emprendido acciones legales para impugnar las políticas y declaraciones públicas de </w:t>
      </w:r>
      <w:r w:rsidRPr="00590127">
        <w:rPr>
          <w:rFonts w:ascii="Arial" w:eastAsia="Times New Roman" w:hAnsi="Arial" w:cs="Arial"/>
          <w:b/>
          <w:bCs/>
          <w:color w:val="333333"/>
          <w:kern w:val="0"/>
          <w:sz w:val="24"/>
          <w:szCs w:val="24"/>
          <w:lang w:eastAsia="es-UY"/>
          <w14:ligatures w14:val="none"/>
        </w:rPr>
        <w:t>Trump</w:t>
      </w:r>
      <w:r w:rsidRPr="00590127">
        <w:rPr>
          <w:rFonts w:ascii="Arial" w:eastAsia="Times New Roman" w:hAnsi="Arial" w:cs="Arial"/>
          <w:color w:val="333333"/>
          <w:kern w:val="0"/>
          <w:sz w:val="24"/>
          <w:szCs w:val="24"/>
          <w:lang w:eastAsia="es-UY"/>
          <w14:ligatures w14:val="none"/>
        </w:rPr>
        <w:t> con el fin de distanciarse del régimen. No se trata de que la </w:t>
      </w:r>
      <w:r w:rsidRPr="00590127">
        <w:rPr>
          <w:rFonts w:ascii="Arial" w:eastAsia="Times New Roman" w:hAnsi="Arial" w:cs="Arial"/>
          <w:b/>
          <w:bCs/>
          <w:color w:val="333333"/>
          <w:kern w:val="0"/>
          <w:sz w:val="24"/>
          <w:szCs w:val="24"/>
          <w:lang w:eastAsia="es-UY"/>
          <w14:ligatures w14:val="none"/>
        </w:rPr>
        <w:t>USCCB</w:t>
      </w:r>
      <w:r w:rsidRPr="00590127">
        <w:rPr>
          <w:rFonts w:ascii="Arial" w:eastAsia="Times New Roman" w:hAnsi="Arial" w:cs="Arial"/>
          <w:color w:val="333333"/>
          <w:kern w:val="0"/>
          <w:sz w:val="24"/>
          <w:szCs w:val="24"/>
          <w:lang w:eastAsia="es-UY"/>
          <w14:ligatures w14:val="none"/>
        </w:rPr>
        <w:t xml:space="preserve"> se vuelva </w:t>
      </w:r>
      <w:proofErr w:type="gramStart"/>
      <w:r w:rsidRPr="00590127">
        <w:rPr>
          <w:rFonts w:ascii="Arial" w:eastAsia="Times New Roman" w:hAnsi="Arial" w:cs="Arial"/>
          <w:color w:val="333333"/>
          <w:kern w:val="0"/>
          <w:sz w:val="24"/>
          <w:szCs w:val="24"/>
          <w:lang w:eastAsia="es-UY"/>
          <w14:ligatures w14:val="none"/>
        </w:rPr>
        <w:t>más liberal o más favorable</w:t>
      </w:r>
      <w:proofErr w:type="gramEnd"/>
      <w:r w:rsidRPr="00590127">
        <w:rPr>
          <w:rFonts w:ascii="Arial" w:eastAsia="Times New Roman" w:hAnsi="Arial" w:cs="Arial"/>
          <w:color w:val="333333"/>
          <w:kern w:val="0"/>
          <w:sz w:val="24"/>
          <w:szCs w:val="24"/>
          <w:lang w:eastAsia="es-UY"/>
          <w14:ligatures w14:val="none"/>
        </w:rPr>
        <w:t xml:space="preserve"> a los demócratas. Muchos obispos simplemente se han dado cuenta de que, entre la disminución de la asistencia a la iglesia por parte de los inmigrantes y las violaciones de la libertad religiosa, Trump es perjudicial para la Iglesia. También se han dado cuenta de que </w:t>
      </w:r>
      <w:r w:rsidRPr="00590127">
        <w:rPr>
          <w:rFonts w:ascii="Arial" w:eastAsia="Times New Roman" w:hAnsi="Arial" w:cs="Arial"/>
          <w:b/>
          <w:bCs/>
          <w:color w:val="333333"/>
          <w:kern w:val="0"/>
          <w:sz w:val="24"/>
          <w:szCs w:val="24"/>
          <w:lang w:eastAsia="es-UY"/>
          <w14:ligatures w14:val="none"/>
        </w:rPr>
        <w:t>Trump</w:t>
      </w:r>
      <w:r w:rsidRPr="00590127">
        <w:rPr>
          <w:rFonts w:ascii="Arial" w:eastAsia="Times New Roman" w:hAnsi="Arial" w:cs="Arial"/>
          <w:color w:val="333333"/>
          <w:kern w:val="0"/>
          <w:sz w:val="24"/>
          <w:szCs w:val="24"/>
          <w:lang w:eastAsia="es-UY"/>
          <w14:ligatures w14:val="none"/>
        </w:rPr>
        <w:t> es perjudicial para la paz mundial, y la guerra contra </w:t>
      </w:r>
      <w:r w:rsidRPr="00590127">
        <w:rPr>
          <w:rFonts w:ascii="Arial" w:eastAsia="Times New Roman" w:hAnsi="Arial" w:cs="Arial"/>
          <w:b/>
          <w:bCs/>
          <w:color w:val="333333"/>
          <w:kern w:val="0"/>
          <w:sz w:val="24"/>
          <w:szCs w:val="24"/>
          <w:lang w:eastAsia="es-UY"/>
          <w14:ligatures w14:val="none"/>
        </w:rPr>
        <w:t>Irán</w:t>
      </w:r>
      <w:r w:rsidRPr="00590127">
        <w:rPr>
          <w:rFonts w:ascii="Arial" w:eastAsia="Times New Roman" w:hAnsi="Arial" w:cs="Arial"/>
          <w:color w:val="333333"/>
          <w:kern w:val="0"/>
          <w:sz w:val="24"/>
          <w:szCs w:val="24"/>
          <w:lang w:eastAsia="es-UY"/>
          <w14:ligatures w14:val="none"/>
        </w:rPr>
        <w:t> demostró trágicamente el argumento presentado por los tres cardenales en enero.</w:t>
      </w:r>
    </w:p>
    <w:p w14:paraId="4F84BB0A"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55CDC4E0"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El arzobispo </w:t>
      </w:r>
      <w:r w:rsidRPr="00590127">
        <w:rPr>
          <w:rFonts w:ascii="Arial" w:eastAsia="Times New Roman" w:hAnsi="Arial" w:cs="Arial"/>
          <w:b/>
          <w:bCs/>
          <w:color w:val="333333"/>
          <w:kern w:val="0"/>
          <w:sz w:val="24"/>
          <w:szCs w:val="24"/>
          <w:lang w:eastAsia="es-UY"/>
          <w14:ligatures w14:val="none"/>
        </w:rPr>
        <w:t>John Wester</w:t>
      </w:r>
      <w:r w:rsidRPr="00590127">
        <w:rPr>
          <w:rFonts w:ascii="Arial" w:eastAsia="Times New Roman" w:hAnsi="Arial" w:cs="Arial"/>
          <w:color w:val="333333"/>
          <w:kern w:val="0"/>
          <w:sz w:val="24"/>
          <w:szCs w:val="24"/>
          <w:lang w:eastAsia="es-UY"/>
          <w14:ligatures w14:val="none"/>
        </w:rPr>
        <w:t> de </w:t>
      </w:r>
      <w:r w:rsidRPr="00590127">
        <w:rPr>
          <w:rFonts w:ascii="Arial" w:eastAsia="Times New Roman" w:hAnsi="Arial" w:cs="Arial"/>
          <w:b/>
          <w:bCs/>
          <w:color w:val="333333"/>
          <w:kern w:val="0"/>
          <w:sz w:val="24"/>
          <w:szCs w:val="24"/>
          <w:lang w:eastAsia="es-UY"/>
          <w14:ligatures w14:val="none"/>
        </w:rPr>
        <w:t>Santa Fe</w:t>
      </w:r>
      <w:r w:rsidRPr="00590127">
        <w:rPr>
          <w:rFonts w:ascii="Arial" w:eastAsia="Times New Roman" w:hAnsi="Arial" w:cs="Arial"/>
          <w:color w:val="333333"/>
          <w:kern w:val="0"/>
          <w:sz w:val="24"/>
          <w:szCs w:val="24"/>
          <w:lang w:eastAsia="es-UY"/>
          <w14:ligatures w14:val="none"/>
        </w:rPr>
        <w:t> declaró a finales de febrero que estamos viviendo un « momento </w:t>
      </w:r>
      <w:hyperlink r:id="rId13" w:tgtFrame="_blank" w:history="1">
        <w:r w:rsidRPr="00590127">
          <w:rPr>
            <w:rFonts w:ascii="Arial" w:eastAsia="Times New Roman" w:hAnsi="Arial" w:cs="Arial"/>
            <w:color w:val="FC6B01"/>
            <w:kern w:val="0"/>
            <w:sz w:val="24"/>
            <w:szCs w:val="24"/>
            <w:u w:val="single"/>
            <w:lang w:eastAsia="es-UY"/>
            <w14:ligatures w14:val="none"/>
          </w:rPr>
          <w:t>Dietrich Bonhoeffer</w:t>
        </w:r>
      </w:hyperlink>
      <w:r w:rsidRPr="00590127">
        <w:rPr>
          <w:rFonts w:ascii="Arial" w:eastAsia="Times New Roman" w:hAnsi="Arial" w:cs="Arial"/>
          <w:color w:val="333333"/>
          <w:kern w:val="0"/>
          <w:sz w:val="24"/>
          <w:szCs w:val="24"/>
          <w:lang w:eastAsia="es-UY"/>
          <w14:ligatures w14:val="none"/>
        </w:rPr>
        <w:t> ». Algunos obispos tal vez lo estén. Otros parecen estar en un momento </w:t>
      </w:r>
      <w:hyperlink r:id="rId14" w:tgtFrame="_blank" w:history="1">
        <w:r w:rsidRPr="00590127">
          <w:rPr>
            <w:rFonts w:ascii="Arial" w:eastAsia="Times New Roman" w:hAnsi="Arial" w:cs="Arial"/>
            <w:color w:val="FC6B01"/>
            <w:kern w:val="0"/>
            <w:sz w:val="24"/>
            <w:szCs w:val="24"/>
            <w:u w:val="single"/>
            <w:lang w:eastAsia="es-UY"/>
            <w14:ligatures w14:val="none"/>
          </w:rPr>
          <w:t>Karl Barth</w:t>
        </w:r>
      </w:hyperlink>
      <w:r w:rsidRPr="00590127">
        <w:rPr>
          <w:rFonts w:ascii="Arial" w:eastAsia="Times New Roman" w:hAnsi="Arial" w:cs="Arial"/>
          <w:color w:val="333333"/>
          <w:kern w:val="0"/>
          <w:sz w:val="24"/>
          <w:szCs w:val="24"/>
          <w:lang w:eastAsia="es-UY"/>
          <w14:ligatures w14:val="none"/>
        </w:rPr>
        <w:t xml:space="preserve"> : es tiempo de seguir orando y haciendo la obra de Dios sin tomar una postura pública. Y otros parecen firmes </w:t>
      </w:r>
      <w:r w:rsidRPr="00590127">
        <w:rPr>
          <w:rFonts w:ascii="Arial" w:eastAsia="Times New Roman" w:hAnsi="Arial" w:cs="Arial"/>
          <w:color w:val="333333"/>
          <w:kern w:val="0"/>
          <w:sz w:val="24"/>
          <w:szCs w:val="24"/>
          <w:lang w:eastAsia="es-UY"/>
          <w14:ligatures w14:val="none"/>
        </w:rPr>
        <w:lastRenderedPageBreak/>
        <w:t>en su apoyo a la administración </w:t>
      </w:r>
      <w:r w:rsidRPr="00590127">
        <w:rPr>
          <w:rFonts w:ascii="Arial" w:eastAsia="Times New Roman" w:hAnsi="Arial" w:cs="Arial"/>
          <w:b/>
          <w:bCs/>
          <w:color w:val="333333"/>
          <w:kern w:val="0"/>
          <w:sz w:val="24"/>
          <w:szCs w:val="24"/>
          <w:lang w:eastAsia="es-UY"/>
          <w14:ligatures w14:val="none"/>
        </w:rPr>
        <w:t>Trump</w:t>
      </w:r>
      <w:r w:rsidRPr="00590127">
        <w:rPr>
          <w:rFonts w:ascii="Arial" w:eastAsia="Times New Roman" w:hAnsi="Arial" w:cs="Arial"/>
          <w:color w:val="333333"/>
          <w:kern w:val="0"/>
          <w:sz w:val="24"/>
          <w:szCs w:val="24"/>
          <w:lang w:eastAsia="es-UY"/>
          <w14:ligatures w14:val="none"/>
        </w:rPr>
        <w:t> , o al menos, no parecen particularmente ansiosos por presionar al presidente de la </w:t>
      </w:r>
      <w:r w:rsidRPr="00590127">
        <w:rPr>
          <w:rFonts w:ascii="Arial" w:eastAsia="Times New Roman" w:hAnsi="Arial" w:cs="Arial"/>
          <w:b/>
          <w:bCs/>
          <w:color w:val="333333"/>
          <w:kern w:val="0"/>
          <w:sz w:val="24"/>
          <w:szCs w:val="24"/>
          <w:lang w:eastAsia="es-UY"/>
          <w14:ligatures w14:val="none"/>
        </w:rPr>
        <w:t>Conferencia de Obispos Católicos de los Estados Unidos</w:t>
      </w:r>
      <w:r w:rsidRPr="00590127">
        <w:rPr>
          <w:rFonts w:ascii="Arial" w:eastAsia="Times New Roman" w:hAnsi="Arial" w:cs="Arial"/>
          <w:color w:val="333333"/>
          <w:kern w:val="0"/>
          <w:sz w:val="24"/>
          <w:szCs w:val="24"/>
          <w:lang w:eastAsia="es-UY"/>
          <w14:ligatures w14:val="none"/>
        </w:rPr>
        <w:t> ( </w:t>
      </w:r>
      <w:r w:rsidRPr="00590127">
        <w:rPr>
          <w:rFonts w:ascii="Arial" w:eastAsia="Times New Roman" w:hAnsi="Arial" w:cs="Arial"/>
          <w:b/>
          <w:bCs/>
          <w:color w:val="333333"/>
          <w:kern w:val="0"/>
          <w:sz w:val="24"/>
          <w:szCs w:val="24"/>
          <w:lang w:eastAsia="es-UY"/>
          <w14:ligatures w14:val="none"/>
        </w:rPr>
        <w:t>USCCB</w:t>
      </w:r>
      <w:r w:rsidRPr="00590127">
        <w:rPr>
          <w:rFonts w:ascii="Arial" w:eastAsia="Times New Roman" w:hAnsi="Arial" w:cs="Arial"/>
          <w:color w:val="333333"/>
          <w:kern w:val="0"/>
          <w:sz w:val="24"/>
          <w:szCs w:val="24"/>
          <w:lang w:eastAsia="es-UY"/>
          <w14:ligatures w14:val="none"/>
        </w:rPr>
        <w:t> ), </w:t>
      </w:r>
      <w:hyperlink r:id="rId15" w:tgtFrame="_blank" w:history="1">
        <w:r w:rsidRPr="00590127">
          <w:rPr>
            <w:rFonts w:ascii="Arial" w:eastAsia="Times New Roman" w:hAnsi="Arial" w:cs="Arial"/>
            <w:color w:val="FC6B01"/>
            <w:kern w:val="0"/>
            <w:sz w:val="24"/>
            <w:szCs w:val="24"/>
            <w:u w:val="single"/>
            <w:lang w:eastAsia="es-UY"/>
            <w14:ligatures w14:val="none"/>
          </w:rPr>
          <w:t>Paul Coakley</w:t>
        </w:r>
      </w:hyperlink>
      <w:r w:rsidRPr="00590127">
        <w:rPr>
          <w:rFonts w:ascii="Arial" w:eastAsia="Times New Roman" w:hAnsi="Arial" w:cs="Arial"/>
          <w:color w:val="333333"/>
          <w:kern w:val="0"/>
          <w:sz w:val="24"/>
          <w:szCs w:val="24"/>
          <w:lang w:eastAsia="es-UY"/>
          <w14:ligatures w14:val="none"/>
        </w:rPr>
        <w:t> , para que desafíe públicamente al presidente. La conferencia también ha guardado silencio sobre el ataque de la administración a la democracia y el </w:t>
      </w:r>
      <w:r w:rsidRPr="00590127">
        <w:rPr>
          <w:rFonts w:ascii="Arial" w:eastAsia="Times New Roman" w:hAnsi="Arial" w:cs="Arial"/>
          <w:b/>
          <w:bCs/>
          <w:color w:val="333333"/>
          <w:kern w:val="0"/>
          <w:sz w:val="24"/>
          <w:szCs w:val="24"/>
          <w:lang w:eastAsia="es-UY"/>
          <w14:ligatures w14:val="none"/>
        </w:rPr>
        <w:t>estado de derecho</w:t>
      </w:r>
      <w:r w:rsidRPr="00590127">
        <w:rPr>
          <w:rFonts w:ascii="Arial" w:eastAsia="Times New Roman" w:hAnsi="Arial" w:cs="Arial"/>
          <w:color w:val="333333"/>
          <w:kern w:val="0"/>
          <w:sz w:val="24"/>
          <w:szCs w:val="24"/>
          <w:lang w:eastAsia="es-UY"/>
          <w14:ligatures w14:val="none"/>
        </w:rPr>
        <w:t> ; una posible explicación es su sensibilidad al poder del gobierno sobre los fondos federales para estudiantes que asisten a universidades católicas y sobre las normas de visado para trabajadores religiosos inmigrantes. También hay algunos obispos influyentes en la comisión presidencial de </w:t>
      </w:r>
      <w:r w:rsidRPr="00590127">
        <w:rPr>
          <w:rFonts w:ascii="Arial" w:eastAsia="Times New Roman" w:hAnsi="Arial" w:cs="Arial"/>
          <w:b/>
          <w:bCs/>
          <w:color w:val="333333"/>
          <w:kern w:val="0"/>
          <w:sz w:val="24"/>
          <w:szCs w:val="24"/>
          <w:lang w:eastAsia="es-UY"/>
          <w14:ligatures w14:val="none"/>
        </w:rPr>
        <w:t>Trump</w:t>
      </w:r>
      <w:r w:rsidRPr="00590127">
        <w:rPr>
          <w:rFonts w:ascii="Arial" w:eastAsia="Times New Roman" w:hAnsi="Arial" w:cs="Arial"/>
          <w:color w:val="333333"/>
          <w:kern w:val="0"/>
          <w:sz w:val="24"/>
          <w:szCs w:val="24"/>
          <w:lang w:eastAsia="es-UY"/>
          <w14:ligatures w14:val="none"/>
        </w:rPr>
        <w:t xml:space="preserve"> sobre libertad religiosa que no han expresado ninguna señal clara de descontento con la situación actual. Si bien puede haber diversas respuestas individuales en cuanto a doctrina social al </w:t>
      </w:r>
      <w:proofErr w:type="spellStart"/>
      <w:r w:rsidRPr="00590127">
        <w:rPr>
          <w:rFonts w:ascii="Arial" w:eastAsia="Times New Roman" w:hAnsi="Arial" w:cs="Arial"/>
          <w:color w:val="333333"/>
          <w:kern w:val="0"/>
          <w:sz w:val="24"/>
          <w:szCs w:val="24"/>
          <w:lang w:eastAsia="es-UY"/>
          <w14:ligatures w14:val="none"/>
        </w:rPr>
        <w:t>trumpismo</w:t>
      </w:r>
      <w:proofErr w:type="spellEnd"/>
      <w:r w:rsidRPr="00590127">
        <w:rPr>
          <w:rFonts w:ascii="Arial" w:eastAsia="Times New Roman" w:hAnsi="Arial" w:cs="Arial"/>
          <w:color w:val="333333"/>
          <w:kern w:val="0"/>
          <w:sz w:val="24"/>
          <w:szCs w:val="24"/>
          <w:lang w:eastAsia="es-UY"/>
          <w14:ligatures w14:val="none"/>
        </w:rPr>
        <w:t xml:space="preserve"> en </w:t>
      </w:r>
      <w:r w:rsidRPr="00590127">
        <w:rPr>
          <w:rFonts w:ascii="Arial" w:eastAsia="Times New Roman" w:hAnsi="Arial" w:cs="Arial"/>
          <w:b/>
          <w:bCs/>
          <w:color w:val="333333"/>
          <w:kern w:val="0"/>
          <w:sz w:val="24"/>
          <w:szCs w:val="24"/>
          <w:lang w:eastAsia="es-UY"/>
          <w14:ligatures w14:val="none"/>
        </w:rPr>
        <w:t>Estados Unidos</w:t>
      </w:r>
      <w:r w:rsidRPr="00590127">
        <w:rPr>
          <w:rFonts w:ascii="Arial" w:eastAsia="Times New Roman" w:hAnsi="Arial" w:cs="Arial"/>
          <w:color w:val="333333"/>
          <w:kern w:val="0"/>
          <w:sz w:val="24"/>
          <w:szCs w:val="24"/>
          <w:lang w:eastAsia="es-UY"/>
          <w14:ligatures w14:val="none"/>
        </w:rPr>
        <w:t> (especialmente en lo que respecta a la inmigración), no existe un consenso unánime e inequívoco sobre la doctrina católica, la democracia y el constitucionalismo. (Esto contrasta notablemente con las claras declaraciones emitidas por las conferencias episcopales europeas en los últimos años).</w:t>
      </w:r>
    </w:p>
    <w:p w14:paraId="024CE195"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5206A116" w14:textId="77777777" w:rsidR="00590127" w:rsidRPr="00590127" w:rsidRDefault="00590127" w:rsidP="00590127">
      <w:pPr>
        <w:spacing w:after="0" w:line="240" w:lineRule="auto"/>
        <w:jc w:val="center"/>
        <w:rPr>
          <w:rFonts w:ascii="Georgia" w:eastAsia="Times New Roman" w:hAnsi="Georgia" w:cs="Arial"/>
          <w:b/>
          <w:bCs/>
          <w:i/>
          <w:iCs/>
          <w:color w:val="BF4E14" w:themeColor="accent2" w:themeShade="BF"/>
          <w:kern w:val="0"/>
          <w:sz w:val="24"/>
          <w:szCs w:val="24"/>
          <w:lang w:eastAsia="es-UY"/>
          <w14:ligatures w14:val="none"/>
        </w:rPr>
      </w:pPr>
      <w:r w:rsidRPr="00590127">
        <w:rPr>
          <w:rFonts w:ascii="Georgia" w:eastAsia="Times New Roman" w:hAnsi="Georgia" w:cs="Arial"/>
          <w:b/>
          <w:bCs/>
          <w:i/>
          <w:iCs/>
          <w:color w:val="BF4E14" w:themeColor="accent2" w:themeShade="BF"/>
          <w:kern w:val="0"/>
          <w:sz w:val="24"/>
          <w:szCs w:val="24"/>
          <w:lang w:eastAsia="es-UY"/>
          <w14:ligatures w14:val="none"/>
        </w:rPr>
        <w:t xml:space="preserve">No cabe duda de que Roma y el Papa apoyan —de forma discreta, pero clara— las voces individuales que, proféticamente, denuncian el </w:t>
      </w:r>
      <w:proofErr w:type="spellStart"/>
      <w:r w:rsidRPr="00590127">
        <w:rPr>
          <w:rFonts w:ascii="Georgia" w:eastAsia="Times New Roman" w:hAnsi="Georgia" w:cs="Arial"/>
          <w:b/>
          <w:bCs/>
          <w:i/>
          <w:iCs/>
          <w:color w:val="BF4E14" w:themeColor="accent2" w:themeShade="BF"/>
          <w:kern w:val="0"/>
          <w:sz w:val="24"/>
          <w:szCs w:val="24"/>
          <w:lang w:eastAsia="es-UY"/>
          <w14:ligatures w14:val="none"/>
        </w:rPr>
        <w:t>trumpismo</w:t>
      </w:r>
      <w:proofErr w:type="spellEnd"/>
      <w:r w:rsidRPr="00590127">
        <w:rPr>
          <w:rFonts w:ascii="Georgia" w:eastAsia="Times New Roman" w:hAnsi="Georgia" w:cs="Arial"/>
          <w:b/>
          <w:bCs/>
          <w:i/>
          <w:iCs/>
          <w:color w:val="BF4E14" w:themeColor="accent2" w:themeShade="BF"/>
          <w:kern w:val="0"/>
          <w:sz w:val="24"/>
          <w:szCs w:val="24"/>
          <w:lang w:eastAsia="es-UY"/>
          <w14:ligatures w14:val="none"/>
        </w:rPr>
        <w:t xml:space="preserve"> — Massimo Faggioli</w:t>
      </w:r>
    </w:p>
    <w:p w14:paraId="635EAF6B" w14:textId="5A76C1E8" w:rsidR="00590127" w:rsidRPr="00590127" w:rsidRDefault="00590127" w:rsidP="00590127">
      <w:pPr>
        <w:spacing w:after="0" w:line="240" w:lineRule="auto"/>
        <w:jc w:val="both"/>
        <w:rPr>
          <w:rFonts w:ascii="Arial" w:eastAsia="Times New Roman" w:hAnsi="Arial" w:cs="Arial"/>
          <w:b/>
          <w:bCs/>
          <w:i/>
          <w:iCs/>
          <w:color w:val="FC6B01"/>
          <w:kern w:val="0"/>
          <w:sz w:val="24"/>
          <w:szCs w:val="24"/>
          <w:lang w:eastAsia="es-UY"/>
          <w14:ligatures w14:val="none"/>
        </w:rPr>
      </w:pPr>
    </w:p>
    <w:p w14:paraId="427C8153"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La jerarquía de la </w:t>
      </w:r>
      <w:hyperlink r:id="rId16" w:tgtFrame="_blank" w:history="1">
        <w:r w:rsidRPr="00590127">
          <w:rPr>
            <w:rFonts w:ascii="Arial" w:eastAsia="Times New Roman" w:hAnsi="Arial" w:cs="Arial"/>
            <w:color w:val="FC6B01"/>
            <w:kern w:val="0"/>
            <w:sz w:val="24"/>
            <w:szCs w:val="24"/>
            <w:u w:val="single"/>
            <w:lang w:eastAsia="es-UY"/>
            <w14:ligatures w14:val="none"/>
          </w:rPr>
          <w:t>Iglesia Católica en Estados Unidos</w:t>
        </w:r>
      </w:hyperlink>
      <w:r w:rsidRPr="00590127">
        <w:rPr>
          <w:rFonts w:ascii="Arial" w:eastAsia="Times New Roman" w:hAnsi="Arial" w:cs="Arial"/>
          <w:color w:val="333333"/>
          <w:kern w:val="0"/>
          <w:sz w:val="24"/>
          <w:szCs w:val="24"/>
          <w:lang w:eastAsia="es-UY"/>
          <w14:ligatures w14:val="none"/>
        </w:rPr>
        <w:t> parece haber perdido la voluntad (o la disposición) de hablar sobre el futuro de la democracia tras </w:t>
      </w:r>
      <w:r w:rsidRPr="00590127">
        <w:rPr>
          <w:rFonts w:ascii="Arial" w:eastAsia="Times New Roman" w:hAnsi="Arial" w:cs="Arial"/>
          <w:b/>
          <w:bCs/>
          <w:color w:val="333333"/>
          <w:kern w:val="0"/>
          <w:sz w:val="24"/>
          <w:szCs w:val="24"/>
          <w:lang w:eastAsia="es-UY"/>
          <w14:ligatures w14:val="none"/>
        </w:rPr>
        <w:t>Trump</w:t>
      </w:r>
      <w:r w:rsidRPr="00590127">
        <w:rPr>
          <w:rFonts w:ascii="Arial" w:eastAsia="Times New Roman" w:hAnsi="Arial" w:cs="Arial"/>
          <w:color w:val="333333"/>
          <w:kern w:val="0"/>
          <w:sz w:val="24"/>
          <w:szCs w:val="24"/>
          <w:lang w:eastAsia="es-UY"/>
          <w14:ligatures w14:val="none"/>
        </w:rPr>
        <w:t xml:space="preserve"> . Un primer paso sería desvincular a la Iglesia del </w:t>
      </w:r>
      <w:proofErr w:type="spellStart"/>
      <w:r w:rsidRPr="00590127">
        <w:rPr>
          <w:rFonts w:ascii="Arial" w:eastAsia="Times New Roman" w:hAnsi="Arial" w:cs="Arial"/>
          <w:color w:val="333333"/>
          <w:kern w:val="0"/>
          <w:sz w:val="24"/>
          <w:szCs w:val="24"/>
          <w:lang w:eastAsia="es-UY"/>
          <w14:ligatures w14:val="none"/>
        </w:rPr>
        <w:t>trumpismo</w:t>
      </w:r>
      <w:proofErr w:type="spellEnd"/>
      <w:r w:rsidRPr="00590127">
        <w:rPr>
          <w:rFonts w:ascii="Arial" w:eastAsia="Times New Roman" w:hAnsi="Arial" w:cs="Arial"/>
          <w:color w:val="333333"/>
          <w:kern w:val="0"/>
          <w:sz w:val="24"/>
          <w:szCs w:val="24"/>
          <w:lang w:eastAsia="es-UY"/>
          <w14:ligatures w14:val="none"/>
        </w:rPr>
        <w:t xml:space="preserve"> —no solo ante el pueblo estadounidense, sino a nivel global— por el bien de la credibilidad del catolicismo. Es improbable que se repita en el siglo XXI lo ocurrido tras la </w:t>
      </w:r>
      <w:r w:rsidRPr="00590127">
        <w:rPr>
          <w:rFonts w:ascii="Arial" w:eastAsia="Times New Roman" w:hAnsi="Arial" w:cs="Arial"/>
          <w:b/>
          <w:bCs/>
          <w:color w:val="333333"/>
          <w:kern w:val="0"/>
          <w:sz w:val="24"/>
          <w:szCs w:val="24"/>
          <w:lang w:eastAsia="es-UY"/>
          <w14:ligatures w14:val="none"/>
        </w:rPr>
        <w:t>Segunda Guerra Mundial</w:t>
      </w:r>
      <w:r w:rsidRPr="00590127">
        <w:rPr>
          <w:rFonts w:ascii="Arial" w:eastAsia="Times New Roman" w:hAnsi="Arial" w:cs="Arial"/>
          <w:color w:val="333333"/>
          <w:kern w:val="0"/>
          <w:sz w:val="24"/>
          <w:szCs w:val="24"/>
          <w:lang w:eastAsia="es-UY"/>
          <w14:ligatures w14:val="none"/>
        </w:rPr>
        <w:t> , cuando, gracias a la </w:t>
      </w:r>
      <w:r w:rsidRPr="00590127">
        <w:rPr>
          <w:rFonts w:ascii="Arial" w:eastAsia="Times New Roman" w:hAnsi="Arial" w:cs="Arial"/>
          <w:b/>
          <w:bCs/>
          <w:color w:val="333333"/>
          <w:kern w:val="0"/>
          <w:sz w:val="24"/>
          <w:szCs w:val="24"/>
          <w:lang w:eastAsia="es-UY"/>
          <w14:ligatures w14:val="none"/>
        </w:rPr>
        <w:t>Guerra Fría</w:t>
      </w:r>
      <w:r w:rsidRPr="00590127">
        <w:rPr>
          <w:rFonts w:ascii="Arial" w:eastAsia="Times New Roman" w:hAnsi="Arial" w:cs="Arial"/>
          <w:color w:val="333333"/>
          <w:kern w:val="0"/>
          <w:sz w:val="24"/>
          <w:szCs w:val="24"/>
          <w:lang w:eastAsia="es-UY"/>
          <w14:ligatures w14:val="none"/>
        </w:rPr>
        <w:t> , la Iglesia Católica en </w:t>
      </w:r>
      <w:r w:rsidRPr="00590127">
        <w:rPr>
          <w:rFonts w:ascii="Arial" w:eastAsia="Times New Roman" w:hAnsi="Arial" w:cs="Arial"/>
          <w:b/>
          <w:bCs/>
          <w:color w:val="333333"/>
          <w:kern w:val="0"/>
          <w:sz w:val="24"/>
          <w:szCs w:val="24"/>
          <w:lang w:eastAsia="es-UY"/>
          <w14:ligatures w14:val="none"/>
        </w:rPr>
        <w:t>Europa</w:t>
      </w:r>
      <w:r w:rsidRPr="00590127">
        <w:rPr>
          <w:rFonts w:ascii="Arial" w:eastAsia="Times New Roman" w:hAnsi="Arial" w:cs="Arial"/>
          <w:color w:val="333333"/>
          <w:kern w:val="0"/>
          <w:sz w:val="24"/>
          <w:szCs w:val="24"/>
          <w:lang w:eastAsia="es-UY"/>
          <w14:ligatures w14:val="none"/>
        </w:rPr>
        <w:t> adquirió una inesperada relevancia política.</w:t>
      </w:r>
    </w:p>
    <w:p w14:paraId="0CAE6FD1"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3D7A24BE"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 xml:space="preserve">El silencio del clero sobre el </w:t>
      </w:r>
      <w:proofErr w:type="spellStart"/>
      <w:r w:rsidRPr="00590127">
        <w:rPr>
          <w:rFonts w:ascii="Arial" w:eastAsia="Times New Roman" w:hAnsi="Arial" w:cs="Arial"/>
          <w:color w:val="333333"/>
          <w:kern w:val="0"/>
          <w:sz w:val="24"/>
          <w:szCs w:val="24"/>
          <w:lang w:eastAsia="es-UY"/>
          <w14:ligatures w14:val="none"/>
        </w:rPr>
        <w:t>trumpismo</w:t>
      </w:r>
      <w:proofErr w:type="spellEnd"/>
      <w:r w:rsidRPr="00590127">
        <w:rPr>
          <w:rFonts w:ascii="Arial" w:eastAsia="Times New Roman" w:hAnsi="Arial" w:cs="Arial"/>
          <w:color w:val="333333"/>
          <w:kern w:val="0"/>
          <w:sz w:val="24"/>
          <w:szCs w:val="24"/>
          <w:lang w:eastAsia="es-UY"/>
          <w14:ligatures w14:val="none"/>
        </w:rPr>
        <w:t xml:space="preserve"> podría resultar en una fusión de facto del catolicismo estadounidense con el movimiento cristiano de </w:t>
      </w:r>
      <w:r w:rsidRPr="00590127">
        <w:rPr>
          <w:rFonts w:ascii="Arial" w:eastAsia="Times New Roman" w:hAnsi="Arial" w:cs="Arial"/>
          <w:b/>
          <w:bCs/>
          <w:color w:val="333333"/>
          <w:kern w:val="0"/>
          <w:sz w:val="24"/>
          <w:szCs w:val="24"/>
          <w:lang w:eastAsia="es-UY"/>
          <w14:ligatures w14:val="none"/>
        </w:rPr>
        <w:t>Trump</w:t>
      </w:r>
      <w:r w:rsidRPr="00590127">
        <w:rPr>
          <w:rFonts w:ascii="Arial" w:eastAsia="Times New Roman" w:hAnsi="Arial" w:cs="Arial"/>
          <w:color w:val="333333"/>
          <w:kern w:val="0"/>
          <w:sz w:val="24"/>
          <w:szCs w:val="24"/>
          <w:lang w:eastAsia="es-UY"/>
          <w14:ligatures w14:val="none"/>
        </w:rPr>
        <w:t> . Evitar este desenlace requerirá más que declaraciones de obispos o cardenales individuales o acciones legales por parte de la </w:t>
      </w:r>
      <w:r w:rsidRPr="00590127">
        <w:rPr>
          <w:rFonts w:ascii="Arial" w:eastAsia="Times New Roman" w:hAnsi="Arial" w:cs="Arial"/>
          <w:b/>
          <w:bCs/>
          <w:color w:val="333333"/>
          <w:kern w:val="0"/>
          <w:sz w:val="24"/>
          <w:szCs w:val="24"/>
          <w:lang w:eastAsia="es-UY"/>
          <w14:ligatures w14:val="none"/>
        </w:rPr>
        <w:t>Conferencia de Obispos Católicos de Estados Unidos</w:t>
      </w:r>
      <w:r w:rsidRPr="00590127">
        <w:rPr>
          <w:rFonts w:ascii="Arial" w:eastAsia="Times New Roman" w:hAnsi="Arial" w:cs="Arial"/>
          <w:color w:val="333333"/>
          <w:kern w:val="0"/>
          <w:sz w:val="24"/>
          <w:szCs w:val="24"/>
          <w:lang w:eastAsia="es-UY"/>
          <w14:ligatures w14:val="none"/>
        </w:rPr>
        <w:t> ( </w:t>
      </w:r>
      <w:r w:rsidRPr="00590127">
        <w:rPr>
          <w:rFonts w:ascii="Arial" w:eastAsia="Times New Roman" w:hAnsi="Arial" w:cs="Arial"/>
          <w:b/>
          <w:bCs/>
          <w:color w:val="333333"/>
          <w:kern w:val="0"/>
          <w:sz w:val="24"/>
          <w:szCs w:val="24"/>
          <w:lang w:eastAsia="es-UY"/>
          <w14:ligatures w14:val="none"/>
        </w:rPr>
        <w:t>USCCB</w:t>
      </w:r>
      <w:r w:rsidRPr="00590127">
        <w:rPr>
          <w:rFonts w:ascii="Arial" w:eastAsia="Times New Roman" w:hAnsi="Arial" w:cs="Arial"/>
          <w:color w:val="333333"/>
          <w:kern w:val="0"/>
          <w:sz w:val="24"/>
          <w:szCs w:val="24"/>
          <w:lang w:eastAsia="es-UY"/>
          <w14:ligatures w14:val="none"/>
        </w:rPr>
        <w:t> ). (Cabe señalar también que las connotaciones religiosas de la propaganda de </w:t>
      </w:r>
      <w:r w:rsidRPr="00590127">
        <w:rPr>
          <w:rFonts w:ascii="Arial" w:eastAsia="Times New Roman" w:hAnsi="Arial" w:cs="Arial"/>
          <w:b/>
          <w:bCs/>
          <w:color w:val="333333"/>
          <w:kern w:val="0"/>
          <w:sz w:val="24"/>
          <w:szCs w:val="24"/>
          <w:lang w:eastAsia="es-UY"/>
          <w14:ligatures w14:val="none"/>
        </w:rPr>
        <w:t>Trump</w:t>
      </w:r>
      <w:r w:rsidRPr="00590127">
        <w:rPr>
          <w:rFonts w:ascii="Arial" w:eastAsia="Times New Roman" w:hAnsi="Arial" w:cs="Arial"/>
          <w:color w:val="333333"/>
          <w:kern w:val="0"/>
          <w:sz w:val="24"/>
          <w:szCs w:val="24"/>
          <w:lang w:eastAsia="es-UY"/>
          <w14:ligatures w14:val="none"/>
        </w:rPr>
        <w:t> dañan la reputación moral del cristianismo estadounidense, y los católicos estadounidenses no deberían asumir que en otras partes del mundo se puede diferenciar entre las diversas corrientes del cristianismo estadounidense y el catolicismo).</w:t>
      </w:r>
    </w:p>
    <w:p w14:paraId="12EB0022"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11E073D4"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Una respuesta de los </w:t>
      </w:r>
      <w:r w:rsidRPr="00590127">
        <w:rPr>
          <w:rFonts w:ascii="Arial" w:eastAsia="Times New Roman" w:hAnsi="Arial" w:cs="Arial"/>
          <w:b/>
          <w:bCs/>
          <w:color w:val="333333"/>
          <w:kern w:val="0"/>
          <w:sz w:val="24"/>
          <w:szCs w:val="24"/>
          <w:lang w:eastAsia="es-UY"/>
          <w14:ligatures w14:val="none"/>
        </w:rPr>
        <w:t xml:space="preserve">obispos al </w:t>
      </w:r>
      <w:proofErr w:type="spellStart"/>
      <w:r w:rsidRPr="00590127">
        <w:rPr>
          <w:rFonts w:ascii="Arial" w:eastAsia="Times New Roman" w:hAnsi="Arial" w:cs="Arial"/>
          <w:b/>
          <w:bCs/>
          <w:color w:val="333333"/>
          <w:kern w:val="0"/>
          <w:sz w:val="24"/>
          <w:szCs w:val="24"/>
          <w:lang w:eastAsia="es-UY"/>
          <w14:ligatures w14:val="none"/>
        </w:rPr>
        <w:t>trumpismo</w:t>
      </w:r>
      <w:proofErr w:type="spellEnd"/>
      <w:r w:rsidRPr="00590127">
        <w:rPr>
          <w:rFonts w:ascii="Arial" w:eastAsia="Times New Roman" w:hAnsi="Arial" w:cs="Arial"/>
          <w:color w:val="333333"/>
          <w:kern w:val="0"/>
          <w:sz w:val="24"/>
          <w:szCs w:val="24"/>
          <w:lang w:eastAsia="es-UY"/>
          <w14:ligatures w14:val="none"/>
        </w:rPr>
        <w:t> , que vaya más allá de la inmigración y la política exterior, también sería útil para </w:t>
      </w:r>
      <w:r w:rsidRPr="00590127">
        <w:rPr>
          <w:rFonts w:ascii="Arial" w:eastAsia="Times New Roman" w:hAnsi="Arial" w:cs="Arial"/>
          <w:b/>
          <w:bCs/>
          <w:color w:val="333333"/>
          <w:kern w:val="0"/>
          <w:sz w:val="24"/>
          <w:szCs w:val="24"/>
          <w:lang w:eastAsia="es-UY"/>
          <w14:ligatures w14:val="none"/>
        </w:rPr>
        <w:t>el Papa León XIV</w:t>
      </w:r>
      <w:r w:rsidRPr="00590127">
        <w:rPr>
          <w:rFonts w:ascii="Arial" w:eastAsia="Times New Roman" w:hAnsi="Arial" w:cs="Arial"/>
          <w:color w:val="333333"/>
          <w:kern w:val="0"/>
          <w:sz w:val="24"/>
          <w:szCs w:val="24"/>
          <w:lang w:eastAsia="es-UY"/>
          <w14:ligatures w14:val="none"/>
        </w:rPr>
        <w:t> , nacido en </w:t>
      </w:r>
      <w:r w:rsidRPr="00590127">
        <w:rPr>
          <w:rFonts w:ascii="Arial" w:eastAsia="Times New Roman" w:hAnsi="Arial" w:cs="Arial"/>
          <w:b/>
          <w:bCs/>
          <w:color w:val="333333"/>
          <w:kern w:val="0"/>
          <w:sz w:val="24"/>
          <w:szCs w:val="24"/>
          <w:lang w:eastAsia="es-UY"/>
          <w14:ligatures w14:val="none"/>
        </w:rPr>
        <w:t>Estados Unidos</w:t>
      </w:r>
      <w:r w:rsidRPr="00590127">
        <w:rPr>
          <w:rFonts w:ascii="Arial" w:eastAsia="Times New Roman" w:hAnsi="Arial" w:cs="Arial"/>
          <w:color w:val="333333"/>
          <w:kern w:val="0"/>
          <w:sz w:val="24"/>
          <w:szCs w:val="24"/>
          <w:lang w:eastAsia="es-UY"/>
          <w14:ligatures w14:val="none"/>
        </w:rPr>
        <w:t> . Como el Papa dejó claro en una entrevista hace seis meses, quiere evitar la política partidista estadounidense y dejar que los obispos se expresen. En esa entrevista, </w:t>
      </w:r>
      <w:r w:rsidRPr="00590127">
        <w:rPr>
          <w:rFonts w:ascii="Arial" w:eastAsia="Times New Roman" w:hAnsi="Arial" w:cs="Arial"/>
          <w:b/>
          <w:bCs/>
          <w:color w:val="333333"/>
          <w:kern w:val="0"/>
          <w:sz w:val="24"/>
          <w:szCs w:val="24"/>
          <w:lang w:eastAsia="es-UY"/>
          <w14:ligatures w14:val="none"/>
        </w:rPr>
        <w:t>León XIV</w:t>
      </w:r>
      <w:r w:rsidRPr="00590127">
        <w:rPr>
          <w:rFonts w:ascii="Arial" w:eastAsia="Times New Roman" w:hAnsi="Arial" w:cs="Arial"/>
          <w:color w:val="333333"/>
          <w:kern w:val="0"/>
          <w:sz w:val="24"/>
          <w:szCs w:val="24"/>
          <w:lang w:eastAsia="es-UY"/>
          <w14:ligatures w14:val="none"/>
        </w:rPr>
        <w:t>  dijo que el presidente </w:t>
      </w:r>
      <w:r w:rsidRPr="00590127">
        <w:rPr>
          <w:rFonts w:ascii="Arial" w:eastAsia="Times New Roman" w:hAnsi="Arial" w:cs="Arial"/>
          <w:b/>
          <w:bCs/>
          <w:color w:val="333333"/>
          <w:kern w:val="0"/>
          <w:sz w:val="24"/>
          <w:szCs w:val="24"/>
          <w:lang w:eastAsia="es-UY"/>
          <w14:ligatures w14:val="none"/>
        </w:rPr>
        <w:t>Trump</w:t>
      </w:r>
      <w:r w:rsidRPr="00590127">
        <w:rPr>
          <w:rFonts w:ascii="Arial" w:eastAsia="Times New Roman" w:hAnsi="Arial" w:cs="Arial"/>
          <w:color w:val="333333"/>
          <w:kern w:val="0"/>
          <w:sz w:val="24"/>
          <w:szCs w:val="24"/>
          <w:lang w:eastAsia="es-UY"/>
          <w14:ligatures w14:val="none"/>
        </w:rPr>
        <w:t> «en ocasiones dejó clara» su preocupación por cuestiones de dignidad humana y la promoción de la paz, y que «en estos esfuerzos me gustaría apoyarlo». Esto parece haber ocurrido hace mucho tiempo, y </w:t>
      </w:r>
      <w:r w:rsidRPr="00590127">
        <w:rPr>
          <w:rFonts w:ascii="Arial" w:eastAsia="Times New Roman" w:hAnsi="Arial" w:cs="Arial"/>
          <w:b/>
          <w:bCs/>
          <w:color w:val="333333"/>
          <w:kern w:val="0"/>
          <w:sz w:val="24"/>
          <w:szCs w:val="24"/>
          <w:lang w:eastAsia="es-UY"/>
          <w14:ligatures w14:val="none"/>
        </w:rPr>
        <w:t>León XIV</w:t>
      </w:r>
      <w:r w:rsidRPr="00590127">
        <w:rPr>
          <w:rFonts w:ascii="Arial" w:eastAsia="Times New Roman" w:hAnsi="Arial" w:cs="Arial"/>
          <w:color w:val="333333"/>
          <w:kern w:val="0"/>
          <w:sz w:val="24"/>
          <w:szCs w:val="24"/>
          <w:lang w:eastAsia="es-UY"/>
          <w14:ligatures w14:val="none"/>
        </w:rPr>
        <w:t>  parece ser consciente de cómo han cambiado las cosas desde entonces. No cabe duda de que </w:t>
      </w:r>
      <w:r w:rsidRPr="00590127">
        <w:rPr>
          <w:rFonts w:ascii="Arial" w:eastAsia="Times New Roman" w:hAnsi="Arial" w:cs="Arial"/>
          <w:b/>
          <w:bCs/>
          <w:color w:val="333333"/>
          <w:kern w:val="0"/>
          <w:sz w:val="24"/>
          <w:szCs w:val="24"/>
          <w:lang w:eastAsia="es-UY"/>
          <w14:ligatures w14:val="none"/>
        </w:rPr>
        <w:t>Roma</w:t>
      </w:r>
      <w:r w:rsidRPr="00590127">
        <w:rPr>
          <w:rFonts w:ascii="Arial" w:eastAsia="Times New Roman" w:hAnsi="Arial" w:cs="Arial"/>
          <w:color w:val="333333"/>
          <w:kern w:val="0"/>
          <w:sz w:val="24"/>
          <w:szCs w:val="24"/>
          <w:lang w:eastAsia="es-UY"/>
          <w14:ligatures w14:val="none"/>
        </w:rPr>
        <w:t> y el </w:t>
      </w:r>
      <w:r w:rsidRPr="00590127">
        <w:rPr>
          <w:rFonts w:ascii="Arial" w:eastAsia="Times New Roman" w:hAnsi="Arial" w:cs="Arial"/>
          <w:b/>
          <w:bCs/>
          <w:color w:val="333333"/>
          <w:kern w:val="0"/>
          <w:sz w:val="24"/>
          <w:szCs w:val="24"/>
          <w:lang w:eastAsia="es-UY"/>
          <w14:ligatures w14:val="none"/>
        </w:rPr>
        <w:t>Papa</w:t>
      </w:r>
      <w:r w:rsidRPr="00590127">
        <w:rPr>
          <w:rFonts w:ascii="Arial" w:eastAsia="Times New Roman" w:hAnsi="Arial" w:cs="Arial"/>
          <w:color w:val="333333"/>
          <w:kern w:val="0"/>
          <w:sz w:val="24"/>
          <w:szCs w:val="24"/>
          <w:lang w:eastAsia="es-UY"/>
          <w14:ligatures w14:val="none"/>
        </w:rPr>
        <w:t xml:space="preserve"> apoyan —de forma discreta pero clara— las voces individuales que denuncian proféticamente el </w:t>
      </w:r>
      <w:proofErr w:type="spellStart"/>
      <w:r w:rsidRPr="00590127">
        <w:rPr>
          <w:rFonts w:ascii="Arial" w:eastAsia="Times New Roman" w:hAnsi="Arial" w:cs="Arial"/>
          <w:color w:val="333333"/>
          <w:kern w:val="0"/>
          <w:sz w:val="24"/>
          <w:szCs w:val="24"/>
          <w:lang w:eastAsia="es-UY"/>
          <w14:ligatures w14:val="none"/>
        </w:rPr>
        <w:t>trumpismo</w:t>
      </w:r>
      <w:proofErr w:type="spellEnd"/>
      <w:r w:rsidRPr="00590127">
        <w:rPr>
          <w:rFonts w:ascii="Arial" w:eastAsia="Times New Roman" w:hAnsi="Arial" w:cs="Arial"/>
          <w:color w:val="333333"/>
          <w:kern w:val="0"/>
          <w:sz w:val="24"/>
          <w:szCs w:val="24"/>
          <w:lang w:eastAsia="es-UY"/>
          <w14:ligatures w14:val="none"/>
        </w:rPr>
        <w:t xml:space="preserve">. La cuestión </w:t>
      </w:r>
      <w:r w:rsidRPr="00590127">
        <w:rPr>
          <w:rFonts w:ascii="Arial" w:eastAsia="Times New Roman" w:hAnsi="Arial" w:cs="Arial"/>
          <w:color w:val="333333"/>
          <w:kern w:val="0"/>
          <w:sz w:val="24"/>
          <w:szCs w:val="24"/>
          <w:lang w:eastAsia="es-UY"/>
          <w14:ligatures w14:val="none"/>
        </w:rPr>
        <w:lastRenderedPageBreak/>
        <w:t>es si a estas voces individuales se unirán otras, o si seguirán siendo una facción minoritaria (y cada vez más pequeña).</w:t>
      </w:r>
    </w:p>
    <w:p w14:paraId="6FC0E4BE"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6AC84795"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Existen otros indicios de la conciencia y la opinión de </w:t>
      </w:r>
      <w:r w:rsidRPr="00590127">
        <w:rPr>
          <w:rFonts w:ascii="Arial" w:eastAsia="Times New Roman" w:hAnsi="Arial" w:cs="Arial"/>
          <w:b/>
          <w:bCs/>
          <w:color w:val="333333"/>
          <w:kern w:val="0"/>
          <w:sz w:val="24"/>
          <w:szCs w:val="24"/>
          <w:lang w:eastAsia="es-UY"/>
          <w14:ligatures w14:val="none"/>
        </w:rPr>
        <w:t>León XIV</w:t>
      </w:r>
      <w:r w:rsidRPr="00590127">
        <w:rPr>
          <w:rFonts w:ascii="Arial" w:eastAsia="Times New Roman" w:hAnsi="Arial" w:cs="Arial"/>
          <w:color w:val="333333"/>
          <w:kern w:val="0"/>
          <w:sz w:val="24"/>
          <w:szCs w:val="24"/>
          <w:lang w:eastAsia="es-UY"/>
          <w14:ligatures w14:val="none"/>
        </w:rPr>
        <w:t> sobre la situación en </w:t>
      </w:r>
      <w:r w:rsidRPr="00590127">
        <w:rPr>
          <w:rFonts w:ascii="Arial" w:eastAsia="Times New Roman" w:hAnsi="Arial" w:cs="Arial"/>
          <w:b/>
          <w:bCs/>
          <w:color w:val="333333"/>
          <w:kern w:val="0"/>
          <w:sz w:val="24"/>
          <w:szCs w:val="24"/>
          <w:lang w:eastAsia="es-UY"/>
          <w14:ligatures w14:val="none"/>
        </w:rPr>
        <w:t>Estados Unidos</w:t>
      </w:r>
      <w:r w:rsidRPr="00590127">
        <w:rPr>
          <w:rFonts w:ascii="Arial" w:eastAsia="Times New Roman" w:hAnsi="Arial" w:cs="Arial"/>
          <w:color w:val="333333"/>
          <w:kern w:val="0"/>
          <w:sz w:val="24"/>
          <w:szCs w:val="24"/>
          <w:lang w:eastAsia="es-UY"/>
          <w14:ligatures w14:val="none"/>
        </w:rPr>
        <w:t> , incluyendo gestos indirectos como su decisión de </w:t>
      </w:r>
      <w:hyperlink r:id="rId17" w:tgtFrame="_blank" w:history="1">
        <w:r w:rsidRPr="00590127">
          <w:rPr>
            <w:rFonts w:ascii="Arial" w:eastAsia="Times New Roman" w:hAnsi="Arial" w:cs="Arial"/>
            <w:color w:val="FC6B01"/>
            <w:kern w:val="0"/>
            <w:sz w:val="24"/>
            <w:szCs w:val="24"/>
            <w:u w:val="single"/>
            <w:lang w:eastAsia="es-UY"/>
            <w14:ligatures w14:val="none"/>
          </w:rPr>
          <w:t>visitar Lampedusa</w:t>
        </w:r>
      </w:hyperlink>
      <w:r w:rsidRPr="00590127">
        <w:rPr>
          <w:rFonts w:ascii="Arial" w:eastAsia="Times New Roman" w:hAnsi="Arial" w:cs="Arial"/>
          <w:color w:val="333333"/>
          <w:kern w:val="0"/>
          <w:sz w:val="24"/>
          <w:szCs w:val="24"/>
          <w:lang w:eastAsia="es-UY"/>
          <w14:ligatures w14:val="none"/>
        </w:rPr>
        <w:t> el 4 de julio. También está el nombramiento de Monseñor </w:t>
      </w:r>
      <w:hyperlink r:id="rId18" w:tgtFrame="_blank" w:history="1">
        <w:r w:rsidRPr="00590127">
          <w:rPr>
            <w:rFonts w:ascii="Arial" w:eastAsia="Times New Roman" w:hAnsi="Arial" w:cs="Arial"/>
            <w:color w:val="FC6B01"/>
            <w:kern w:val="0"/>
            <w:sz w:val="24"/>
            <w:szCs w:val="24"/>
            <w:u w:val="single"/>
            <w:lang w:eastAsia="es-UY"/>
            <w14:ligatures w14:val="none"/>
          </w:rPr>
          <w:t>Gabriele Caccia</w:t>
        </w:r>
      </w:hyperlink>
      <w:r w:rsidRPr="00590127">
        <w:rPr>
          <w:rFonts w:ascii="Arial" w:eastAsia="Times New Roman" w:hAnsi="Arial" w:cs="Arial"/>
          <w:color w:val="333333"/>
          <w:kern w:val="0"/>
          <w:sz w:val="24"/>
          <w:szCs w:val="24"/>
          <w:lang w:eastAsia="es-UY"/>
          <w14:ligatures w14:val="none"/>
        </w:rPr>
        <w:t> como nunciatura apostólica en Estados Unidos, en sustitución del cardenal retirado </w:t>
      </w:r>
      <w:proofErr w:type="spellStart"/>
      <w:r w:rsidRPr="00590127">
        <w:rPr>
          <w:rFonts w:ascii="Arial" w:eastAsia="Times New Roman" w:hAnsi="Arial" w:cs="Arial"/>
          <w:b/>
          <w:bCs/>
          <w:color w:val="333333"/>
          <w:kern w:val="0"/>
          <w:sz w:val="24"/>
          <w:szCs w:val="24"/>
          <w:lang w:eastAsia="es-UY"/>
          <w14:ligatures w14:val="none"/>
        </w:rPr>
        <w:t>Christophe</w:t>
      </w:r>
      <w:proofErr w:type="spellEnd"/>
      <w:r w:rsidRPr="00590127">
        <w:rPr>
          <w:rFonts w:ascii="Arial" w:eastAsia="Times New Roman" w:hAnsi="Arial" w:cs="Arial"/>
          <w:b/>
          <w:bCs/>
          <w:color w:val="333333"/>
          <w:kern w:val="0"/>
          <w:sz w:val="24"/>
          <w:szCs w:val="24"/>
          <w:lang w:eastAsia="es-UY"/>
          <w14:ligatures w14:val="none"/>
        </w:rPr>
        <w:t xml:space="preserve"> Pierre</w:t>
      </w:r>
      <w:r w:rsidRPr="00590127">
        <w:rPr>
          <w:rFonts w:ascii="Arial" w:eastAsia="Times New Roman" w:hAnsi="Arial" w:cs="Arial"/>
          <w:color w:val="333333"/>
          <w:kern w:val="0"/>
          <w:sz w:val="24"/>
          <w:szCs w:val="24"/>
          <w:lang w:eastAsia="es-UY"/>
          <w14:ligatures w14:val="none"/>
        </w:rPr>
        <w:t> . Esto indica que, para el </w:t>
      </w:r>
      <w:r w:rsidRPr="00590127">
        <w:rPr>
          <w:rFonts w:ascii="Arial" w:eastAsia="Times New Roman" w:hAnsi="Arial" w:cs="Arial"/>
          <w:b/>
          <w:bCs/>
          <w:color w:val="333333"/>
          <w:kern w:val="0"/>
          <w:sz w:val="24"/>
          <w:szCs w:val="24"/>
          <w:lang w:eastAsia="es-UY"/>
          <w14:ligatures w14:val="none"/>
        </w:rPr>
        <w:t>Vaticano</w:t>
      </w:r>
      <w:r w:rsidRPr="00590127">
        <w:rPr>
          <w:rFonts w:ascii="Arial" w:eastAsia="Times New Roman" w:hAnsi="Arial" w:cs="Arial"/>
          <w:color w:val="333333"/>
          <w:kern w:val="0"/>
          <w:sz w:val="24"/>
          <w:szCs w:val="24"/>
          <w:lang w:eastAsia="es-UY"/>
          <w14:ligatures w14:val="none"/>
        </w:rPr>
        <w:t> , Estados Unidos bajo el mandato de Trump representa un problema internacional. </w:t>
      </w:r>
      <w:r w:rsidRPr="00590127">
        <w:rPr>
          <w:rFonts w:ascii="Arial" w:eastAsia="Times New Roman" w:hAnsi="Arial" w:cs="Arial"/>
          <w:b/>
          <w:bCs/>
          <w:color w:val="333333"/>
          <w:kern w:val="0"/>
          <w:sz w:val="24"/>
          <w:szCs w:val="24"/>
          <w:lang w:eastAsia="es-UY"/>
          <w14:ligatures w14:val="none"/>
        </w:rPr>
        <w:t>Caccia</w:t>
      </w:r>
      <w:r w:rsidRPr="00590127">
        <w:rPr>
          <w:rFonts w:ascii="Arial" w:eastAsia="Times New Roman" w:hAnsi="Arial" w:cs="Arial"/>
          <w:color w:val="333333"/>
          <w:kern w:val="0"/>
          <w:sz w:val="24"/>
          <w:szCs w:val="24"/>
          <w:lang w:eastAsia="es-UY"/>
          <w14:ligatures w14:val="none"/>
        </w:rPr>
        <w:t> , quien se desempeñó como embajador de la </w:t>
      </w:r>
      <w:r w:rsidRPr="00590127">
        <w:rPr>
          <w:rFonts w:ascii="Arial" w:eastAsia="Times New Roman" w:hAnsi="Arial" w:cs="Arial"/>
          <w:b/>
          <w:bCs/>
          <w:color w:val="333333"/>
          <w:kern w:val="0"/>
          <w:sz w:val="24"/>
          <w:szCs w:val="24"/>
          <w:lang w:eastAsia="es-UY"/>
          <w14:ligatures w14:val="none"/>
        </w:rPr>
        <w:t>Santa Sede</w:t>
      </w:r>
      <w:r w:rsidRPr="00590127">
        <w:rPr>
          <w:rFonts w:ascii="Arial" w:eastAsia="Times New Roman" w:hAnsi="Arial" w:cs="Arial"/>
          <w:color w:val="333333"/>
          <w:kern w:val="0"/>
          <w:sz w:val="24"/>
          <w:szCs w:val="24"/>
          <w:lang w:eastAsia="es-UY"/>
          <w14:ligatures w14:val="none"/>
        </w:rPr>
        <w:t> ante las </w:t>
      </w:r>
      <w:r w:rsidRPr="00590127">
        <w:rPr>
          <w:rFonts w:ascii="Arial" w:eastAsia="Times New Roman" w:hAnsi="Arial" w:cs="Arial"/>
          <w:b/>
          <w:bCs/>
          <w:color w:val="333333"/>
          <w:kern w:val="0"/>
          <w:sz w:val="24"/>
          <w:szCs w:val="24"/>
          <w:lang w:eastAsia="es-UY"/>
          <w14:ligatures w14:val="none"/>
        </w:rPr>
        <w:t>Naciones Unidas</w:t>
      </w:r>
      <w:r w:rsidRPr="00590127">
        <w:rPr>
          <w:rFonts w:ascii="Arial" w:eastAsia="Times New Roman" w:hAnsi="Arial" w:cs="Arial"/>
          <w:color w:val="333333"/>
          <w:kern w:val="0"/>
          <w:sz w:val="24"/>
          <w:szCs w:val="24"/>
          <w:lang w:eastAsia="es-UY"/>
          <w14:ligatures w14:val="none"/>
        </w:rPr>
        <w:t> desde 2019, llega en un momento delicado: la tensión que caracterizó la relación entre los obispos estadounidenses y </w:t>
      </w:r>
      <w:r w:rsidRPr="00590127">
        <w:rPr>
          <w:rFonts w:ascii="Arial" w:eastAsia="Times New Roman" w:hAnsi="Arial" w:cs="Arial"/>
          <w:b/>
          <w:bCs/>
          <w:color w:val="333333"/>
          <w:kern w:val="0"/>
          <w:sz w:val="24"/>
          <w:szCs w:val="24"/>
          <w:lang w:eastAsia="es-UY"/>
          <w14:ligatures w14:val="none"/>
        </w:rPr>
        <w:t>Francisco</w:t>
      </w:r>
      <w:r w:rsidRPr="00590127">
        <w:rPr>
          <w:rFonts w:ascii="Arial" w:eastAsia="Times New Roman" w:hAnsi="Arial" w:cs="Arial"/>
          <w:color w:val="333333"/>
          <w:kern w:val="0"/>
          <w:sz w:val="24"/>
          <w:szCs w:val="24"/>
          <w:lang w:eastAsia="es-UY"/>
          <w14:ligatures w14:val="none"/>
        </w:rPr>
        <w:t> ha sido reemplazada por la tensión entre el Vaticano de </w:t>
      </w:r>
      <w:r w:rsidRPr="00590127">
        <w:rPr>
          <w:rFonts w:ascii="Arial" w:eastAsia="Times New Roman" w:hAnsi="Arial" w:cs="Arial"/>
          <w:b/>
          <w:bCs/>
          <w:color w:val="333333"/>
          <w:kern w:val="0"/>
          <w:sz w:val="24"/>
          <w:szCs w:val="24"/>
          <w:lang w:eastAsia="es-UY"/>
          <w14:ligatures w14:val="none"/>
        </w:rPr>
        <w:t>León XIV</w:t>
      </w:r>
      <w:r w:rsidRPr="00590127">
        <w:rPr>
          <w:rFonts w:ascii="Arial" w:eastAsia="Times New Roman" w:hAnsi="Arial" w:cs="Arial"/>
          <w:color w:val="333333"/>
          <w:kern w:val="0"/>
          <w:sz w:val="24"/>
          <w:szCs w:val="24"/>
          <w:lang w:eastAsia="es-UY"/>
          <w14:ligatures w14:val="none"/>
        </w:rPr>
        <w:t> y un americanismo liderado por Trump que ha abrazado la retórica nacionalista cristiana mientras libra una guerra contra un país islámico. Si bien las dos primeras Guerras </w:t>
      </w:r>
      <w:r w:rsidRPr="00590127">
        <w:rPr>
          <w:rFonts w:ascii="Arial" w:eastAsia="Times New Roman" w:hAnsi="Arial" w:cs="Arial"/>
          <w:b/>
          <w:bCs/>
          <w:color w:val="333333"/>
          <w:kern w:val="0"/>
          <w:sz w:val="24"/>
          <w:szCs w:val="24"/>
          <w:lang w:eastAsia="es-UY"/>
          <w14:ligatures w14:val="none"/>
        </w:rPr>
        <w:t>del Golfo</w:t>
      </w:r>
      <w:r w:rsidRPr="00590127">
        <w:rPr>
          <w:rFonts w:ascii="Arial" w:eastAsia="Times New Roman" w:hAnsi="Arial" w:cs="Arial"/>
          <w:color w:val="333333"/>
          <w:kern w:val="0"/>
          <w:sz w:val="24"/>
          <w:szCs w:val="24"/>
          <w:lang w:eastAsia="es-UY"/>
          <w14:ligatures w14:val="none"/>
        </w:rPr>
        <w:t> tuvieron efectos catastróficos en las relaciones entre cristianos y musulmanes en </w:t>
      </w:r>
      <w:r w:rsidRPr="00590127">
        <w:rPr>
          <w:rFonts w:ascii="Arial" w:eastAsia="Times New Roman" w:hAnsi="Arial" w:cs="Arial"/>
          <w:b/>
          <w:bCs/>
          <w:color w:val="333333"/>
          <w:kern w:val="0"/>
          <w:sz w:val="24"/>
          <w:szCs w:val="24"/>
          <w:lang w:eastAsia="es-UY"/>
          <w14:ligatures w14:val="none"/>
        </w:rPr>
        <w:t>Oriente Medio</w:t>
      </w:r>
      <w:r w:rsidRPr="00590127">
        <w:rPr>
          <w:rFonts w:ascii="Arial" w:eastAsia="Times New Roman" w:hAnsi="Arial" w:cs="Arial"/>
          <w:color w:val="333333"/>
          <w:kern w:val="0"/>
          <w:sz w:val="24"/>
          <w:szCs w:val="24"/>
          <w:lang w:eastAsia="es-UY"/>
          <w14:ligatures w14:val="none"/>
        </w:rPr>
        <w:t> y en el propio cristianismo en la región, ambos </w:t>
      </w:r>
      <w:r w:rsidRPr="00590127">
        <w:rPr>
          <w:rFonts w:ascii="Arial" w:eastAsia="Times New Roman" w:hAnsi="Arial" w:cs="Arial"/>
          <w:b/>
          <w:bCs/>
          <w:color w:val="333333"/>
          <w:kern w:val="0"/>
          <w:sz w:val="24"/>
          <w:szCs w:val="24"/>
          <w:lang w:eastAsia="es-UY"/>
          <w14:ligatures w14:val="none"/>
        </w:rPr>
        <w:t>Bush</w:t>
      </w:r>
      <w:r w:rsidRPr="00590127">
        <w:rPr>
          <w:rFonts w:ascii="Arial" w:eastAsia="Times New Roman" w:hAnsi="Arial" w:cs="Arial"/>
          <w:color w:val="333333"/>
          <w:kern w:val="0"/>
          <w:sz w:val="24"/>
          <w:szCs w:val="24"/>
          <w:lang w:eastAsia="es-UY"/>
          <w14:ligatures w14:val="none"/>
        </w:rPr>
        <w:t> intentaron minimizar las connotaciones cristianas/de cruzada.</w:t>
      </w:r>
    </w:p>
    <w:p w14:paraId="6367E14D"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206F087B"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El intento de presentar la guerra actual como una lucha contra una «religión desviada» es parte integral del discurso de la administración Trump. Además, </w:t>
      </w:r>
      <w:r w:rsidRPr="00590127">
        <w:rPr>
          <w:rFonts w:ascii="Arial" w:eastAsia="Times New Roman" w:hAnsi="Arial" w:cs="Arial"/>
          <w:b/>
          <w:bCs/>
          <w:color w:val="333333"/>
          <w:kern w:val="0"/>
          <w:sz w:val="24"/>
          <w:szCs w:val="24"/>
          <w:lang w:eastAsia="es-UY"/>
          <w14:ligatures w14:val="none"/>
        </w:rPr>
        <w:t>Trump</w:t>
      </w:r>
      <w:r w:rsidRPr="00590127">
        <w:rPr>
          <w:rFonts w:ascii="Arial" w:eastAsia="Times New Roman" w:hAnsi="Arial" w:cs="Arial"/>
          <w:color w:val="333333"/>
          <w:kern w:val="0"/>
          <w:sz w:val="24"/>
          <w:szCs w:val="24"/>
          <w:lang w:eastAsia="es-UY"/>
          <w14:ligatures w14:val="none"/>
        </w:rPr>
        <w:t> y </w:t>
      </w:r>
      <w:r w:rsidRPr="00590127">
        <w:rPr>
          <w:rFonts w:ascii="Arial" w:eastAsia="Times New Roman" w:hAnsi="Arial" w:cs="Arial"/>
          <w:b/>
          <w:bCs/>
          <w:color w:val="333333"/>
          <w:kern w:val="0"/>
          <w:sz w:val="24"/>
          <w:szCs w:val="24"/>
          <w:lang w:eastAsia="es-UY"/>
          <w14:ligatures w14:val="none"/>
        </w:rPr>
        <w:t>Estados Unidos</w:t>
      </w:r>
      <w:r w:rsidRPr="00590127">
        <w:rPr>
          <w:rFonts w:ascii="Arial" w:eastAsia="Times New Roman" w:hAnsi="Arial" w:cs="Arial"/>
          <w:color w:val="333333"/>
          <w:kern w:val="0"/>
          <w:sz w:val="24"/>
          <w:szCs w:val="24"/>
          <w:lang w:eastAsia="es-UY"/>
          <w14:ligatures w14:val="none"/>
        </w:rPr>
        <w:t> colaboraron con </w:t>
      </w:r>
      <w:r w:rsidRPr="00590127">
        <w:rPr>
          <w:rFonts w:ascii="Arial" w:eastAsia="Times New Roman" w:hAnsi="Arial" w:cs="Arial"/>
          <w:b/>
          <w:bCs/>
          <w:color w:val="333333"/>
          <w:kern w:val="0"/>
          <w:sz w:val="24"/>
          <w:szCs w:val="24"/>
          <w:lang w:eastAsia="es-UY"/>
          <w14:ligatures w14:val="none"/>
        </w:rPr>
        <w:t>Israel</w:t>
      </w:r>
      <w:r w:rsidRPr="00590127">
        <w:rPr>
          <w:rFonts w:ascii="Arial" w:eastAsia="Times New Roman" w:hAnsi="Arial" w:cs="Arial"/>
          <w:color w:val="333333"/>
          <w:kern w:val="0"/>
          <w:sz w:val="24"/>
          <w:szCs w:val="24"/>
          <w:lang w:eastAsia="es-UY"/>
          <w14:ligatures w14:val="none"/>
        </w:rPr>
        <w:t> en el asesinato del ayatolá </w:t>
      </w:r>
      <w:r w:rsidRPr="00590127">
        <w:rPr>
          <w:rFonts w:ascii="Arial" w:eastAsia="Times New Roman" w:hAnsi="Arial" w:cs="Arial"/>
          <w:b/>
          <w:bCs/>
          <w:color w:val="333333"/>
          <w:kern w:val="0"/>
          <w:sz w:val="24"/>
          <w:szCs w:val="24"/>
          <w:lang w:eastAsia="es-UY"/>
          <w14:ligatures w14:val="none"/>
        </w:rPr>
        <w:t>Ali Khamenei</w:t>
      </w:r>
      <w:r w:rsidRPr="00590127">
        <w:rPr>
          <w:rFonts w:ascii="Arial" w:eastAsia="Times New Roman" w:hAnsi="Arial" w:cs="Arial"/>
          <w:color w:val="333333"/>
          <w:kern w:val="0"/>
          <w:sz w:val="24"/>
          <w:szCs w:val="24"/>
          <w:lang w:eastAsia="es-UY"/>
          <w14:ligatures w14:val="none"/>
        </w:rPr>
        <w:t> , líder de una tradición religiosa con la que el </w:t>
      </w:r>
      <w:r w:rsidRPr="00590127">
        <w:rPr>
          <w:rFonts w:ascii="Arial" w:eastAsia="Times New Roman" w:hAnsi="Arial" w:cs="Arial"/>
          <w:b/>
          <w:bCs/>
          <w:color w:val="333333"/>
          <w:kern w:val="0"/>
          <w:sz w:val="24"/>
          <w:szCs w:val="24"/>
          <w:lang w:eastAsia="es-UY"/>
          <w14:ligatures w14:val="none"/>
        </w:rPr>
        <w:t>Vaticano</w:t>
      </w:r>
      <w:r w:rsidRPr="00590127">
        <w:rPr>
          <w:rFonts w:ascii="Arial" w:eastAsia="Times New Roman" w:hAnsi="Arial" w:cs="Arial"/>
          <w:color w:val="333333"/>
          <w:kern w:val="0"/>
          <w:sz w:val="24"/>
          <w:szCs w:val="24"/>
          <w:lang w:eastAsia="es-UY"/>
          <w14:ligatures w14:val="none"/>
        </w:rPr>
        <w:t> mantiene relaciones interreligiosas formales (sin mencionar que el </w:t>
      </w:r>
      <w:r w:rsidRPr="00590127">
        <w:rPr>
          <w:rFonts w:ascii="Arial" w:eastAsia="Times New Roman" w:hAnsi="Arial" w:cs="Arial"/>
          <w:b/>
          <w:bCs/>
          <w:color w:val="333333"/>
          <w:kern w:val="0"/>
          <w:sz w:val="24"/>
          <w:szCs w:val="24"/>
          <w:lang w:eastAsia="es-UY"/>
          <w14:ligatures w14:val="none"/>
        </w:rPr>
        <w:t>Vaticano</w:t>
      </w:r>
      <w:r w:rsidRPr="00590127">
        <w:rPr>
          <w:rFonts w:ascii="Arial" w:eastAsia="Times New Roman" w:hAnsi="Arial" w:cs="Arial"/>
          <w:color w:val="333333"/>
          <w:kern w:val="0"/>
          <w:sz w:val="24"/>
          <w:szCs w:val="24"/>
          <w:lang w:eastAsia="es-UY"/>
          <w14:ligatures w14:val="none"/>
        </w:rPr>
        <w:t> e </w:t>
      </w:r>
      <w:r w:rsidRPr="00590127">
        <w:rPr>
          <w:rFonts w:ascii="Arial" w:eastAsia="Times New Roman" w:hAnsi="Arial" w:cs="Arial"/>
          <w:b/>
          <w:bCs/>
          <w:color w:val="333333"/>
          <w:kern w:val="0"/>
          <w:sz w:val="24"/>
          <w:szCs w:val="24"/>
          <w:lang w:eastAsia="es-UY"/>
          <w14:ligatures w14:val="none"/>
        </w:rPr>
        <w:t>Irán</w:t>
      </w:r>
      <w:r w:rsidRPr="00590127">
        <w:rPr>
          <w:rFonts w:ascii="Arial" w:eastAsia="Times New Roman" w:hAnsi="Arial" w:cs="Arial"/>
          <w:color w:val="333333"/>
          <w:kern w:val="0"/>
          <w:sz w:val="24"/>
          <w:szCs w:val="24"/>
          <w:lang w:eastAsia="es-UY"/>
          <w14:ligatures w14:val="none"/>
        </w:rPr>
        <w:t> mantienen relaciones diplomáticas desde 1954, treinta años más que el Vaticano y </w:t>
      </w:r>
      <w:r w:rsidRPr="00590127">
        <w:rPr>
          <w:rFonts w:ascii="Arial" w:eastAsia="Times New Roman" w:hAnsi="Arial" w:cs="Arial"/>
          <w:b/>
          <w:bCs/>
          <w:color w:val="333333"/>
          <w:kern w:val="0"/>
          <w:sz w:val="24"/>
          <w:szCs w:val="24"/>
          <w:lang w:eastAsia="es-UY"/>
          <w14:ligatures w14:val="none"/>
        </w:rPr>
        <w:t>Estados Unidos</w:t>
      </w:r>
      <w:r w:rsidRPr="00590127">
        <w:rPr>
          <w:rFonts w:ascii="Arial" w:eastAsia="Times New Roman" w:hAnsi="Arial" w:cs="Arial"/>
          <w:color w:val="333333"/>
          <w:kern w:val="0"/>
          <w:sz w:val="24"/>
          <w:szCs w:val="24"/>
          <w:lang w:eastAsia="es-UY"/>
          <w14:ligatures w14:val="none"/>
        </w:rPr>
        <w:t> ). Esto también justifica establecer paralelismos con los desafíos que enfrentó </w:t>
      </w:r>
      <w:r w:rsidRPr="00590127">
        <w:rPr>
          <w:rFonts w:ascii="Arial" w:eastAsia="Times New Roman" w:hAnsi="Arial" w:cs="Arial"/>
          <w:b/>
          <w:bCs/>
          <w:color w:val="333333"/>
          <w:kern w:val="0"/>
          <w:sz w:val="24"/>
          <w:szCs w:val="24"/>
          <w:lang w:eastAsia="es-UY"/>
          <w14:ligatures w14:val="none"/>
        </w:rPr>
        <w:t>Pío XII</w:t>
      </w:r>
      <w:r w:rsidRPr="00590127">
        <w:rPr>
          <w:rFonts w:ascii="Arial" w:eastAsia="Times New Roman" w:hAnsi="Arial" w:cs="Arial"/>
          <w:color w:val="333333"/>
          <w:kern w:val="0"/>
          <w:sz w:val="24"/>
          <w:szCs w:val="24"/>
          <w:lang w:eastAsia="es-UY"/>
          <w14:ligatures w14:val="none"/>
        </w:rPr>
        <w:t> en la </w:t>
      </w:r>
      <w:r w:rsidRPr="00590127">
        <w:rPr>
          <w:rFonts w:ascii="Arial" w:eastAsia="Times New Roman" w:hAnsi="Arial" w:cs="Arial"/>
          <w:b/>
          <w:bCs/>
          <w:color w:val="333333"/>
          <w:kern w:val="0"/>
          <w:sz w:val="24"/>
          <w:szCs w:val="24"/>
          <w:lang w:eastAsia="es-UY"/>
          <w14:ligatures w14:val="none"/>
        </w:rPr>
        <w:t>Segunda Guerra Mundial</w:t>
      </w:r>
      <w:r w:rsidRPr="00590127">
        <w:rPr>
          <w:rFonts w:ascii="Arial" w:eastAsia="Times New Roman" w:hAnsi="Arial" w:cs="Arial"/>
          <w:color w:val="333333"/>
          <w:kern w:val="0"/>
          <w:sz w:val="24"/>
          <w:szCs w:val="24"/>
          <w:lang w:eastAsia="es-UY"/>
          <w14:ligatures w14:val="none"/>
        </w:rPr>
        <w:t> .</w:t>
      </w:r>
    </w:p>
    <w:p w14:paraId="31E49504"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5EA51925" w14:textId="77777777" w:rsid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 xml:space="preserve">¿Y qué hay de la respuesta a la actual ola de </w:t>
      </w:r>
      <w:proofErr w:type="spellStart"/>
      <w:r w:rsidRPr="00590127">
        <w:rPr>
          <w:rFonts w:ascii="Arial" w:eastAsia="Times New Roman" w:hAnsi="Arial" w:cs="Arial"/>
          <w:color w:val="333333"/>
          <w:kern w:val="0"/>
          <w:sz w:val="24"/>
          <w:szCs w:val="24"/>
          <w:lang w:eastAsia="es-UY"/>
          <w14:ligatures w14:val="none"/>
        </w:rPr>
        <w:t>trumpismo</w:t>
      </w:r>
      <w:proofErr w:type="spellEnd"/>
      <w:r w:rsidRPr="00590127">
        <w:rPr>
          <w:rFonts w:ascii="Arial" w:eastAsia="Times New Roman" w:hAnsi="Arial" w:cs="Arial"/>
          <w:color w:val="333333"/>
          <w:kern w:val="0"/>
          <w:sz w:val="24"/>
          <w:szCs w:val="24"/>
          <w:lang w:eastAsia="es-UY"/>
          <w14:ligatures w14:val="none"/>
        </w:rPr>
        <w:t xml:space="preserve"> por parte de otros católicos estadounidenses prominentes, incluidos aquellos vinculados a instituciones en </w:t>
      </w:r>
      <w:r w:rsidRPr="00590127">
        <w:rPr>
          <w:rFonts w:ascii="Arial" w:eastAsia="Times New Roman" w:hAnsi="Arial" w:cs="Arial"/>
          <w:b/>
          <w:bCs/>
          <w:color w:val="333333"/>
          <w:kern w:val="0"/>
          <w:sz w:val="24"/>
          <w:szCs w:val="24"/>
          <w:lang w:eastAsia="es-UY"/>
          <w14:ligatures w14:val="none"/>
        </w:rPr>
        <w:t>Roma</w:t>
      </w:r>
      <w:r w:rsidRPr="00590127">
        <w:rPr>
          <w:rFonts w:ascii="Arial" w:eastAsia="Times New Roman" w:hAnsi="Arial" w:cs="Arial"/>
          <w:color w:val="333333"/>
          <w:kern w:val="0"/>
          <w:sz w:val="24"/>
          <w:szCs w:val="24"/>
          <w:lang w:eastAsia="es-UY"/>
          <w14:ligatures w14:val="none"/>
        </w:rPr>
        <w:t> que reciben financiación en </w:t>
      </w:r>
      <w:r w:rsidRPr="00590127">
        <w:rPr>
          <w:rFonts w:ascii="Arial" w:eastAsia="Times New Roman" w:hAnsi="Arial" w:cs="Arial"/>
          <w:b/>
          <w:bCs/>
          <w:color w:val="333333"/>
          <w:kern w:val="0"/>
          <w:sz w:val="24"/>
          <w:szCs w:val="24"/>
          <w:lang w:eastAsia="es-UY"/>
          <w14:ligatures w14:val="none"/>
        </w:rPr>
        <w:t>Estados Unidos</w:t>
      </w:r>
      <w:r w:rsidRPr="00590127">
        <w:rPr>
          <w:rFonts w:ascii="Arial" w:eastAsia="Times New Roman" w:hAnsi="Arial" w:cs="Arial"/>
          <w:color w:val="333333"/>
          <w:kern w:val="0"/>
          <w:sz w:val="24"/>
          <w:szCs w:val="24"/>
          <w:lang w:eastAsia="es-UY"/>
          <w14:ligatures w14:val="none"/>
        </w:rPr>
        <w:t> ? Consideremos, por ejemplo, que </w:t>
      </w:r>
      <w:hyperlink r:id="rId19" w:tgtFrame="_blank" w:history="1">
        <w:r w:rsidRPr="00590127">
          <w:rPr>
            <w:rFonts w:ascii="Arial" w:eastAsia="Times New Roman" w:hAnsi="Arial" w:cs="Arial"/>
            <w:color w:val="FC6B01"/>
            <w:kern w:val="0"/>
            <w:sz w:val="24"/>
            <w:szCs w:val="24"/>
            <w:u w:val="single"/>
            <w:lang w:eastAsia="es-UY"/>
            <w14:ligatures w14:val="none"/>
          </w:rPr>
          <w:t>Peter Thiel</w:t>
        </w:r>
      </w:hyperlink>
      <w:r w:rsidRPr="00590127">
        <w:rPr>
          <w:rFonts w:ascii="Arial" w:eastAsia="Times New Roman" w:hAnsi="Arial" w:cs="Arial"/>
          <w:color w:val="333333"/>
          <w:kern w:val="0"/>
          <w:sz w:val="24"/>
          <w:szCs w:val="24"/>
          <w:lang w:eastAsia="es-UY"/>
          <w14:ligatures w14:val="none"/>
        </w:rPr>
        <w:t> se encuentra en </w:t>
      </w:r>
      <w:r w:rsidRPr="00590127">
        <w:rPr>
          <w:rFonts w:ascii="Arial" w:eastAsia="Times New Roman" w:hAnsi="Arial" w:cs="Arial"/>
          <w:b/>
          <w:bCs/>
          <w:color w:val="333333"/>
          <w:kern w:val="0"/>
          <w:sz w:val="24"/>
          <w:szCs w:val="24"/>
          <w:lang w:eastAsia="es-UY"/>
          <w14:ligatures w14:val="none"/>
        </w:rPr>
        <w:t>Roma</w:t>
      </w:r>
      <w:r w:rsidRPr="00590127">
        <w:rPr>
          <w:rFonts w:ascii="Arial" w:eastAsia="Times New Roman" w:hAnsi="Arial" w:cs="Arial"/>
          <w:color w:val="333333"/>
          <w:kern w:val="0"/>
          <w:sz w:val="24"/>
          <w:szCs w:val="24"/>
          <w:lang w:eastAsia="es-UY"/>
          <w14:ligatures w14:val="none"/>
        </w:rPr>
        <w:t> esta semana impartiendo una de sus conferencias exclusivas sobre el "Anticristo". El evento está organizado por la </w:t>
      </w:r>
      <w:proofErr w:type="spellStart"/>
      <w:r w:rsidRPr="00590127">
        <w:rPr>
          <w:rFonts w:ascii="Arial" w:eastAsia="Times New Roman" w:hAnsi="Arial" w:cs="Arial"/>
          <w:b/>
          <w:bCs/>
          <w:color w:val="333333"/>
          <w:kern w:val="0"/>
          <w:sz w:val="24"/>
          <w:szCs w:val="24"/>
          <w:lang w:eastAsia="es-UY"/>
          <w14:ligatures w14:val="none"/>
        </w:rPr>
        <w:t>Associazione</w:t>
      </w:r>
      <w:proofErr w:type="spellEnd"/>
      <w:r w:rsidRPr="00590127">
        <w:rPr>
          <w:rFonts w:ascii="Arial" w:eastAsia="Times New Roman" w:hAnsi="Arial" w:cs="Arial"/>
          <w:b/>
          <w:bCs/>
          <w:color w:val="333333"/>
          <w:kern w:val="0"/>
          <w:sz w:val="24"/>
          <w:szCs w:val="24"/>
          <w:lang w:eastAsia="es-UY"/>
          <w14:ligatures w14:val="none"/>
        </w:rPr>
        <w:t xml:space="preserve"> </w:t>
      </w:r>
      <w:proofErr w:type="spellStart"/>
      <w:r w:rsidRPr="00590127">
        <w:rPr>
          <w:rFonts w:ascii="Arial" w:eastAsia="Times New Roman" w:hAnsi="Arial" w:cs="Arial"/>
          <w:b/>
          <w:bCs/>
          <w:color w:val="333333"/>
          <w:kern w:val="0"/>
          <w:sz w:val="24"/>
          <w:szCs w:val="24"/>
          <w:lang w:eastAsia="es-UY"/>
          <w14:ligatures w14:val="none"/>
        </w:rPr>
        <w:t>Culturale</w:t>
      </w:r>
      <w:proofErr w:type="spellEnd"/>
      <w:r w:rsidRPr="00590127">
        <w:rPr>
          <w:rFonts w:ascii="Arial" w:eastAsia="Times New Roman" w:hAnsi="Arial" w:cs="Arial"/>
          <w:b/>
          <w:bCs/>
          <w:color w:val="333333"/>
          <w:kern w:val="0"/>
          <w:sz w:val="24"/>
          <w:szCs w:val="24"/>
          <w:lang w:eastAsia="es-UY"/>
          <w14:ligatures w14:val="none"/>
        </w:rPr>
        <w:t xml:space="preserve"> Vincenzo Gioberti,</w:t>
      </w:r>
      <w:r w:rsidRPr="00590127">
        <w:rPr>
          <w:rFonts w:ascii="Arial" w:eastAsia="Times New Roman" w:hAnsi="Arial" w:cs="Arial"/>
          <w:color w:val="333333"/>
          <w:kern w:val="0"/>
          <w:sz w:val="24"/>
          <w:szCs w:val="24"/>
          <w:lang w:eastAsia="es-UY"/>
          <w14:ligatures w14:val="none"/>
        </w:rPr>
        <w:t> con sede en </w:t>
      </w:r>
      <w:r w:rsidRPr="00590127">
        <w:rPr>
          <w:rFonts w:ascii="Arial" w:eastAsia="Times New Roman" w:hAnsi="Arial" w:cs="Arial"/>
          <w:b/>
          <w:bCs/>
          <w:color w:val="333333"/>
          <w:kern w:val="0"/>
          <w:sz w:val="24"/>
          <w:szCs w:val="24"/>
          <w:lang w:eastAsia="es-UY"/>
          <w14:ligatures w14:val="none"/>
        </w:rPr>
        <w:t>Italia</w:t>
      </w:r>
      <w:r w:rsidRPr="00590127">
        <w:rPr>
          <w:rFonts w:ascii="Arial" w:eastAsia="Times New Roman" w:hAnsi="Arial" w:cs="Arial"/>
          <w:color w:val="333333"/>
          <w:kern w:val="0"/>
          <w:sz w:val="24"/>
          <w:szCs w:val="24"/>
          <w:lang w:eastAsia="es-UY"/>
          <w14:ligatures w14:val="none"/>
        </w:rPr>
        <w:t> , y el </w:t>
      </w:r>
      <w:r w:rsidRPr="00590127">
        <w:rPr>
          <w:rFonts w:ascii="Arial" w:eastAsia="Times New Roman" w:hAnsi="Arial" w:cs="Arial"/>
          <w:b/>
          <w:bCs/>
          <w:color w:val="333333"/>
          <w:kern w:val="0"/>
          <w:sz w:val="24"/>
          <w:szCs w:val="24"/>
          <w:lang w:eastAsia="es-UY"/>
          <w14:ligatures w14:val="none"/>
        </w:rPr>
        <w:t>Instituto Cluny</w:t>
      </w:r>
      <w:r w:rsidRPr="00590127">
        <w:rPr>
          <w:rFonts w:ascii="Arial" w:eastAsia="Times New Roman" w:hAnsi="Arial" w:cs="Arial"/>
          <w:color w:val="333333"/>
          <w:kern w:val="0"/>
          <w:sz w:val="24"/>
          <w:szCs w:val="24"/>
          <w:lang w:eastAsia="es-UY"/>
          <w14:ligatures w14:val="none"/>
        </w:rPr>
        <w:t> de la </w:t>
      </w:r>
      <w:r w:rsidRPr="00590127">
        <w:rPr>
          <w:rFonts w:ascii="Arial" w:eastAsia="Times New Roman" w:hAnsi="Arial" w:cs="Arial"/>
          <w:b/>
          <w:bCs/>
          <w:color w:val="333333"/>
          <w:kern w:val="0"/>
          <w:sz w:val="24"/>
          <w:szCs w:val="24"/>
          <w:lang w:eastAsia="es-UY"/>
          <w14:ligatures w14:val="none"/>
        </w:rPr>
        <w:t>Universidad Católica de América</w:t>
      </w:r>
      <w:r w:rsidRPr="00590127">
        <w:rPr>
          <w:rFonts w:ascii="Arial" w:eastAsia="Times New Roman" w:hAnsi="Arial" w:cs="Arial"/>
          <w:color w:val="333333"/>
          <w:kern w:val="0"/>
          <w:sz w:val="24"/>
          <w:szCs w:val="24"/>
          <w:lang w:eastAsia="es-UY"/>
          <w14:ligatures w14:val="none"/>
        </w:rPr>
        <w:t> ( la "filosofía de inversión" de </w:t>
      </w:r>
      <w:r w:rsidRPr="00590127">
        <w:rPr>
          <w:rFonts w:ascii="Arial" w:eastAsia="Times New Roman" w:hAnsi="Arial" w:cs="Arial"/>
          <w:b/>
          <w:bCs/>
          <w:color w:val="333333"/>
          <w:kern w:val="0"/>
          <w:sz w:val="24"/>
          <w:szCs w:val="24"/>
          <w:lang w:eastAsia="es-UY"/>
          <w14:ligatures w14:val="none"/>
        </w:rPr>
        <w:t>Cluny</w:t>
      </w:r>
      <w:r w:rsidRPr="00590127">
        <w:rPr>
          <w:rFonts w:ascii="Arial" w:eastAsia="Times New Roman" w:hAnsi="Arial" w:cs="Arial"/>
          <w:color w:val="333333"/>
          <w:kern w:val="0"/>
          <w:sz w:val="24"/>
          <w:szCs w:val="24"/>
          <w:lang w:eastAsia="es-UY"/>
          <w14:ligatures w14:val="none"/>
        </w:rPr>
        <w:t> establece: "Invertimos en personas que combinan rigor intelectual con profundidad espiritual y creatividad, en la intersección de </w:t>
      </w:r>
      <w:r w:rsidRPr="00590127">
        <w:rPr>
          <w:rFonts w:ascii="Arial" w:eastAsia="Times New Roman" w:hAnsi="Arial" w:cs="Arial"/>
          <w:b/>
          <w:bCs/>
          <w:color w:val="333333"/>
          <w:kern w:val="0"/>
          <w:sz w:val="24"/>
          <w:szCs w:val="24"/>
          <w:lang w:eastAsia="es-UY"/>
          <w14:ligatures w14:val="none"/>
        </w:rPr>
        <w:t>Atenas</w:t>
      </w:r>
      <w:r w:rsidRPr="00590127">
        <w:rPr>
          <w:rFonts w:ascii="Arial" w:eastAsia="Times New Roman" w:hAnsi="Arial" w:cs="Arial"/>
          <w:color w:val="333333"/>
          <w:kern w:val="0"/>
          <w:sz w:val="24"/>
          <w:szCs w:val="24"/>
          <w:lang w:eastAsia="es-UY"/>
          <w14:ligatures w14:val="none"/>
        </w:rPr>
        <w:t> , </w:t>
      </w:r>
      <w:r w:rsidRPr="00590127">
        <w:rPr>
          <w:rFonts w:ascii="Arial" w:eastAsia="Times New Roman" w:hAnsi="Arial" w:cs="Arial"/>
          <w:b/>
          <w:bCs/>
          <w:color w:val="333333"/>
          <w:kern w:val="0"/>
          <w:sz w:val="24"/>
          <w:szCs w:val="24"/>
          <w:lang w:eastAsia="es-UY"/>
          <w14:ligatures w14:val="none"/>
        </w:rPr>
        <w:t>Jerusalén</w:t>
      </w:r>
      <w:r w:rsidRPr="00590127">
        <w:rPr>
          <w:rFonts w:ascii="Arial" w:eastAsia="Times New Roman" w:hAnsi="Arial" w:cs="Arial"/>
          <w:color w:val="333333"/>
          <w:kern w:val="0"/>
          <w:sz w:val="24"/>
          <w:szCs w:val="24"/>
          <w:lang w:eastAsia="es-UY"/>
          <w14:ligatures w14:val="none"/>
        </w:rPr>
        <w:t> y </w:t>
      </w:r>
      <w:r w:rsidRPr="00590127">
        <w:rPr>
          <w:rFonts w:ascii="Arial" w:eastAsia="Times New Roman" w:hAnsi="Arial" w:cs="Arial"/>
          <w:b/>
          <w:bCs/>
          <w:color w:val="333333"/>
          <w:kern w:val="0"/>
          <w:sz w:val="24"/>
          <w:szCs w:val="24"/>
          <w:lang w:eastAsia="es-UY"/>
          <w14:ligatures w14:val="none"/>
        </w:rPr>
        <w:t>Silicon Valley</w:t>
      </w:r>
      <w:r w:rsidRPr="00590127">
        <w:rPr>
          <w:rFonts w:ascii="Arial" w:eastAsia="Times New Roman" w:hAnsi="Arial" w:cs="Arial"/>
          <w:color w:val="333333"/>
          <w:kern w:val="0"/>
          <w:sz w:val="24"/>
          <w:szCs w:val="24"/>
          <w:lang w:eastAsia="es-UY"/>
          <w14:ligatures w14:val="none"/>
        </w:rPr>
        <w:t> "). El periódico católico nacional </w:t>
      </w:r>
      <w:proofErr w:type="spellStart"/>
      <w:r w:rsidRPr="00590127">
        <w:rPr>
          <w:rFonts w:ascii="Arial" w:eastAsia="Times New Roman" w:hAnsi="Arial" w:cs="Arial"/>
          <w:b/>
          <w:bCs/>
          <w:color w:val="333333"/>
          <w:kern w:val="0"/>
          <w:sz w:val="24"/>
          <w:szCs w:val="24"/>
          <w:lang w:eastAsia="es-UY"/>
          <w14:ligatures w14:val="none"/>
        </w:rPr>
        <w:t>Avvenire</w:t>
      </w:r>
      <w:proofErr w:type="spellEnd"/>
      <w:r w:rsidRPr="00590127">
        <w:rPr>
          <w:rFonts w:ascii="Arial" w:eastAsia="Times New Roman" w:hAnsi="Arial" w:cs="Arial"/>
          <w:color w:val="333333"/>
          <w:kern w:val="0"/>
          <w:sz w:val="24"/>
          <w:szCs w:val="24"/>
          <w:lang w:eastAsia="es-UY"/>
          <w14:ligatures w14:val="none"/>
        </w:rPr>
        <w:t> (dirigido por obispos italianos) calificó a </w:t>
      </w:r>
      <w:r w:rsidRPr="00590127">
        <w:rPr>
          <w:rFonts w:ascii="Arial" w:eastAsia="Times New Roman" w:hAnsi="Arial" w:cs="Arial"/>
          <w:b/>
          <w:bCs/>
          <w:color w:val="333333"/>
          <w:kern w:val="0"/>
          <w:sz w:val="24"/>
          <w:szCs w:val="24"/>
          <w:lang w:eastAsia="es-UY"/>
          <w14:ligatures w14:val="none"/>
        </w:rPr>
        <w:t>Thiel</w:t>
      </w:r>
      <w:r w:rsidRPr="00590127">
        <w:rPr>
          <w:rFonts w:ascii="Arial" w:eastAsia="Times New Roman" w:hAnsi="Arial" w:cs="Arial"/>
          <w:color w:val="333333"/>
          <w:kern w:val="0"/>
          <w:sz w:val="24"/>
          <w:szCs w:val="24"/>
          <w:lang w:eastAsia="es-UY"/>
          <w14:ligatures w14:val="none"/>
        </w:rPr>
        <w:t> como "el corazón de las tinieblas en el mundo digital".</w:t>
      </w:r>
    </w:p>
    <w:p w14:paraId="051CCEBA"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p>
    <w:p w14:paraId="7EC27EB3" w14:textId="77777777" w:rsidR="00590127" w:rsidRPr="00590127" w:rsidRDefault="00590127" w:rsidP="00590127">
      <w:pPr>
        <w:spacing w:after="0" w:line="240" w:lineRule="auto"/>
        <w:jc w:val="both"/>
        <w:rPr>
          <w:rFonts w:ascii="Arial" w:eastAsia="Times New Roman" w:hAnsi="Arial" w:cs="Arial"/>
          <w:color w:val="333333"/>
          <w:kern w:val="0"/>
          <w:sz w:val="24"/>
          <w:szCs w:val="24"/>
          <w:lang w:eastAsia="es-UY"/>
          <w14:ligatures w14:val="none"/>
        </w:rPr>
      </w:pPr>
      <w:r w:rsidRPr="00590127">
        <w:rPr>
          <w:rFonts w:ascii="Arial" w:eastAsia="Times New Roman" w:hAnsi="Arial" w:cs="Arial"/>
          <w:color w:val="333333"/>
          <w:kern w:val="0"/>
          <w:sz w:val="24"/>
          <w:szCs w:val="24"/>
          <w:lang w:eastAsia="es-UY"/>
          <w14:ligatures w14:val="none"/>
        </w:rPr>
        <w:t>Durante </w:t>
      </w:r>
      <w:hyperlink r:id="rId20" w:tgtFrame="_blank" w:history="1">
        <w:r w:rsidRPr="00590127">
          <w:rPr>
            <w:rFonts w:ascii="Arial" w:eastAsia="Times New Roman" w:hAnsi="Arial" w:cs="Arial"/>
            <w:color w:val="FC6B01"/>
            <w:kern w:val="0"/>
            <w:sz w:val="24"/>
            <w:szCs w:val="24"/>
            <w:u w:val="single"/>
            <w:lang w:eastAsia="es-UY"/>
            <w14:ligatures w14:val="none"/>
          </w:rPr>
          <w:t>el fascismo, el Vaticano pudo proteger a la Iglesia italiana</w:t>
        </w:r>
      </w:hyperlink>
      <w:r w:rsidRPr="00590127">
        <w:rPr>
          <w:rFonts w:ascii="Arial" w:eastAsia="Times New Roman" w:hAnsi="Arial" w:cs="Arial"/>
          <w:color w:val="333333"/>
          <w:kern w:val="0"/>
          <w:sz w:val="24"/>
          <w:szCs w:val="24"/>
          <w:lang w:eastAsia="es-UY"/>
          <w14:ligatures w14:val="none"/>
        </w:rPr>
        <w:t> , en gran medida porque también había un papa italiano. Pero </w:t>
      </w:r>
      <w:r w:rsidRPr="00590127">
        <w:rPr>
          <w:rFonts w:ascii="Arial" w:eastAsia="Times New Roman" w:hAnsi="Arial" w:cs="Arial"/>
          <w:b/>
          <w:bCs/>
          <w:color w:val="333333"/>
          <w:kern w:val="0"/>
          <w:sz w:val="24"/>
          <w:szCs w:val="24"/>
          <w:lang w:eastAsia="es-UY"/>
          <w14:ligatures w14:val="none"/>
        </w:rPr>
        <w:t>Italia</w:t>
      </w:r>
      <w:r w:rsidRPr="00590127">
        <w:rPr>
          <w:rFonts w:ascii="Arial" w:eastAsia="Times New Roman" w:hAnsi="Arial" w:cs="Arial"/>
          <w:color w:val="333333"/>
          <w:kern w:val="0"/>
          <w:sz w:val="24"/>
          <w:szCs w:val="24"/>
          <w:lang w:eastAsia="es-UY"/>
          <w14:ligatures w14:val="none"/>
        </w:rPr>
        <w:t> no era la superpotencia política y militar (ni siquiera religiosa) que es </w:t>
      </w:r>
      <w:r w:rsidRPr="00590127">
        <w:rPr>
          <w:rFonts w:ascii="Arial" w:eastAsia="Times New Roman" w:hAnsi="Arial" w:cs="Arial"/>
          <w:b/>
          <w:bCs/>
          <w:color w:val="333333"/>
          <w:kern w:val="0"/>
          <w:sz w:val="24"/>
          <w:szCs w:val="24"/>
          <w:lang w:eastAsia="es-UY"/>
          <w14:ligatures w14:val="none"/>
        </w:rPr>
        <w:t>Estados Unidos</w:t>
      </w:r>
      <w:r w:rsidRPr="00590127">
        <w:rPr>
          <w:rFonts w:ascii="Arial" w:eastAsia="Times New Roman" w:hAnsi="Arial" w:cs="Arial"/>
          <w:color w:val="333333"/>
          <w:kern w:val="0"/>
          <w:sz w:val="24"/>
          <w:szCs w:val="24"/>
          <w:lang w:eastAsia="es-UY"/>
          <w14:ligatures w14:val="none"/>
        </w:rPr>
        <w:t> . Y el papado actual no podrá ofrecer el mismo tipo de protección a </w:t>
      </w:r>
      <w:r w:rsidRPr="00590127">
        <w:rPr>
          <w:rFonts w:ascii="Arial" w:eastAsia="Times New Roman" w:hAnsi="Arial" w:cs="Arial"/>
          <w:b/>
          <w:bCs/>
          <w:color w:val="333333"/>
          <w:kern w:val="0"/>
          <w:sz w:val="24"/>
          <w:szCs w:val="24"/>
          <w:lang w:eastAsia="es-UY"/>
          <w14:ligatures w14:val="none"/>
        </w:rPr>
        <w:t>Estados Unidos</w:t>
      </w:r>
      <w:r w:rsidRPr="00590127">
        <w:rPr>
          <w:rFonts w:ascii="Arial" w:eastAsia="Times New Roman" w:hAnsi="Arial" w:cs="Arial"/>
          <w:color w:val="333333"/>
          <w:kern w:val="0"/>
          <w:sz w:val="24"/>
          <w:szCs w:val="24"/>
          <w:lang w:eastAsia="es-UY"/>
          <w14:ligatures w14:val="none"/>
        </w:rPr>
        <w:t> ni al catolicismo estadounidense de prestigio internacional. De hecho, son los influyentes obispos y católicos estadounidenses </w:t>
      </w:r>
      <w:r w:rsidRPr="00590127">
        <w:rPr>
          <w:rFonts w:ascii="Arial" w:eastAsia="Times New Roman" w:hAnsi="Arial" w:cs="Arial"/>
          <w:b/>
          <w:bCs/>
          <w:color w:val="333333"/>
          <w:kern w:val="0"/>
          <w:sz w:val="24"/>
          <w:szCs w:val="24"/>
          <w:lang w:eastAsia="es-UY"/>
          <w14:ligatures w14:val="none"/>
        </w:rPr>
        <w:t>quienes</w:t>
      </w:r>
      <w:r w:rsidRPr="00590127">
        <w:rPr>
          <w:rFonts w:ascii="Arial" w:eastAsia="Times New Roman" w:hAnsi="Arial" w:cs="Arial"/>
          <w:color w:val="333333"/>
          <w:kern w:val="0"/>
          <w:sz w:val="24"/>
          <w:szCs w:val="24"/>
          <w:lang w:eastAsia="es-UY"/>
          <w14:ligatures w14:val="none"/>
        </w:rPr>
        <w:t> tal vez tengan que proteger el pontificado de </w:t>
      </w:r>
      <w:r w:rsidRPr="00590127">
        <w:rPr>
          <w:rFonts w:ascii="Arial" w:eastAsia="Times New Roman" w:hAnsi="Arial" w:cs="Arial"/>
          <w:b/>
          <w:bCs/>
          <w:color w:val="333333"/>
          <w:kern w:val="0"/>
          <w:sz w:val="24"/>
          <w:szCs w:val="24"/>
          <w:lang w:eastAsia="es-UY"/>
          <w14:ligatures w14:val="none"/>
        </w:rPr>
        <w:t>León XIV</w:t>
      </w:r>
      <w:r w:rsidRPr="00590127">
        <w:rPr>
          <w:rFonts w:ascii="Arial" w:eastAsia="Times New Roman" w:hAnsi="Arial" w:cs="Arial"/>
          <w:color w:val="333333"/>
          <w:kern w:val="0"/>
          <w:sz w:val="24"/>
          <w:szCs w:val="24"/>
          <w:lang w:eastAsia="es-UY"/>
          <w14:ligatures w14:val="none"/>
        </w:rPr>
        <w:t xml:space="preserve"> de la asociación del cristianismo </w:t>
      </w:r>
      <w:r w:rsidRPr="00590127">
        <w:rPr>
          <w:rFonts w:ascii="Arial" w:eastAsia="Times New Roman" w:hAnsi="Arial" w:cs="Arial"/>
          <w:color w:val="333333"/>
          <w:kern w:val="0"/>
          <w:sz w:val="24"/>
          <w:szCs w:val="24"/>
          <w:lang w:eastAsia="es-UY"/>
          <w14:ligatures w14:val="none"/>
        </w:rPr>
        <w:lastRenderedPageBreak/>
        <w:t xml:space="preserve">estadounidense con el </w:t>
      </w:r>
      <w:proofErr w:type="spellStart"/>
      <w:r w:rsidRPr="00590127">
        <w:rPr>
          <w:rFonts w:ascii="Arial" w:eastAsia="Times New Roman" w:hAnsi="Arial" w:cs="Arial"/>
          <w:color w:val="333333"/>
          <w:kern w:val="0"/>
          <w:sz w:val="24"/>
          <w:szCs w:val="24"/>
          <w:lang w:eastAsia="es-UY"/>
          <w14:ligatures w14:val="none"/>
        </w:rPr>
        <w:t>trumpismo</w:t>
      </w:r>
      <w:proofErr w:type="spellEnd"/>
      <w:r w:rsidRPr="00590127">
        <w:rPr>
          <w:rFonts w:ascii="Arial" w:eastAsia="Times New Roman" w:hAnsi="Arial" w:cs="Arial"/>
          <w:color w:val="333333"/>
          <w:kern w:val="0"/>
          <w:sz w:val="24"/>
          <w:szCs w:val="24"/>
          <w:lang w:eastAsia="es-UY"/>
          <w14:ligatures w14:val="none"/>
        </w:rPr>
        <w:t>. El papa no debería tener que cargar con esta responsabilidad. Y sería mucho más útil que la actual campaña de financiación colectiva obsequiar a </w:t>
      </w:r>
      <w:r w:rsidRPr="00590127">
        <w:rPr>
          <w:rFonts w:ascii="Arial" w:eastAsia="Times New Roman" w:hAnsi="Arial" w:cs="Arial"/>
          <w:b/>
          <w:bCs/>
          <w:color w:val="333333"/>
          <w:kern w:val="0"/>
          <w:sz w:val="24"/>
          <w:szCs w:val="24"/>
          <w:lang w:eastAsia="es-UY"/>
          <w14:ligatures w14:val="none"/>
        </w:rPr>
        <w:t>León XIV</w:t>
      </w:r>
      <w:r w:rsidRPr="00590127">
        <w:rPr>
          <w:rFonts w:ascii="Arial" w:eastAsia="Times New Roman" w:hAnsi="Arial" w:cs="Arial"/>
          <w:color w:val="333333"/>
          <w:kern w:val="0"/>
          <w:sz w:val="24"/>
          <w:szCs w:val="24"/>
          <w:lang w:eastAsia="es-UY"/>
          <w14:ligatures w14:val="none"/>
        </w:rPr>
        <w:t> —quien no oculta su cercanía con los pobres— con una nueva tiara papal.</w:t>
      </w:r>
    </w:p>
    <w:p w14:paraId="1306BF7A" w14:textId="77777777" w:rsidR="00926044" w:rsidRDefault="00926044"/>
    <w:p w14:paraId="78CD5D78" w14:textId="62E635D2" w:rsidR="00590127" w:rsidRDefault="00590127">
      <w:hyperlink r:id="rId21" w:history="1">
        <w:r w:rsidRPr="003061A9">
          <w:rPr>
            <w:rStyle w:val="Hipervnculo"/>
          </w:rPr>
          <w:t>https://www.ihu.unisinos.br/663652-ruim-para-a-igreja-e-para-o-mundo-artigo-de-massimo-faggioli</w:t>
        </w:r>
      </w:hyperlink>
    </w:p>
    <w:p w14:paraId="16609491" w14:textId="77777777" w:rsidR="00590127" w:rsidRDefault="00590127"/>
    <w:sectPr w:rsidR="005901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127"/>
    <w:rsid w:val="00590127"/>
    <w:rsid w:val="00926044"/>
    <w:rsid w:val="00D176B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A3F55"/>
  <w15:chartTrackingRefBased/>
  <w15:docId w15:val="{CA9E9CF7-4F27-4B98-B963-A55F6C67C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90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90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9012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9012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9012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9012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9012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9012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9012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9012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9012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9012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9012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9012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9012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9012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9012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90127"/>
    <w:rPr>
      <w:rFonts w:eastAsiaTheme="majorEastAsia" w:cstheme="majorBidi"/>
      <w:color w:val="272727" w:themeColor="text1" w:themeTint="D8"/>
    </w:rPr>
  </w:style>
  <w:style w:type="paragraph" w:styleId="Ttulo">
    <w:name w:val="Title"/>
    <w:basedOn w:val="Normal"/>
    <w:next w:val="Normal"/>
    <w:link w:val="TtuloCar"/>
    <w:uiPriority w:val="10"/>
    <w:qFormat/>
    <w:rsid w:val="00590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9012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9012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9012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90127"/>
    <w:pPr>
      <w:spacing w:before="160"/>
      <w:jc w:val="center"/>
    </w:pPr>
    <w:rPr>
      <w:i/>
      <w:iCs/>
      <w:color w:val="404040" w:themeColor="text1" w:themeTint="BF"/>
    </w:rPr>
  </w:style>
  <w:style w:type="character" w:customStyle="1" w:styleId="CitaCar">
    <w:name w:val="Cita Car"/>
    <w:basedOn w:val="Fuentedeprrafopredeter"/>
    <w:link w:val="Cita"/>
    <w:uiPriority w:val="29"/>
    <w:rsid w:val="00590127"/>
    <w:rPr>
      <w:i/>
      <w:iCs/>
      <w:color w:val="404040" w:themeColor="text1" w:themeTint="BF"/>
    </w:rPr>
  </w:style>
  <w:style w:type="paragraph" w:styleId="Prrafodelista">
    <w:name w:val="List Paragraph"/>
    <w:basedOn w:val="Normal"/>
    <w:uiPriority w:val="34"/>
    <w:qFormat/>
    <w:rsid w:val="00590127"/>
    <w:pPr>
      <w:ind w:left="720"/>
      <w:contextualSpacing/>
    </w:pPr>
  </w:style>
  <w:style w:type="character" w:styleId="nfasisintenso">
    <w:name w:val="Intense Emphasis"/>
    <w:basedOn w:val="Fuentedeprrafopredeter"/>
    <w:uiPriority w:val="21"/>
    <w:qFormat/>
    <w:rsid w:val="00590127"/>
    <w:rPr>
      <w:i/>
      <w:iCs/>
      <w:color w:val="0F4761" w:themeColor="accent1" w:themeShade="BF"/>
    </w:rPr>
  </w:style>
  <w:style w:type="paragraph" w:styleId="Citadestacada">
    <w:name w:val="Intense Quote"/>
    <w:basedOn w:val="Normal"/>
    <w:next w:val="Normal"/>
    <w:link w:val="CitadestacadaCar"/>
    <w:uiPriority w:val="30"/>
    <w:qFormat/>
    <w:rsid w:val="00590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90127"/>
    <w:rPr>
      <w:i/>
      <w:iCs/>
      <w:color w:val="0F4761" w:themeColor="accent1" w:themeShade="BF"/>
    </w:rPr>
  </w:style>
  <w:style w:type="character" w:styleId="Referenciaintensa">
    <w:name w:val="Intense Reference"/>
    <w:basedOn w:val="Fuentedeprrafopredeter"/>
    <w:uiPriority w:val="32"/>
    <w:qFormat/>
    <w:rsid w:val="00590127"/>
    <w:rPr>
      <w:b/>
      <w:bCs/>
      <w:smallCaps/>
      <w:color w:val="0F4761" w:themeColor="accent1" w:themeShade="BF"/>
      <w:spacing w:val="5"/>
    </w:rPr>
  </w:style>
  <w:style w:type="character" w:styleId="Hipervnculo">
    <w:name w:val="Hyperlink"/>
    <w:basedOn w:val="Fuentedeprrafopredeter"/>
    <w:uiPriority w:val="99"/>
    <w:unhideWhenUsed/>
    <w:rsid w:val="00590127"/>
    <w:rPr>
      <w:color w:val="467886" w:themeColor="hyperlink"/>
      <w:u w:val="single"/>
    </w:rPr>
  </w:style>
  <w:style w:type="character" w:styleId="Mencinsinresolver">
    <w:name w:val="Unresolved Mention"/>
    <w:basedOn w:val="Fuentedeprrafopredeter"/>
    <w:uiPriority w:val="99"/>
    <w:semiHidden/>
    <w:unhideWhenUsed/>
    <w:rsid w:val="00590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595197-a-ambigua-modernidade-do-pontificado-de-pio-ix" TargetMode="External"/><Relationship Id="rId13" Type="http://schemas.openxmlformats.org/officeDocument/2006/relationships/hyperlink" Target="https://www.ihu.unisinos.br/categorias/650598-dietrich-bonhoeffer-noivado-e-martirio-artigo-de-ricardo-mauti" TargetMode="External"/><Relationship Id="rId18" Type="http://schemas.openxmlformats.org/officeDocument/2006/relationships/hyperlink" Target="https://www.ihu.unisinos.br/663221-leao-xiv-nomeia-o-d-gabriele-caccia-como-nuncio-nos-eua" TargetMode="External"/><Relationship Id="rId3" Type="http://schemas.openxmlformats.org/officeDocument/2006/relationships/webSettings" Target="webSettings.xml"/><Relationship Id="rId21" Type="http://schemas.openxmlformats.org/officeDocument/2006/relationships/hyperlink" Target="https://www.ihu.unisinos.br/663652-ruim-para-a-igreja-e-para-o-mundo-artigo-de-massimo-faggioli" TargetMode="External"/><Relationship Id="rId7" Type="http://schemas.openxmlformats.org/officeDocument/2006/relationships/hyperlink" Target="https://www.ihu.unisinos.br/586608-mussolini-pio-xi-e-a-longa-noite-da-%20%20liberdade-de-culto-artigo-de-alberto-melloni" TargetMode="External"/><Relationship Id="rId12" Type="http://schemas.openxmlformats.org/officeDocument/2006/relationships/hyperlink" Target="https://ihu.unisinos.br/categorias/645980-dom-timothy-broglio-da-entrevista-chocante-a-midia-conservadora-antes-da-assembleia-dos-bispos-dos-eua-artigo-de-michael-sean-winters" TargetMode="External"/><Relationship Id="rId17" Type="http://schemas.openxmlformats.org/officeDocument/2006/relationships/hyperlink" Target="https://www.ihu.unisinos.br/categorias/662733-vaticano-confirma-tres-viagens-internacionais-do-papa-leao-xiv-neste-ano" TargetMode="External"/><Relationship Id="rId2" Type="http://schemas.openxmlformats.org/officeDocument/2006/relationships/settings" Target="settings.xml"/><Relationship Id="rId16" Type="http://schemas.openxmlformats.org/officeDocument/2006/relationships/hyperlink" Target="https://www.ihu.unisinos.br/categorias/661678-quais-sao-os-desafios-que-a-igreja-catolica-nos-eua-enfrentara-em-2026-artigo-de-michael-sean-winters" TargetMode="External"/><Relationship Id="rId20" Type="http://schemas.openxmlformats.org/officeDocument/2006/relationships/hyperlink" Target="https://www.ihu.unisinos.br/586608-mussolini-pio-xi-e-a-longa-noite-da-%20%20liberdade-de-culto-artigo-de-alberto-melloni" TargetMode="External"/><Relationship Id="rId1" Type="http://schemas.openxmlformats.org/officeDocument/2006/relationships/styles" Target="styles.xml"/><Relationship Id="rId6" Type="http://schemas.openxmlformats.org/officeDocument/2006/relationships/hyperlink" Target="https://www.ihu.unisinos.br/663151-igrejas-americanas-na-era-trump-artigo-de-james-f-puglisi" TargetMode="External"/><Relationship Id="rId11" Type="http://schemas.openxmlformats.org/officeDocument/2006/relationships/hyperlink" Target="https://www.ihu.unisinos.br/categorias/662950-os-resultados-da-guerra-com-o-ira-podem-ser-piores-do-que-os-do-iraque-afirma-mary-ellen-o-connell-professora-da-faculdade-de-direito-de-notre-dame-eua" TargetMode="External"/><Relationship Id="rId5" Type="http://schemas.openxmlformats.org/officeDocument/2006/relationships/hyperlink" Target="https://ihu.unisinos.br/651885-leao-xiv-e-u" TargetMode="External"/><Relationship Id="rId15" Type="http://schemas.openxmlformats.org/officeDocument/2006/relationships/hyperlink" Target="https://www.ihu.unisinos.br/659965-o-novo-presidente-da-conferencia-dos-bispos-catolicos-dos-estados-unidos-usccb-coakley-fala-sobre-imigracao-criticas-a-vigano-e-o-papa-leao-xiv-entrevista-com-paul-coakley" TargetMode="External"/><Relationship Id="rId23" Type="http://schemas.openxmlformats.org/officeDocument/2006/relationships/theme" Target="theme/theme1.xml"/><Relationship Id="rId10" Type="http://schemas.openxmlformats.org/officeDocument/2006/relationships/hyperlink" Target="https://www.ihu.unisinos.br/662306" TargetMode="External"/><Relationship Id="rId19" Type="http://schemas.openxmlformats.org/officeDocument/2006/relationships/hyperlink" Target="https://www.ihu.unisinos.br/categorias/663482-thiel-leva-suas-palestras-sobre-o-anticristo-a-porta-do-vaticano-e-as-instituicoes-catolicas-recuam" TargetMode="External"/><Relationship Id="rId4" Type="http://schemas.openxmlformats.org/officeDocument/2006/relationships/image" Target="media/image1.png"/><Relationship Id="rId9" Type="http://schemas.openxmlformats.org/officeDocument/2006/relationships/hyperlink" Target="https://www.ihu.unisinos.br/categorias/662116-como-os-agentes-do-ice-sao-recrutados-pelo-governo-trump" TargetMode="External"/><Relationship Id="rId14" Type="http://schemas.openxmlformats.org/officeDocument/2006/relationships/hyperlink" Target="https://www.ihu.unisinos.br/categorias/622978-a-teologia-de-karl-barth-como-uma-retracao-teologica"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2354</Words>
  <Characters>12949</Characters>
  <Application>Microsoft Office Word</Application>
  <DocSecurity>0</DocSecurity>
  <Lines>107</Lines>
  <Paragraphs>30</Paragraphs>
  <ScaleCrop>false</ScaleCrop>
  <Company/>
  <LinksUpToDate>false</LinksUpToDate>
  <CharactersWithSpaces>15273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2026-03-18T20:04:00Z</dcterms:created>
  <dcterms:modified xsi:type="dcterms:W3CDTF">2026-03-18T20:06:00Z</dcterms:modified>
</cp:coreProperties>
</file>