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46FE" w:rsidRPr="006846FE" w:rsidRDefault="00FB4E03" w:rsidP="00FB4E03">
      <w:pPr>
        <w:pStyle w:val="Ttulo1"/>
        <w:jc w:val="both"/>
        <w:rPr>
          <w:rFonts w:ascii="Roboto" w:hAnsi="Roboto"/>
          <w:color w:val="111111"/>
          <w:spacing w:val="-10"/>
          <w:sz w:val="28"/>
          <w:szCs w:val="28"/>
        </w:rPr>
      </w:pPr>
      <w:proofErr w:type="spellStart"/>
      <w:r>
        <w:rPr>
          <w:rFonts w:ascii="Roboto" w:hAnsi="Roboto"/>
          <w:color w:val="111111"/>
          <w:spacing w:val="-10"/>
          <w:sz w:val="28"/>
          <w:szCs w:val="28"/>
        </w:rPr>
        <w:t>Homilia</w:t>
      </w:r>
      <w:proofErr w:type="spellEnd"/>
      <w:r w:rsidRPr="00FB4E03">
        <w:rPr>
          <w:rFonts w:ascii="Roboto" w:hAnsi="Roboto"/>
          <w:color w:val="111111"/>
          <w:spacing w:val="-10"/>
          <w:sz w:val="28"/>
          <w:szCs w:val="28"/>
        </w:rPr>
        <w:t xml:space="preserve">: 5º Domingo da </w:t>
      </w:r>
      <w:proofErr w:type="spellStart"/>
      <w:r w:rsidRPr="00FB4E03">
        <w:rPr>
          <w:rFonts w:ascii="Roboto" w:hAnsi="Roboto"/>
          <w:color w:val="111111"/>
          <w:spacing w:val="-10"/>
          <w:sz w:val="28"/>
          <w:szCs w:val="28"/>
        </w:rPr>
        <w:t>Quaresma</w:t>
      </w:r>
      <w:proofErr w:type="spellEnd"/>
      <w:r w:rsidRPr="00FB4E03">
        <w:rPr>
          <w:rFonts w:ascii="Roboto" w:hAnsi="Roboto"/>
          <w:color w:val="111111"/>
          <w:spacing w:val="-10"/>
          <w:sz w:val="28"/>
          <w:szCs w:val="28"/>
        </w:rPr>
        <w:t xml:space="preserve">: “Eu </w:t>
      </w:r>
      <w:proofErr w:type="spellStart"/>
      <w:r w:rsidRPr="00FB4E03">
        <w:rPr>
          <w:rFonts w:ascii="Roboto" w:hAnsi="Roboto"/>
          <w:color w:val="111111"/>
          <w:spacing w:val="-10"/>
          <w:sz w:val="28"/>
          <w:szCs w:val="28"/>
        </w:rPr>
        <w:t>sou</w:t>
      </w:r>
      <w:proofErr w:type="spellEnd"/>
      <w:r w:rsidRPr="00FB4E03">
        <w:rPr>
          <w:rFonts w:ascii="Roboto" w:hAnsi="Roboto"/>
          <w:color w:val="111111"/>
          <w:spacing w:val="-10"/>
          <w:sz w:val="28"/>
          <w:szCs w:val="28"/>
        </w:rPr>
        <w:t xml:space="preserve"> a </w:t>
      </w:r>
      <w:proofErr w:type="spellStart"/>
      <w:r w:rsidRPr="00FB4E03">
        <w:rPr>
          <w:rFonts w:ascii="Roboto" w:hAnsi="Roboto"/>
          <w:color w:val="111111"/>
          <w:spacing w:val="-10"/>
          <w:sz w:val="28"/>
          <w:szCs w:val="28"/>
        </w:rPr>
        <w:t>ressurreição</w:t>
      </w:r>
      <w:proofErr w:type="spellEnd"/>
      <w:r w:rsidRPr="00FB4E03">
        <w:rPr>
          <w:rFonts w:ascii="Roboto" w:hAnsi="Roboto"/>
          <w:color w:val="111111"/>
          <w:spacing w:val="-10"/>
          <w:sz w:val="28"/>
          <w:szCs w:val="28"/>
        </w:rPr>
        <w:t xml:space="preserve"> e a vida. </w:t>
      </w:r>
      <w:proofErr w:type="spellStart"/>
      <w:r w:rsidRPr="00FB4E03">
        <w:rPr>
          <w:rFonts w:ascii="Roboto" w:hAnsi="Roboto"/>
          <w:color w:val="111111"/>
          <w:spacing w:val="-10"/>
          <w:sz w:val="28"/>
          <w:szCs w:val="28"/>
        </w:rPr>
        <w:t>Quem</w:t>
      </w:r>
      <w:proofErr w:type="spellEnd"/>
      <w:r w:rsidRPr="00FB4E03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color w:val="111111"/>
          <w:spacing w:val="-10"/>
          <w:sz w:val="28"/>
          <w:szCs w:val="28"/>
        </w:rPr>
        <w:t>crê</w:t>
      </w:r>
      <w:proofErr w:type="spellEnd"/>
      <w:r w:rsidRPr="00FB4E03">
        <w:rPr>
          <w:rFonts w:ascii="Roboto" w:hAnsi="Roboto"/>
          <w:color w:val="111111"/>
          <w:spacing w:val="-10"/>
          <w:sz w:val="28"/>
          <w:szCs w:val="28"/>
        </w:rPr>
        <w:t xml:space="preserve"> em </w:t>
      </w:r>
      <w:proofErr w:type="spellStart"/>
      <w:r w:rsidRPr="00FB4E03">
        <w:rPr>
          <w:rFonts w:ascii="Roboto" w:hAnsi="Roboto"/>
          <w:color w:val="111111"/>
          <w:spacing w:val="-10"/>
          <w:sz w:val="28"/>
          <w:szCs w:val="28"/>
        </w:rPr>
        <w:t>mim</w:t>
      </w:r>
      <w:proofErr w:type="spellEnd"/>
      <w:r w:rsidRPr="00FB4E03">
        <w:rPr>
          <w:rFonts w:ascii="Roboto" w:hAnsi="Roboto"/>
          <w:color w:val="111111"/>
          <w:spacing w:val="-10"/>
          <w:sz w:val="28"/>
          <w:szCs w:val="28"/>
        </w:rPr>
        <w:t xml:space="preserve">, mesmo que morra, </w:t>
      </w:r>
      <w:proofErr w:type="spellStart"/>
      <w:r w:rsidRPr="00FB4E03">
        <w:rPr>
          <w:rFonts w:ascii="Roboto" w:hAnsi="Roboto"/>
          <w:color w:val="111111"/>
          <w:spacing w:val="-10"/>
          <w:sz w:val="28"/>
          <w:szCs w:val="28"/>
        </w:rPr>
        <w:t>viverá</w:t>
      </w:r>
      <w:proofErr w:type="spellEnd"/>
      <w:r w:rsidRPr="00FB4E03">
        <w:rPr>
          <w:rFonts w:ascii="Roboto" w:hAnsi="Roboto"/>
          <w:color w:val="111111"/>
          <w:spacing w:val="-10"/>
          <w:sz w:val="28"/>
          <w:szCs w:val="28"/>
        </w:rPr>
        <w:t xml:space="preserve">”, </w:t>
      </w:r>
      <w:proofErr w:type="spellStart"/>
      <w:r w:rsidRPr="00FB4E03">
        <w:rPr>
          <w:rFonts w:ascii="Roboto" w:hAnsi="Roboto"/>
          <w:color w:val="111111"/>
          <w:spacing w:val="-10"/>
          <w:sz w:val="28"/>
          <w:szCs w:val="28"/>
        </w:rPr>
        <w:t>disse</w:t>
      </w:r>
      <w:proofErr w:type="spellEnd"/>
      <w:r w:rsidRPr="00FB4E03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color w:val="111111"/>
          <w:spacing w:val="-10"/>
          <w:sz w:val="28"/>
          <w:szCs w:val="28"/>
        </w:rPr>
        <w:t>Jesus</w:t>
      </w:r>
      <w:proofErr w:type="spellEnd"/>
    </w:p>
    <w:p w:rsidR="00FB4E03" w:rsidRPr="00FB4E03" w:rsidRDefault="006846FE" w:rsidP="00FB4E03">
      <w:pPr>
        <w:pStyle w:val="Ttulo1"/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</w:pPr>
      <w:r w:rsidRPr="006846FE">
        <w:rPr>
          <w:rFonts w:ascii="Helvetica" w:hAnsi="Helvetica"/>
          <w:color w:val="333333"/>
          <w:sz w:val="28"/>
          <w:szCs w:val="28"/>
        </w:rPr>
        <w:t xml:space="preserve">[Por: José Oscar </w:t>
      </w:r>
      <w:proofErr w:type="spellStart"/>
      <w:r w:rsidRPr="006846FE">
        <w:rPr>
          <w:rFonts w:ascii="Helvetica" w:hAnsi="Helvetica"/>
          <w:color w:val="333333"/>
          <w:sz w:val="28"/>
          <w:szCs w:val="28"/>
        </w:rPr>
        <w:t>Beozzo</w:t>
      </w:r>
      <w:proofErr w:type="spellEnd"/>
      <w:r w:rsidRPr="006846FE">
        <w:rPr>
          <w:rFonts w:ascii="Helvetica" w:hAnsi="Helvetica"/>
          <w:color w:val="333333"/>
          <w:sz w:val="28"/>
          <w:szCs w:val="28"/>
        </w:rPr>
        <w:t xml:space="preserve"> | O Fato </w:t>
      </w:r>
      <w:proofErr w:type="spellStart"/>
      <w:r w:rsidRPr="006846FE">
        <w:rPr>
          <w:rFonts w:ascii="Helvetica" w:hAnsi="Helvetica"/>
          <w:color w:val="333333"/>
          <w:sz w:val="28"/>
          <w:szCs w:val="28"/>
        </w:rPr>
        <w:t>Maringa</w:t>
      </w:r>
      <w:proofErr w:type="spellEnd"/>
      <w:r w:rsidRPr="006846FE">
        <w:rPr>
          <w:rFonts w:ascii="Helvetica" w:hAnsi="Helvetica"/>
          <w:color w:val="333333"/>
          <w:sz w:val="28"/>
          <w:szCs w:val="28"/>
        </w:rPr>
        <w:t>]</w:t>
      </w:r>
      <w:r w:rsidRPr="006846FE">
        <w:rPr>
          <w:rFonts w:ascii="inherit" w:hAnsi="inherit"/>
          <w:color w:val="A0A0A0"/>
          <w:sz w:val="28"/>
          <w:szCs w:val="28"/>
        </w:rPr>
        <w:t xml:space="preserve"> </w:t>
      </w:r>
      <w:hyperlink r:id="rId5" w:history="1"/>
      <w:hyperlink r:id="rId6" w:history="1"/>
      <w:r w:rsidRPr="006846FE">
        <w:rPr>
          <w:rFonts w:ascii="inherit" w:hAnsi="inherit"/>
          <w:color w:val="A0A0A0"/>
          <w:sz w:val="28"/>
          <w:szCs w:val="28"/>
        </w:rPr>
        <w:t xml:space="preserve"> </w:t>
      </w:r>
    </w:p>
    <w:p w:rsidR="00FB4E03" w:rsidRPr="00FB4E03" w:rsidRDefault="00FB4E03" w:rsidP="00FB4E03">
      <w:pPr>
        <w:pStyle w:val="Ttulo1"/>
        <w:jc w:val="both"/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</w:pPr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evangelho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deste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domingo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conduz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-nos para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arredores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Jerusalém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casa de amigos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acolhiam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quando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passagem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pela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Judeia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São os últimos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 vida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episódio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é narrado apenas pelo evangelista João (Jo 11, 1-45). “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Havia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doente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Lázaro, que era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Betânia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povoado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Maria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de Marta,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sua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Maria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aquela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ungira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Senhor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perfume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enxugara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pés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dele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cabelos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dela, Lázaro, é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doente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” (Jo 11, 1-4).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se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afastara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Jerusalém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por causa das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ameaças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tarda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dois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voltar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Judeia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Encontra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oposição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dos discípulos que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interpelam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“Mestre,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ainda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há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pouco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judeus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queriam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apedrejar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-te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agora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vais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outra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vez para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lá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?” (11, 8).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evangelho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ainda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nos revela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laços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afeto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amizade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uniam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aqueles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: “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muito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amigo de Marta,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sua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Maria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de Lázaro” (11. 5).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Diante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decisão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“Tomé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disse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companheiros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‘Vamos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nós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também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para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morrermos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ele’” (11, 16). Marta,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Lázaro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vai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encontro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entrada 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povoado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Dirige-se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ele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palavra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dor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reprovação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mas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também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esperançosa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confiança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“Se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estivesses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estado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aqui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meu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teria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morrido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mesmo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assim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o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pedires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Deus, ele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concederá.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Respondeu-lhe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: ‘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ressuscitará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Eu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disse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Marta que ele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ressuscitará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ressurreição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no último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.</w:t>
      </w:r>
    </w:p>
    <w:p w:rsidR="00FB4E03" w:rsidRPr="00FB4E03" w:rsidRDefault="00FB4E03" w:rsidP="00FB4E03">
      <w:pPr>
        <w:pStyle w:val="Ttulo1"/>
        <w:jc w:val="both"/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</w:pP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Então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disse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‘Eu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sou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ressurreição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a vida.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crê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em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mim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mesmo que morra,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viverá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E todo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aquele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vive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crê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em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mim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morrerá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jamais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Cres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isto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?’” (11-21).</w:t>
      </w:r>
    </w:p>
    <w:p w:rsidR="00CD3114" w:rsidRPr="00CD3114" w:rsidRDefault="00FB4E03" w:rsidP="00FB4E03">
      <w:pPr>
        <w:pStyle w:val="Ttulo1"/>
        <w:jc w:val="both"/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</w:pPr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E,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linha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 Samaritana,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entrevê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seja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profeta e mesmo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Messias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esperado,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sequência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cego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nascença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confessa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ser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Messias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Marta responde,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pestanejar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‘Sim,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Senhor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creio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firmemente que tu es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Messias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Filho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Deus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devia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vir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mundo’” (11, 23-27). No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evangelho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João,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é Pedro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algum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dos discípulos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reconhece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messianidade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sim as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mulheres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delas samaritana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cego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nascença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confessam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ser ele o enviado de Deus.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Maria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sempre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impetuosa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apaixonada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corre para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fica sentada em casa,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bem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sentida e emburrada.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Precisou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Marta ir até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ela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muito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jeito e delicadeza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dizer-lhe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baixinho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pois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rodeada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muita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gente </w:t>
      </w:r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lastRenderedPageBreak/>
        <w:t xml:space="preserve">que viera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consolá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-la: “O Mestre está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aí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te chama” (Jo 11, 28). “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Quando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Maria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ouviu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isso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levantou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-se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depressa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encontro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ainda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povoado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no mesmo lugar, onde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Maria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tinha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se encontrado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ele.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judeus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em casa, consolando-a,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quando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viram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levantar-se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depressa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sair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foram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atrás dela, pensando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fosse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túmulo para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ali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chorar. Indo para o lugar onde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quando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viu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caiu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joelhos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diante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dele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disse-lhe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‘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Senhor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se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estivesses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estado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aqui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meu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teria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morrido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’.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viu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chorar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também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ela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estremeceu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interiormente,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ficou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profundamente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comovido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perguntou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‘Onde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colocastes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?’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Responderam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: ‘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ver,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Senhor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’.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chorou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Então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judeus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disseram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‘Vede como ele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amava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’.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Alguns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porém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diziam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‘Este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abriu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olhos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cego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podia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também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ter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feito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Lázaro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morresse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?’” (11, 29-32). A parte final do relato, do lado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túmulo onde Lázaro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sepultado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há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quatro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mostra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profundamente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comovido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pede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seja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removida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pedra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 entrada da caverna e reza levantando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olhos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céu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“Pai,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te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dou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graças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porque me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ouviste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Eu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sempre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escutas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Mas digo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isto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por causa 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povo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me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rodeia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para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creia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tudo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me enviaste” (Jo 11, 42). “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Tendo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dito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isto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exclamou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voz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forte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‘Lázaro,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’.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saiu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atado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mãos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pés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lençóis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mortuários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o rosto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coberto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pano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Então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lhes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disse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: ‘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Desatai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-o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deixai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-o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caminhar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’ (Jo 11,43-44).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ressurreição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Lázaro é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prelúdio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sinal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antecipado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ressurreição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próprio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Neste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final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quaresma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ordem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Lázaro, é dirigida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também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nós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: “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”. Ficamos cada vez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mais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entocados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em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nossas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casas,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querendo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alhear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-nos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deste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mundo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convulsionado 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ânimo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levar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adiante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proposta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seu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reino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justiça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de paz. Precisamos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também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nos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livrar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tantas amarras que nos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imobilizam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nos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impedem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nos levantar,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caminhar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de seguir os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passos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A samaritana, 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cego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nascença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e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ressurreição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Lázara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são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sinais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luminosos do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nosso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próprio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batismo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Que eles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acompanhem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nessa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caminho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Páscoa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para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uma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vida nova de </w:t>
      </w:r>
      <w:proofErr w:type="spellStart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ressuscitados</w:t>
      </w:r>
      <w:proofErr w:type="spellEnd"/>
      <w:r w:rsidRPr="00FB4E03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.</w:t>
      </w:r>
    </w:p>
    <w:p w:rsidR="00B81E32" w:rsidRPr="006846FE" w:rsidRDefault="00655869" w:rsidP="00B86557">
      <w:pPr>
        <w:pStyle w:val="NormalWeb"/>
        <w:shd w:val="clear" w:color="auto" w:fill="FFFFFF"/>
        <w:spacing w:after="300" w:line="390" w:lineRule="atLeast"/>
        <w:rPr>
          <w:sz w:val="28"/>
          <w:szCs w:val="28"/>
        </w:rPr>
      </w:pPr>
      <w:r w:rsidRPr="006846FE">
        <w:rPr>
          <w:sz w:val="28"/>
          <w:szCs w:val="28"/>
        </w:rPr>
        <w:t xml:space="preserve">Video: </w:t>
      </w:r>
      <w:hyperlink r:id="rId7" w:history="1">
        <w:r w:rsidR="00FB4E03" w:rsidRPr="00FD5874">
          <w:rPr>
            <w:rStyle w:val="Hipervnculo"/>
          </w:rPr>
          <w:t>https://www.youtube.com/watch?v=PmQSfTTffdM</w:t>
        </w:r>
      </w:hyperlink>
      <w:r w:rsidR="00FB4E03">
        <w:t xml:space="preserve"> </w:t>
      </w:r>
    </w:p>
    <w:p w:rsidR="00527C16" w:rsidRPr="006846FE" w:rsidRDefault="0078562B" w:rsidP="003F6DE0">
      <w:pPr>
        <w:pStyle w:val="NormalWeb"/>
        <w:spacing w:after="300" w:line="390" w:lineRule="atLeast"/>
        <w:rPr>
          <w:sz w:val="28"/>
          <w:szCs w:val="28"/>
        </w:rPr>
      </w:pPr>
      <w:r w:rsidRPr="006846FE">
        <w:rPr>
          <w:sz w:val="28"/>
          <w:szCs w:val="28"/>
        </w:rPr>
        <w:t xml:space="preserve">Publicado em: </w:t>
      </w:r>
      <w:hyperlink r:id="rId8" w:history="1">
        <w:r w:rsidR="00FB4E03" w:rsidRPr="00FD5874">
          <w:rPr>
            <w:rStyle w:val="Hipervnculo"/>
          </w:rPr>
          <w:t>https://ofatomaringa.com/homilia-5o-domingo-da-quaresma-eu-sou-a-ressurreicao-e-a-vida-quem-cre-em-mim-mesmo-que-morra-vivera-disse-jesus/</w:t>
        </w:r>
      </w:hyperlink>
      <w:r w:rsidR="00FB4E03">
        <w:t xml:space="preserve"> </w:t>
      </w:r>
    </w:p>
    <w:sectPr w:rsidR="00527C16" w:rsidRPr="006846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71B19"/>
    <w:multiLevelType w:val="multilevel"/>
    <w:tmpl w:val="AAAE49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61887"/>
    <w:multiLevelType w:val="multilevel"/>
    <w:tmpl w:val="57D2AF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104F9"/>
    <w:multiLevelType w:val="multilevel"/>
    <w:tmpl w:val="0D5AB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A4DD9"/>
    <w:multiLevelType w:val="multilevel"/>
    <w:tmpl w:val="90BA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740406">
    <w:abstractNumId w:val="3"/>
  </w:num>
  <w:num w:numId="2" w16cid:durableId="127364215">
    <w:abstractNumId w:val="2"/>
  </w:num>
  <w:num w:numId="3" w16cid:durableId="1410694092">
    <w:abstractNumId w:val="0"/>
  </w:num>
  <w:num w:numId="4" w16cid:durableId="223760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679B4"/>
    <w:rsid w:val="00094DAF"/>
    <w:rsid w:val="000A2FA6"/>
    <w:rsid w:val="000A4826"/>
    <w:rsid w:val="000D688E"/>
    <w:rsid w:val="001264A8"/>
    <w:rsid w:val="0018759E"/>
    <w:rsid w:val="00232FA7"/>
    <w:rsid w:val="00306226"/>
    <w:rsid w:val="00381169"/>
    <w:rsid w:val="003A323F"/>
    <w:rsid w:val="003F6DE0"/>
    <w:rsid w:val="00442CD9"/>
    <w:rsid w:val="004F22C0"/>
    <w:rsid w:val="00522242"/>
    <w:rsid w:val="00527C16"/>
    <w:rsid w:val="005B1EAB"/>
    <w:rsid w:val="005D3BF9"/>
    <w:rsid w:val="005F0B30"/>
    <w:rsid w:val="00615327"/>
    <w:rsid w:val="00655869"/>
    <w:rsid w:val="006846FE"/>
    <w:rsid w:val="006C0EFD"/>
    <w:rsid w:val="006D2B00"/>
    <w:rsid w:val="0074717C"/>
    <w:rsid w:val="0078562B"/>
    <w:rsid w:val="007F120C"/>
    <w:rsid w:val="0086735D"/>
    <w:rsid w:val="008B7DDC"/>
    <w:rsid w:val="008F7B82"/>
    <w:rsid w:val="0097511B"/>
    <w:rsid w:val="00A7152A"/>
    <w:rsid w:val="00AB3698"/>
    <w:rsid w:val="00B07D19"/>
    <w:rsid w:val="00B81E32"/>
    <w:rsid w:val="00B86557"/>
    <w:rsid w:val="00BB2CBE"/>
    <w:rsid w:val="00BD6F68"/>
    <w:rsid w:val="00C8755D"/>
    <w:rsid w:val="00CC6D43"/>
    <w:rsid w:val="00CD3114"/>
    <w:rsid w:val="00D063DA"/>
    <w:rsid w:val="00DA401D"/>
    <w:rsid w:val="00FB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E6B5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yt-core-attributed-string--link-inherit-color">
    <w:name w:val="yt-core-attributed-string--link-inherit-color"/>
    <w:basedOn w:val="Fuentedeprrafopredeter"/>
    <w:rsid w:val="00381169"/>
  </w:style>
  <w:style w:type="character" w:styleId="Hipervnculovisitado">
    <w:name w:val="FollowedHyperlink"/>
    <w:basedOn w:val="Fuentedeprrafopredeter"/>
    <w:uiPriority w:val="99"/>
    <w:semiHidden/>
    <w:unhideWhenUsed/>
    <w:rsid w:val="003811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31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9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61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2569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2360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41862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17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90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7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3946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53467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833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69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50375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0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82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4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27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91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5791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85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2039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610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285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6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592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0324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58049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1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616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03020">
                  <w:blockQuote w:val="1"/>
                  <w:marLeft w:val="0"/>
                  <w:marRight w:val="288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34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56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8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17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3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5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0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386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977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47610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821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7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85326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1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225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112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7541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56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3668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451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82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89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861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60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23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78410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896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70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1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504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84880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4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32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178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52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59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9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8806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4282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62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2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79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51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019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3667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84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803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3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04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45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0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5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1194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231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6536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67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88379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1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5926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3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672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9635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78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781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88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5927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00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55834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54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425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070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007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72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5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5727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76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18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9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0660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729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2949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79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28178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915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3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339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996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146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5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6018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79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208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6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5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937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9860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57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37354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1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0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9502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1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051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97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2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86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798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904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7983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8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40645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017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507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3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043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177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2644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6375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60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39796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1157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6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034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663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90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935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5160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244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27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5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76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977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096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531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74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906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6138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2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993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8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15376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10002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076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3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80187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50924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10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74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15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5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542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1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640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05502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6378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98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42383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180335">
                  <w:blockQuote w:val="1"/>
                  <w:marLeft w:val="0"/>
                  <w:marRight w:val="288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32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238">
                  <w:blockQuote w:val="1"/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4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32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90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115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8941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2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1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821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9200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94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5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25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491470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283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8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526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16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922478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03219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122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22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47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30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64660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33642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38341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9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6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6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85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853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104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3297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33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721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7442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8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557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6441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704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8473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91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85455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333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570583">
                  <w:blockQuote w:val="1"/>
                  <w:marLeft w:val="0"/>
                  <w:marRight w:val="288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2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96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32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6529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759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38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0143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0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0046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13973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646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60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7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7847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4502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56827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89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90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65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6867581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7085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141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03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0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05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261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8625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62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0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59280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8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3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82079">
                  <w:blockQuote w:val="1"/>
                  <w:marLeft w:val="0"/>
                  <w:marRight w:val="288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8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191055">
                  <w:blockQuote w:val="1"/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92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31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924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9793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9000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93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4011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2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851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3455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735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8649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09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26403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93845">
                  <w:blockQuote w:val="1"/>
                  <w:marLeft w:val="0"/>
                  <w:marRight w:val="288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189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4968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587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5820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25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32057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1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453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52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362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5726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88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08514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6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1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5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762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188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54366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63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9070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0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62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0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3169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2494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880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0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39536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836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978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508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56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6673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3586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974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3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04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6986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435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0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36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24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016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1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172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458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8750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6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6361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26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72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394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9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90561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00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5046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138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2518">
                  <w:blockQuote w:val="1"/>
                  <w:marLeft w:val="0"/>
                  <w:marRight w:val="288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55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731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060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98931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89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5029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208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4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720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7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0571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849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137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8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7082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66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8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3630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90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439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54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97618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124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7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1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7837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1690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0073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1269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232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0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1625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687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036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62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7079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80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5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77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5139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379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42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43900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67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6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1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994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87499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688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877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09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homilia-5o-domingo-da-quaresma-eu-sou-a-ressurreicao-e-a-vida-quem-cre-em-mim-mesmo-que-morra-vivera-disse-jesu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PmQSfTTffd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12/Screenshot_1-14.jpg" TargetMode="External"/><Relationship Id="rId5" Type="http://schemas.openxmlformats.org/officeDocument/2006/relationships/hyperlink" Target="https://ofatomaringa.com/wp-content/uploads/2025/10/Screenshot_1-28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818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36</cp:revision>
  <dcterms:created xsi:type="dcterms:W3CDTF">2025-07-20T11:30:00Z</dcterms:created>
  <dcterms:modified xsi:type="dcterms:W3CDTF">2026-03-22T06:47:00Z</dcterms:modified>
</cp:coreProperties>
</file>