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6CAFC" w14:textId="77777777" w:rsidR="004705B5" w:rsidRDefault="004705B5" w:rsidP="004705B5">
      <w:pPr>
        <w:jc w:val="center"/>
        <w:rPr>
          <w:rFonts w:ascii="Arial" w:hAnsi="Arial" w:cs="Arial"/>
          <w:sz w:val="24"/>
          <w:szCs w:val="24"/>
          <w:lang w:val="es-ES"/>
        </w:rPr>
      </w:pPr>
      <w:r w:rsidRPr="004705B5">
        <w:rPr>
          <w:rFonts w:ascii="Arial" w:hAnsi="Arial" w:cs="Arial"/>
          <w:b/>
          <w:sz w:val="24"/>
          <w:szCs w:val="24"/>
          <w:lang w:val="es-ES"/>
        </w:rPr>
        <w:t>María C</w:t>
      </w:r>
      <w:r>
        <w:rPr>
          <w:rFonts w:ascii="Arial" w:hAnsi="Arial" w:cs="Arial"/>
          <w:b/>
          <w:sz w:val="24"/>
          <w:szCs w:val="24"/>
          <w:lang w:val="es-ES"/>
        </w:rPr>
        <w:t>. Ma</w:t>
      </w:r>
      <w:r w:rsidR="009207AB">
        <w:rPr>
          <w:rFonts w:ascii="Arial" w:hAnsi="Arial" w:cs="Arial"/>
          <w:b/>
          <w:sz w:val="24"/>
          <w:szCs w:val="24"/>
          <w:lang w:val="es-ES"/>
        </w:rPr>
        <w:t>chado y su p</w:t>
      </w:r>
      <w:r>
        <w:rPr>
          <w:rFonts w:ascii="Arial" w:hAnsi="Arial" w:cs="Arial"/>
          <w:b/>
          <w:sz w:val="24"/>
          <w:szCs w:val="24"/>
          <w:lang w:val="es-ES"/>
        </w:rPr>
        <w:t xml:space="preserve">az </w:t>
      </w:r>
      <w:r w:rsidRPr="004705B5">
        <w:rPr>
          <w:rFonts w:ascii="Arial" w:hAnsi="Arial" w:cs="Arial"/>
          <w:b/>
          <w:sz w:val="24"/>
          <w:szCs w:val="24"/>
          <w:lang w:val="es-ES"/>
        </w:rPr>
        <w:t>de los sepulcros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</w:p>
    <w:p w14:paraId="55C61ACF" w14:textId="77777777" w:rsidR="008025B7" w:rsidRPr="008025B7" w:rsidRDefault="004705B5" w:rsidP="008025B7">
      <w:pPr>
        <w:jc w:val="both"/>
        <w:rPr>
          <w:rFonts w:ascii="Arial" w:hAnsi="Arial" w:cs="Arial"/>
          <w:lang w:val="es-ES"/>
        </w:rPr>
      </w:pPr>
      <w:r w:rsidRPr="008025B7">
        <w:rPr>
          <w:rFonts w:ascii="Arial" w:hAnsi="Arial" w:cs="Arial"/>
          <w:lang w:val="es-ES"/>
        </w:rPr>
        <w:t>M</w:t>
      </w:r>
      <w:r w:rsidR="0028563C" w:rsidRPr="008025B7">
        <w:rPr>
          <w:rFonts w:ascii="Arial" w:hAnsi="Arial" w:cs="Arial"/>
          <w:lang w:val="es-ES"/>
        </w:rPr>
        <w:t xml:space="preserve">g. José A. Amesty Rivera / Instituto Simón Bolívar (ISB) para la Paz y la Solidaridad entre los Pueblos. </w:t>
      </w:r>
    </w:p>
    <w:p w14:paraId="2BFF5B61" w14:textId="77777777" w:rsidR="003860DD" w:rsidRDefault="0085441C" w:rsidP="0085441C">
      <w:pPr>
        <w:spacing w:line="276" w:lineRule="au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 xml:space="preserve">Hemos quedado asombrados y perplejos, al ver la noticia sobre el darle el premio Nobel de la Paz a la innombrable María Corina Machado. A partir de este hecho, mucho se ha escrito sobre tal osadía, no obstante, les recuerdo quien es la tal susodicha. </w:t>
      </w:r>
    </w:p>
    <w:p w14:paraId="7E616C74" w14:textId="77777777" w:rsidR="0085441C" w:rsidRPr="0085441C" w:rsidRDefault="0085441C" w:rsidP="0085441C">
      <w:pPr>
        <w:spacing w:line="276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85441C">
        <w:rPr>
          <w:rFonts w:ascii="Arial" w:hAnsi="Arial" w:cs="Arial"/>
          <w:sz w:val="24"/>
          <w:szCs w:val="24"/>
          <w:lang w:val="es-ES"/>
        </w:rPr>
        <w:t>¿Quién es María Corina Machado?</w:t>
      </w:r>
    </w:p>
    <w:p w14:paraId="7A8AA4A2" w14:textId="77777777" w:rsidR="009207AB" w:rsidRDefault="0085441C" w:rsidP="0085441C">
      <w:pPr>
        <w:spacing w:line="276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85441C">
        <w:rPr>
          <w:rFonts w:ascii="Arial" w:hAnsi="Arial" w:cs="Arial"/>
          <w:sz w:val="24"/>
          <w:szCs w:val="24"/>
          <w:lang w:val="es-ES"/>
        </w:rPr>
        <w:t>La paz no es precisamente lo que caracteriza a la ultraderechista v</w:t>
      </w:r>
      <w:r>
        <w:rPr>
          <w:rFonts w:ascii="Arial" w:hAnsi="Arial" w:cs="Arial"/>
          <w:sz w:val="24"/>
          <w:szCs w:val="24"/>
          <w:lang w:val="es-ES"/>
        </w:rPr>
        <w:t xml:space="preserve">enezolana María Corina Machado. </w:t>
      </w:r>
      <w:r w:rsidRPr="0085441C">
        <w:rPr>
          <w:rFonts w:ascii="Arial" w:hAnsi="Arial" w:cs="Arial"/>
          <w:sz w:val="24"/>
          <w:szCs w:val="24"/>
          <w:lang w:val="es-ES"/>
        </w:rPr>
        <w:t xml:space="preserve">Su historial de desestabilización y terrorismo es amplio. </w:t>
      </w:r>
    </w:p>
    <w:p w14:paraId="33DADCDA" w14:textId="77777777" w:rsidR="0085441C" w:rsidRPr="0085441C" w:rsidRDefault="0085441C" w:rsidP="0085441C">
      <w:pPr>
        <w:spacing w:line="276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9207AB">
        <w:rPr>
          <w:rFonts w:ascii="Arial" w:hAnsi="Arial" w:cs="Arial"/>
          <w:sz w:val="24"/>
          <w:szCs w:val="24"/>
          <w:u w:val="single"/>
          <w:lang w:val="es-ES"/>
        </w:rPr>
        <w:t>A continuación, una breve reseña</w:t>
      </w:r>
      <w:r>
        <w:rPr>
          <w:rFonts w:ascii="Arial" w:hAnsi="Arial" w:cs="Arial"/>
          <w:sz w:val="24"/>
          <w:szCs w:val="24"/>
          <w:lang w:val="es-ES"/>
        </w:rPr>
        <w:t>:</w:t>
      </w:r>
      <w:r w:rsidR="009207AB">
        <w:rPr>
          <w:rFonts w:ascii="Arial" w:hAnsi="Arial" w:cs="Arial"/>
          <w:sz w:val="24"/>
          <w:szCs w:val="24"/>
          <w:lang w:val="es-ES"/>
        </w:rPr>
        <w:t xml:space="preserve"> </w:t>
      </w:r>
    </w:p>
    <w:p w14:paraId="6E5776BA" w14:textId="77777777" w:rsidR="00B82BEB" w:rsidRPr="00B82BEB" w:rsidRDefault="0085441C" w:rsidP="00B82BEB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85441C">
        <w:rPr>
          <w:rFonts w:ascii="Arial" w:hAnsi="Arial" w:cs="Arial"/>
          <w:sz w:val="24"/>
          <w:szCs w:val="24"/>
          <w:lang w:val="es-ES"/>
        </w:rPr>
        <w:t>Con Súmate, una organización financiada por EEUU para promover la injerencia en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85441C">
        <w:rPr>
          <w:rFonts w:ascii="Arial" w:hAnsi="Arial" w:cs="Arial"/>
          <w:sz w:val="24"/>
          <w:szCs w:val="24"/>
          <w:lang w:val="es-ES"/>
        </w:rPr>
        <w:t>el país, impulso el caos y la desestabilización como parte de la agenda del golpe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85441C">
        <w:rPr>
          <w:rFonts w:ascii="Arial" w:hAnsi="Arial" w:cs="Arial"/>
          <w:sz w:val="24"/>
          <w:szCs w:val="24"/>
          <w:lang w:val="es-ES"/>
        </w:rPr>
        <w:t xml:space="preserve">de Estado de 2002 y la posterior intentona con paro-sabotaje petrolero de 2002-2003. </w:t>
      </w:r>
    </w:p>
    <w:p w14:paraId="2C72AE1D" w14:textId="77777777" w:rsidR="00B82BEB" w:rsidRPr="00B82BEB" w:rsidRDefault="0085441C" w:rsidP="00B82BEB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85441C">
        <w:rPr>
          <w:rFonts w:ascii="Arial" w:hAnsi="Arial" w:cs="Arial"/>
          <w:sz w:val="24"/>
          <w:szCs w:val="24"/>
          <w:lang w:val="es-ES"/>
        </w:rPr>
        <w:t>En la breve dictadura (48 horas) del empresario Pedro Carmona en abril de 2002, Machado firmó el Decreto Carmona, un documento írrito que disolvió los poderes y fue base para delitos de lesa humanidad, como asedio, persecución y asesinato político en contra del pueblo.</w:t>
      </w:r>
      <w:r w:rsidR="00B82BEB">
        <w:rPr>
          <w:rFonts w:ascii="Arial" w:hAnsi="Arial" w:cs="Arial"/>
          <w:sz w:val="24"/>
          <w:szCs w:val="24"/>
          <w:lang w:val="es-ES"/>
        </w:rPr>
        <w:t xml:space="preserve"> </w:t>
      </w:r>
    </w:p>
    <w:p w14:paraId="468E61C8" w14:textId="77777777" w:rsidR="00B82BEB" w:rsidRPr="00B82BEB" w:rsidRDefault="0085441C" w:rsidP="00B82BEB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85441C">
        <w:rPr>
          <w:rFonts w:ascii="Arial" w:hAnsi="Arial" w:cs="Arial"/>
          <w:sz w:val="24"/>
          <w:szCs w:val="24"/>
          <w:lang w:val="es-ES"/>
        </w:rPr>
        <w:t>La mentira ha sido parte de su accionar. En el 2011, cuando era precandidata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85441C">
        <w:rPr>
          <w:rFonts w:ascii="Arial" w:hAnsi="Arial" w:cs="Arial"/>
          <w:sz w:val="24"/>
          <w:szCs w:val="24"/>
          <w:lang w:val="es-ES"/>
        </w:rPr>
        <w:t>presidencial opositora, Machado fingió un falso ataque con disparos en la popular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85441C">
        <w:rPr>
          <w:rFonts w:ascii="Arial" w:hAnsi="Arial" w:cs="Arial"/>
          <w:sz w:val="24"/>
          <w:szCs w:val="24"/>
          <w:lang w:val="es-ES"/>
        </w:rPr>
        <w:t>parroquia 23 de enero, en Caracas para ganar notoriedad mediática. Una llamada telefónica de ella misma reveló el montaje.</w:t>
      </w:r>
    </w:p>
    <w:p w14:paraId="5F4A07ED" w14:textId="77777777" w:rsidR="0085441C" w:rsidRPr="0085441C" w:rsidRDefault="0085441C" w:rsidP="0085441C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85441C">
        <w:rPr>
          <w:rFonts w:ascii="Arial" w:hAnsi="Arial" w:cs="Arial"/>
          <w:sz w:val="24"/>
          <w:szCs w:val="24"/>
          <w:lang w:val="es-ES"/>
        </w:rPr>
        <w:t>Machado es conocida por p</w:t>
      </w:r>
      <w:r>
        <w:rPr>
          <w:rFonts w:ascii="Arial" w:hAnsi="Arial" w:cs="Arial"/>
          <w:sz w:val="24"/>
          <w:szCs w:val="24"/>
          <w:lang w:val="es-ES"/>
        </w:rPr>
        <w:t>romover acciones terroristas. J</w:t>
      </w:r>
      <w:r w:rsidRPr="0085441C">
        <w:rPr>
          <w:rFonts w:ascii="Arial" w:hAnsi="Arial" w:cs="Arial"/>
          <w:sz w:val="24"/>
          <w:szCs w:val="24"/>
          <w:lang w:val="es-ES"/>
        </w:rPr>
        <w:t>unto a Leopoldo L</w:t>
      </w:r>
      <w:r w:rsidR="003E44FF">
        <w:rPr>
          <w:rFonts w:ascii="Arial" w:hAnsi="Arial" w:cs="Arial"/>
          <w:sz w:val="24"/>
          <w:szCs w:val="24"/>
          <w:lang w:val="es-ES"/>
        </w:rPr>
        <w:t>ópez, orquestó un plan llamado "</w:t>
      </w:r>
      <w:r w:rsidRPr="003E44FF">
        <w:rPr>
          <w:rFonts w:ascii="Arial" w:hAnsi="Arial" w:cs="Arial"/>
          <w:i/>
          <w:sz w:val="24"/>
          <w:szCs w:val="24"/>
          <w:lang w:val="es-ES"/>
        </w:rPr>
        <w:t>La Salida</w:t>
      </w:r>
      <w:r w:rsidR="003E44FF">
        <w:rPr>
          <w:rFonts w:ascii="Arial" w:hAnsi="Arial" w:cs="Arial"/>
          <w:sz w:val="24"/>
          <w:szCs w:val="24"/>
          <w:lang w:val="es-ES"/>
        </w:rPr>
        <w:t>"</w:t>
      </w:r>
      <w:r w:rsidRPr="0085441C">
        <w:rPr>
          <w:rFonts w:ascii="Arial" w:hAnsi="Arial" w:cs="Arial"/>
          <w:sz w:val="24"/>
          <w:szCs w:val="24"/>
          <w:lang w:val="es-ES"/>
        </w:rPr>
        <w:t>, que en 2014 dejó decenas de muertos en el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85441C">
        <w:rPr>
          <w:rFonts w:ascii="Arial" w:hAnsi="Arial" w:cs="Arial"/>
          <w:sz w:val="24"/>
          <w:szCs w:val="24"/>
          <w:lang w:val="es-ES"/>
        </w:rPr>
        <w:t xml:space="preserve">país. También fomentó una espiral </w:t>
      </w:r>
      <w:r w:rsidR="00843250">
        <w:rPr>
          <w:rFonts w:ascii="Arial" w:hAnsi="Arial" w:cs="Arial"/>
          <w:sz w:val="24"/>
          <w:szCs w:val="24"/>
          <w:lang w:val="es-ES"/>
        </w:rPr>
        <w:t>de violencia callejera conocida</w:t>
      </w:r>
      <w:r w:rsidRPr="0085441C">
        <w:rPr>
          <w:rFonts w:ascii="Arial" w:hAnsi="Arial" w:cs="Arial"/>
          <w:sz w:val="24"/>
          <w:szCs w:val="24"/>
          <w:lang w:val="es-ES"/>
        </w:rPr>
        <w:t xml:space="preserve"> en Venezuela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="003E44FF">
        <w:rPr>
          <w:rFonts w:ascii="Arial" w:hAnsi="Arial" w:cs="Arial"/>
          <w:sz w:val="24"/>
          <w:szCs w:val="24"/>
          <w:lang w:val="es-ES"/>
        </w:rPr>
        <w:t>como "</w:t>
      </w:r>
      <w:r w:rsidR="003E44FF" w:rsidRPr="003E44FF">
        <w:rPr>
          <w:rFonts w:ascii="Arial" w:hAnsi="Arial" w:cs="Arial"/>
          <w:i/>
          <w:sz w:val="24"/>
          <w:szCs w:val="24"/>
          <w:lang w:val="es-ES"/>
        </w:rPr>
        <w:t>guarimbas</w:t>
      </w:r>
      <w:r w:rsidR="003E44FF">
        <w:rPr>
          <w:rFonts w:ascii="Arial" w:hAnsi="Arial" w:cs="Arial"/>
          <w:sz w:val="24"/>
          <w:szCs w:val="24"/>
          <w:lang w:val="es-ES"/>
        </w:rPr>
        <w:t>"</w:t>
      </w:r>
      <w:r w:rsidRPr="0085441C">
        <w:rPr>
          <w:rFonts w:ascii="Arial" w:hAnsi="Arial" w:cs="Arial"/>
          <w:sz w:val="24"/>
          <w:szCs w:val="24"/>
          <w:lang w:val="es-ES"/>
        </w:rPr>
        <w:t>, en las cuales murieron decenas de personas inocentes, uno de</w:t>
      </w:r>
      <w:r>
        <w:rPr>
          <w:rFonts w:ascii="Arial" w:hAnsi="Arial" w:cs="Arial"/>
          <w:sz w:val="24"/>
          <w:szCs w:val="24"/>
          <w:lang w:val="es-ES"/>
        </w:rPr>
        <w:t xml:space="preserve"> </w:t>
      </w:r>
      <w:r w:rsidRPr="0085441C">
        <w:rPr>
          <w:rFonts w:ascii="Arial" w:hAnsi="Arial" w:cs="Arial"/>
          <w:sz w:val="24"/>
          <w:szCs w:val="24"/>
          <w:lang w:val="es-ES"/>
        </w:rPr>
        <w:t>ellos fue, quemado vivo por grupos de choque alentados por sus mensajes de odio.</w:t>
      </w:r>
    </w:p>
    <w:p w14:paraId="361EF9DF" w14:textId="77777777" w:rsidR="0085441C" w:rsidRPr="00B82BEB" w:rsidRDefault="0085441C" w:rsidP="0085441C">
      <w:pPr>
        <w:spacing w:line="276" w:lineRule="auto"/>
        <w:rPr>
          <w:rFonts w:ascii="Arial" w:hAnsi="Arial" w:cs="Arial"/>
          <w:b/>
          <w:sz w:val="24"/>
          <w:szCs w:val="24"/>
          <w:lang w:val="es-ES"/>
        </w:rPr>
      </w:pPr>
      <w:r w:rsidRPr="00B82BEB">
        <w:rPr>
          <w:rFonts w:ascii="Arial" w:hAnsi="Arial" w:cs="Arial"/>
          <w:b/>
          <w:sz w:val="24"/>
          <w:szCs w:val="24"/>
          <w:lang w:val="es-ES"/>
        </w:rPr>
        <w:t>Invasión extranjera</w:t>
      </w:r>
    </w:p>
    <w:p w14:paraId="5D64B3A1" w14:textId="77777777" w:rsidR="0085441C" w:rsidRPr="0085441C" w:rsidRDefault="0085441C" w:rsidP="0085441C">
      <w:pPr>
        <w:pStyle w:val="Prrafodelista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85441C">
        <w:rPr>
          <w:rFonts w:ascii="Arial" w:hAnsi="Arial" w:cs="Arial"/>
          <w:sz w:val="24"/>
          <w:szCs w:val="24"/>
          <w:lang w:val="es-ES"/>
        </w:rPr>
        <w:t>Es una conspicua promotora de una interven</w:t>
      </w:r>
      <w:r w:rsidR="00843250">
        <w:rPr>
          <w:rFonts w:ascii="Arial" w:hAnsi="Arial" w:cs="Arial"/>
          <w:sz w:val="24"/>
          <w:szCs w:val="24"/>
          <w:lang w:val="es-ES"/>
        </w:rPr>
        <w:t>ción militar en Venezuela, no so</w:t>
      </w:r>
      <w:r w:rsidRPr="0085441C">
        <w:rPr>
          <w:rFonts w:ascii="Arial" w:hAnsi="Arial" w:cs="Arial"/>
          <w:sz w:val="24"/>
          <w:szCs w:val="24"/>
          <w:lang w:val="es-ES"/>
        </w:rPr>
        <w:t>lo en la actual coyuntura por el despliegue estadounidense en el C</w:t>
      </w:r>
      <w:r>
        <w:rPr>
          <w:rFonts w:ascii="Arial" w:hAnsi="Arial" w:cs="Arial"/>
          <w:sz w:val="24"/>
          <w:szCs w:val="24"/>
          <w:lang w:val="es-ES"/>
        </w:rPr>
        <w:t xml:space="preserve">aribe, sino desde siempre en su </w:t>
      </w:r>
      <w:r w:rsidRPr="0085441C">
        <w:rPr>
          <w:rFonts w:ascii="Arial" w:hAnsi="Arial" w:cs="Arial"/>
          <w:sz w:val="24"/>
          <w:szCs w:val="24"/>
          <w:lang w:val="es-ES"/>
        </w:rPr>
        <w:t>actividad pública, incluso cuando en el pasado era ignorada en los planes de EEUU y las élites de la oposición para desestabilizar al país.</w:t>
      </w:r>
    </w:p>
    <w:p w14:paraId="7B4C1C99" w14:textId="77777777" w:rsidR="0085441C" w:rsidRPr="0085441C" w:rsidRDefault="0085441C" w:rsidP="0085441C">
      <w:pPr>
        <w:pStyle w:val="Prrafodelista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85441C">
        <w:rPr>
          <w:rFonts w:ascii="Arial" w:hAnsi="Arial" w:cs="Arial"/>
          <w:sz w:val="24"/>
          <w:szCs w:val="24"/>
          <w:lang w:val="es-ES"/>
        </w:rPr>
        <w:t>En 2014, mientras era diputada, usurpó un puesto de la delegación de Panamá en la Organización de Estados Americanos (OEA) y rogó a esta i</w:t>
      </w:r>
      <w:r w:rsidR="003E44FF">
        <w:rPr>
          <w:rFonts w:ascii="Arial" w:hAnsi="Arial" w:cs="Arial"/>
          <w:sz w:val="24"/>
          <w:szCs w:val="24"/>
          <w:lang w:val="es-ES"/>
        </w:rPr>
        <w:t>nstitución la aplicación de la "</w:t>
      </w:r>
      <w:r w:rsidR="00843250">
        <w:rPr>
          <w:rFonts w:ascii="Arial" w:hAnsi="Arial" w:cs="Arial"/>
          <w:i/>
          <w:sz w:val="24"/>
          <w:szCs w:val="24"/>
          <w:lang w:val="es-ES"/>
        </w:rPr>
        <w:t>Carta D</w:t>
      </w:r>
      <w:r w:rsidR="003E44FF" w:rsidRPr="003E44FF">
        <w:rPr>
          <w:rFonts w:ascii="Arial" w:hAnsi="Arial" w:cs="Arial"/>
          <w:i/>
          <w:sz w:val="24"/>
          <w:szCs w:val="24"/>
          <w:lang w:val="es-ES"/>
        </w:rPr>
        <w:t>emocrática</w:t>
      </w:r>
      <w:r w:rsidR="003E44FF">
        <w:rPr>
          <w:rFonts w:ascii="Arial" w:hAnsi="Arial" w:cs="Arial"/>
          <w:sz w:val="24"/>
          <w:szCs w:val="24"/>
          <w:lang w:val="es-ES"/>
        </w:rPr>
        <w:t>"</w:t>
      </w:r>
      <w:r w:rsidRPr="0085441C">
        <w:rPr>
          <w:rFonts w:ascii="Arial" w:hAnsi="Arial" w:cs="Arial"/>
          <w:sz w:val="24"/>
          <w:szCs w:val="24"/>
          <w:lang w:val="es-ES"/>
        </w:rPr>
        <w:t xml:space="preserve"> en contra del país caribeño, con el fin de causar una invasión bélica en Venezuela.</w:t>
      </w:r>
    </w:p>
    <w:p w14:paraId="31F2161D" w14:textId="77777777" w:rsidR="0085441C" w:rsidRPr="0085441C" w:rsidRDefault="0085441C" w:rsidP="0085441C">
      <w:pPr>
        <w:pStyle w:val="Prrafodelista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85441C">
        <w:rPr>
          <w:rFonts w:ascii="Arial" w:hAnsi="Arial" w:cs="Arial"/>
          <w:sz w:val="24"/>
          <w:szCs w:val="24"/>
          <w:lang w:val="es-ES"/>
        </w:rPr>
        <w:t xml:space="preserve">En 2019, </w:t>
      </w:r>
      <w:r w:rsidR="003E44FF">
        <w:rPr>
          <w:rFonts w:ascii="Arial" w:hAnsi="Arial" w:cs="Arial"/>
          <w:sz w:val="24"/>
          <w:szCs w:val="24"/>
          <w:lang w:val="es-ES"/>
        </w:rPr>
        <w:t>llamó a que una fuerza militar "</w:t>
      </w:r>
      <w:r w:rsidRPr="003E44FF">
        <w:rPr>
          <w:rFonts w:ascii="Arial" w:hAnsi="Arial" w:cs="Arial"/>
          <w:i/>
          <w:sz w:val="24"/>
          <w:szCs w:val="24"/>
          <w:lang w:val="es-ES"/>
        </w:rPr>
        <w:t>de paz</w:t>
      </w:r>
      <w:r w:rsidR="003E44FF">
        <w:rPr>
          <w:rFonts w:ascii="Arial" w:hAnsi="Arial" w:cs="Arial"/>
          <w:sz w:val="24"/>
          <w:szCs w:val="24"/>
          <w:lang w:val="es-ES"/>
        </w:rPr>
        <w:t>"</w:t>
      </w:r>
      <w:r w:rsidRPr="0085441C">
        <w:rPr>
          <w:rFonts w:ascii="Arial" w:hAnsi="Arial" w:cs="Arial"/>
          <w:sz w:val="24"/>
          <w:szCs w:val="24"/>
          <w:lang w:val="es-ES"/>
        </w:rPr>
        <w:t xml:space="preserve"> acompañara la invasión por Cúcuta, Colombia, promovida</w:t>
      </w:r>
      <w:r w:rsidR="00843250">
        <w:rPr>
          <w:rFonts w:ascii="Arial" w:hAnsi="Arial" w:cs="Arial"/>
          <w:sz w:val="24"/>
          <w:szCs w:val="24"/>
          <w:lang w:val="es-ES"/>
        </w:rPr>
        <w:t xml:space="preserve"> por Juan Guaidó ese año. Fue pú</w:t>
      </w:r>
      <w:r w:rsidR="00843250" w:rsidRPr="0085441C">
        <w:rPr>
          <w:rFonts w:ascii="Arial" w:hAnsi="Arial" w:cs="Arial"/>
          <w:sz w:val="24"/>
          <w:szCs w:val="24"/>
          <w:lang w:val="es-ES"/>
        </w:rPr>
        <w:t>blico</w:t>
      </w:r>
      <w:r w:rsidR="00843250">
        <w:rPr>
          <w:rFonts w:ascii="Arial" w:hAnsi="Arial" w:cs="Arial"/>
          <w:sz w:val="24"/>
          <w:szCs w:val="24"/>
          <w:lang w:val="es-ES"/>
        </w:rPr>
        <w:t>,</w:t>
      </w:r>
      <w:r w:rsidRPr="0085441C">
        <w:rPr>
          <w:rFonts w:ascii="Arial" w:hAnsi="Arial" w:cs="Arial"/>
          <w:sz w:val="24"/>
          <w:szCs w:val="24"/>
          <w:lang w:val="es-ES"/>
        </w:rPr>
        <w:t xml:space="preserve"> cuál era el deseo de ella: </w:t>
      </w:r>
      <w:r w:rsidRPr="0085441C">
        <w:rPr>
          <w:rFonts w:ascii="Arial" w:hAnsi="Arial" w:cs="Arial"/>
          <w:sz w:val="24"/>
          <w:szCs w:val="24"/>
          <w:lang w:val="es-ES"/>
        </w:rPr>
        <w:lastRenderedPageBreak/>
        <w:t>"</w:t>
      </w:r>
      <w:r w:rsidRPr="0085441C">
        <w:rPr>
          <w:rFonts w:ascii="Arial" w:hAnsi="Arial" w:cs="Arial"/>
          <w:i/>
          <w:sz w:val="24"/>
          <w:szCs w:val="24"/>
          <w:lang w:val="es-ES"/>
        </w:rPr>
        <w:t>Comunidad internacional, no basta con el apoyo de llevar la ayuda. Tienen que entrar</w:t>
      </w:r>
      <w:r w:rsidRPr="0085441C">
        <w:rPr>
          <w:rFonts w:ascii="Arial" w:hAnsi="Arial" w:cs="Arial"/>
          <w:sz w:val="24"/>
          <w:szCs w:val="24"/>
          <w:lang w:val="es-ES"/>
        </w:rPr>
        <w:t>", dijo en aquella ocasión.</w:t>
      </w:r>
      <w:r w:rsidR="00B82BEB">
        <w:rPr>
          <w:rFonts w:ascii="Arial" w:hAnsi="Arial" w:cs="Arial"/>
          <w:sz w:val="24"/>
          <w:szCs w:val="24"/>
          <w:lang w:val="es-ES"/>
        </w:rPr>
        <w:t xml:space="preserve"> </w:t>
      </w:r>
    </w:p>
    <w:p w14:paraId="2F472C2E" w14:textId="77777777" w:rsidR="0085441C" w:rsidRPr="00B82BEB" w:rsidRDefault="0085441C" w:rsidP="0085441C">
      <w:pPr>
        <w:spacing w:line="276" w:lineRule="auto"/>
        <w:rPr>
          <w:rFonts w:ascii="Arial" w:hAnsi="Arial" w:cs="Arial"/>
          <w:b/>
          <w:sz w:val="24"/>
          <w:szCs w:val="24"/>
          <w:lang w:val="es-ES"/>
        </w:rPr>
      </w:pPr>
      <w:r w:rsidRPr="00B82BEB">
        <w:rPr>
          <w:rFonts w:ascii="Arial" w:hAnsi="Arial" w:cs="Arial"/>
          <w:b/>
          <w:sz w:val="24"/>
          <w:szCs w:val="24"/>
          <w:lang w:val="es-ES"/>
        </w:rPr>
        <w:t>Sanciones</w:t>
      </w:r>
    </w:p>
    <w:p w14:paraId="5876ABCA" w14:textId="77777777" w:rsidR="0085441C" w:rsidRPr="0085441C" w:rsidRDefault="0085441C" w:rsidP="002519C4">
      <w:pPr>
        <w:pStyle w:val="Prrafodelista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85441C">
        <w:rPr>
          <w:rFonts w:ascii="Arial" w:hAnsi="Arial" w:cs="Arial"/>
          <w:sz w:val="24"/>
          <w:szCs w:val="24"/>
          <w:lang w:val="es-ES"/>
        </w:rPr>
        <w:t>En 2015 fue una de las principales fig</w:t>
      </w:r>
      <w:r w:rsidR="003E44FF">
        <w:rPr>
          <w:rFonts w:ascii="Arial" w:hAnsi="Arial" w:cs="Arial"/>
          <w:sz w:val="24"/>
          <w:szCs w:val="24"/>
          <w:lang w:val="es-ES"/>
        </w:rPr>
        <w:t>uras que solicitó públicamente "</w:t>
      </w:r>
      <w:r w:rsidR="003E44FF" w:rsidRPr="00843250">
        <w:rPr>
          <w:rFonts w:ascii="Arial" w:hAnsi="Arial" w:cs="Arial"/>
          <w:i/>
          <w:sz w:val="24"/>
          <w:szCs w:val="24"/>
          <w:lang w:val="es-ES"/>
        </w:rPr>
        <w:t>sanciones</w:t>
      </w:r>
      <w:r w:rsidR="003E44FF">
        <w:rPr>
          <w:rFonts w:ascii="Arial" w:hAnsi="Arial" w:cs="Arial"/>
          <w:sz w:val="24"/>
          <w:szCs w:val="24"/>
          <w:lang w:val="es-ES"/>
        </w:rPr>
        <w:t>"</w:t>
      </w:r>
      <w:r w:rsidRPr="0085441C">
        <w:rPr>
          <w:rFonts w:ascii="Arial" w:hAnsi="Arial" w:cs="Arial"/>
          <w:sz w:val="24"/>
          <w:szCs w:val="24"/>
          <w:lang w:val="es-ES"/>
        </w:rPr>
        <w:t>, que han sido misiles contra la economía de Venezuela y han comprometido la salud, la estabilidad y el bienestar social de millones de venezolanos.</w:t>
      </w:r>
    </w:p>
    <w:p w14:paraId="5BA93E5F" w14:textId="77777777" w:rsidR="0085441C" w:rsidRPr="002519C4" w:rsidRDefault="0085441C" w:rsidP="0085441C">
      <w:pPr>
        <w:pStyle w:val="Prrafodelista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85441C">
        <w:rPr>
          <w:rFonts w:ascii="Arial" w:hAnsi="Arial" w:cs="Arial"/>
          <w:sz w:val="24"/>
          <w:szCs w:val="24"/>
          <w:lang w:val="es-ES"/>
        </w:rPr>
        <w:t>Las medidas coercitivas unilaterales que ha solicitado Machado provocaron una migración económica inducida de miles de venezolanos. Esta situación ha sido usada por Machado para manipular a los migra</w:t>
      </w:r>
      <w:r>
        <w:rPr>
          <w:rFonts w:ascii="Arial" w:hAnsi="Arial" w:cs="Arial"/>
          <w:sz w:val="24"/>
          <w:szCs w:val="24"/>
          <w:lang w:val="es-ES"/>
        </w:rPr>
        <w:t>ntes venezolanos prometiéndoles</w:t>
      </w:r>
      <w:r w:rsidRPr="0085441C">
        <w:rPr>
          <w:rFonts w:ascii="Arial" w:hAnsi="Arial" w:cs="Arial"/>
          <w:sz w:val="24"/>
          <w:szCs w:val="24"/>
          <w:lang w:val="es-ES"/>
        </w:rPr>
        <w:t xml:space="preserve"> que regresarán al país, obviando que la causa de la migración económica está directamente relacionada con el efecto de las sanciones que ella misma le pide a EEUU. Además, ha apoyado la política del presidente Donald Trump de persecución a la población migrante.</w:t>
      </w:r>
    </w:p>
    <w:p w14:paraId="06CAA220" w14:textId="77777777" w:rsidR="0085441C" w:rsidRPr="00B82BEB" w:rsidRDefault="0085441C" w:rsidP="0085441C">
      <w:pPr>
        <w:spacing w:line="276" w:lineRule="auto"/>
        <w:rPr>
          <w:rFonts w:ascii="Arial" w:hAnsi="Arial" w:cs="Arial"/>
          <w:b/>
          <w:sz w:val="24"/>
          <w:szCs w:val="24"/>
          <w:lang w:val="es-ES"/>
        </w:rPr>
      </w:pPr>
      <w:r w:rsidRPr="00B82BEB">
        <w:rPr>
          <w:rFonts w:ascii="Arial" w:hAnsi="Arial" w:cs="Arial"/>
          <w:b/>
          <w:sz w:val="24"/>
          <w:szCs w:val="24"/>
          <w:lang w:val="es-ES"/>
        </w:rPr>
        <w:t>Atentados</w:t>
      </w:r>
    </w:p>
    <w:p w14:paraId="26BA5069" w14:textId="77777777" w:rsidR="0085441C" w:rsidRPr="002519C4" w:rsidRDefault="0085441C" w:rsidP="002519C4">
      <w:pPr>
        <w:pStyle w:val="Prrafodelista"/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2519C4">
        <w:rPr>
          <w:rFonts w:ascii="Arial" w:hAnsi="Arial" w:cs="Arial"/>
          <w:sz w:val="24"/>
          <w:szCs w:val="24"/>
          <w:lang w:val="es-ES"/>
        </w:rPr>
        <w:t>Las autoridades venezolanas han señalado a Machado en infinidades de planes</w:t>
      </w:r>
      <w:r w:rsidR="002519C4">
        <w:rPr>
          <w:rFonts w:ascii="Arial" w:hAnsi="Arial" w:cs="Arial"/>
          <w:sz w:val="24"/>
          <w:szCs w:val="24"/>
          <w:lang w:val="es-ES"/>
        </w:rPr>
        <w:t xml:space="preserve"> </w:t>
      </w:r>
      <w:r w:rsidRPr="002519C4">
        <w:rPr>
          <w:rFonts w:ascii="Arial" w:hAnsi="Arial" w:cs="Arial"/>
          <w:sz w:val="24"/>
          <w:szCs w:val="24"/>
          <w:lang w:val="es-ES"/>
        </w:rPr>
        <w:t>para atentar contra la estabilidad nacional, a través de ataques con explosivos en</w:t>
      </w:r>
      <w:r w:rsidR="002519C4">
        <w:rPr>
          <w:rFonts w:ascii="Arial" w:hAnsi="Arial" w:cs="Arial"/>
          <w:sz w:val="24"/>
          <w:szCs w:val="24"/>
          <w:lang w:val="es-ES"/>
        </w:rPr>
        <w:t xml:space="preserve"> </w:t>
      </w:r>
      <w:r w:rsidRPr="002519C4">
        <w:rPr>
          <w:rFonts w:ascii="Arial" w:hAnsi="Arial" w:cs="Arial"/>
          <w:sz w:val="24"/>
          <w:szCs w:val="24"/>
          <w:lang w:val="es-ES"/>
        </w:rPr>
        <w:t>sitios públicos y asesinatos s</w:t>
      </w:r>
      <w:r w:rsidR="002519C4" w:rsidRPr="002519C4">
        <w:rPr>
          <w:rFonts w:ascii="Arial" w:hAnsi="Arial" w:cs="Arial"/>
          <w:sz w:val="24"/>
          <w:szCs w:val="24"/>
          <w:lang w:val="es-ES"/>
        </w:rPr>
        <w:t>electivos de figuras políticas.</w:t>
      </w:r>
    </w:p>
    <w:p w14:paraId="54AB9B1E" w14:textId="77777777" w:rsidR="0085441C" w:rsidRPr="002519C4" w:rsidRDefault="0085441C" w:rsidP="002519C4">
      <w:pPr>
        <w:pStyle w:val="Prrafodelista"/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2519C4">
        <w:rPr>
          <w:rFonts w:ascii="Arial" w:hAnsi="Arial" w:cs="Arial"/>
          <w:sz w:val="24"/>
          <w:szCs w:val="24"/>
          <w:lang w:val="es-ES"/>
        </w:rPr>
        <w:t>Recientemente, Machado está implicada en un plan para atacar con explosivos la</w:t>
      </w:r>
      <w:r w:rsidR="002519C4">
        <w:rPr>
          <w:rFonts w:ascii="Arial" w:hAnsi="Arial" w:cs="Arial"/>
          <w:sz w:val="24"/>
          <w:szCs w:val="24"/>
          <w:lang w:val="es-ES"/>
        </w:rPr>
        <w:t xml:space="preserve"> </w:t>
      </w:r>
      <w:r w:rsidRPr="002519C4">
        <w:rPr>
          <w:rFonts w:ascii="Arial" w:hAnsi="Arial" w:cs="Arial"/>
          <w:sz w:val="24"/>
          <w:szCs w:val="24"/>
          <w:lang w:val="es-ES"/>
        </w:rPr>
        <w:t>embajada de Estados Unidos en Caracas y justificar una intervención militar de</w:t>
      </w:r>
      <w:r w:rsidR="002519C4">
        <w:rPr>
          <w:rFonts w:ascii="Arial" w:hAnsi="Arial" w:cs="Arial"/>
          <w:sz w:val="24"/>
          <w:szCs w:val="24"/>
          <w:lang w:val="es-ES"/>
        </w:rPr>
        <w:t xml:space="preserve"> </w:t>
      </w:r>
      <w:r w:rsidR="002519C4" w:rsidRPr="002519C4">
        <w:rPr>
          <w:rFonts w:ascii="Arial" w:hAnsi="Arial" w:cs="Arial"/>
          <w:sz w:val="24"/>
          <w:szCs w:val="24"/>
          <w:lang w:val="es-ES"/>
        </w:rPr>
        <w:t>EEUU.</w:t>
      </w:r>
    </w:p>
    <w:p w14:paraId="566AB8F8" w14:textId="77777777" w:rsidR="0085441C" w:rsidRPr="00D160B2" w:rsidRDefault="0085441C" w:rsidP="00D160B2">
      <w:pPr>
        <w:pStyle w:val="Prrafodelista"/>
        <w:numPr>
          <w:ilvl w:val="0"/>
          <w:numId w:val="5"/>
        </w:numPr>
        <w:spacing w:line="276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D160B2">
        <w:rPr>
          <w:rFonts w:ascii="Arial" w:hAnsi="Arial" w:cs="Arial"/>
          <w:sz w:val="24"/>
          <w:szCs w:val="24"/>
          <w:lang w:val="es-ES"/>
        </w:rPr>
        <w:t>En las investigaciones de los cuerpos de seguridad, Machado aparece como la</w:t>
      </w:r>
      <w:r w:rsidR="002519C4" w:rsidRPr="00D160B2">
        <w:rPr>
          <w:rFonts w:ascii="Arial" w:hAnsi="Arial" w:cs="Arial"/>
          <w:sz w:val="24"/>
          <w:szCs w:val="24"/>
          <w:lang w:val="es-ES"/>
        </w:rPr>
        <w:t xml:space="preserve"> promotora de </w:t>
      </w:r>
      <w:r w:rsidRPr="00D160B2">
        <w:rPr>
          <w:rFonts w:ascii="Arial" w:hAnsi="Arial" w:cs="Arial"/>
          <w:sz w:val="24"/>
          <w:szCs w:val="24"/>
          <w:lang w:val="es-ES"/>
        </w:rPr>
        <w:t>planes para atentar espacios pú</w:t>
      </w:r>
      <w:r w:rsidR="002519C4" w:rsidRPr="00D160B2">
        <w:rPr>
          <w:rFonts w:ascii="Arial" w:hAnsi="Arial" w:cs="Arial"/>
          <w:sz w:val="24"/>
          <w:szCs w:val="24"/>
          <w:lang w:val="es-ES"/>
        </w:rPr>
        <w:t xml:space="preserve">blicos y atacar a figuras de la </w:t>
      </w:r>
      <w:r w:rsidRPr="00D160B2">
        <w:rPr>
          <w:rFonts w:ascii="Arial" w:hAnsi="Arial" w:cs="Arial"/>
          <w:sz w:val="24"/>
          <w:szCs w:val="24"/>
          <w:lang w:val="es-ES"/>
        </w:rPr>
        <w:t>Revolución Bolivariana, ante y durante los últimos p</w:t>
      </w:r>
      <w:r w:rsidR="002519C4" w:rsidRPr="00D160B2">
        <w:rPr>
          <w:rFonts w:ascii="Arial" w:hAnsi="Arial" w:cs="Arial"/>
          <w:sz w:val="24"/>
          <w:szCs w:val="24"/>
          <w:lang w:val="es-ES"/>
        </w:rPr>
        <w:t xml:space="preserve">rocesos electorales, el último: </w:t>
      </w:r>
      <w:r w:rsidRPr="00D160B2">
        <w:rPr>
          <w:rFonts w:ascii="Arial" w:hAnsi="Arial" w:cs="Arial"/>
          <w:sz w:val="24"/>
          <w:szCs w:val="24"/>
          <w:lang w:val="es-ES"/>
        </w:rPr>
        <w:t>los comicios presidenciales de 2024.</w:t>
      </w:r>
    </w:p>
    <w:p w14:paraId="5746F196" w14:textId="77777777" w:rsidR="0085441C" w:rsidRPr="002519C4" w:rsidRDefault="0085441C" w:rsidP="002519C4">
      <w:pPr>
        <w:pStyle w:val="Prrafodelista"/>
        <w:numPr>
          <w:ilvl w:val="0"/>
          <w:numId w:val="5"/>
        </w:numPr>
        <w:spacing w:line="276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2519C4">
        <w:rPr>
          <w:rFonts w:ascii="Arial" w:hAnsi="Arial" w:cs="Arial"/>
          <w:sz w:val="24"/>
          <w:szCs w:val="24"/>
          <w:lang w:val="es-ES"/>
        </w:rPr>
        <w:t>Según las investigaciones, Machado fue responsable del atentado terrorista contra</w:t>
      </w:r>
      <w:r w:rsidR="002519C4">
        <w:rPr>
          <w:rFonts w:ascii="Arial" w:hAnsi="Arial" w:cs="Arial"/>
          <w:sz w:val="24"/>
          <w:szCs w:val="24"/>
          <w:lang w:val="es-ES"/>
        </w:rPr>
        <w:t xml:space="preserve"> </w:t>
      </w:r>
      <w:r w:rsidRPr="002519C4">
        <w:rPr>
          <w:rFonts w:ascii="Arial" w:hAnsi="Arial" w:cs="Arial"/>
          <w:sz w:val="24"/>
          <w:szCs w:val="24"/>
          <w:lang w:val="es-ES"/>
        </w:rPr>
        <w:t>el Complejo Muscar de PDVSA en el estado Monagas, en el oriente de Venezuela.</w:t>
      </w:r>
      <w:r w:rsidR="002519C4">
        <w:rPr>
          <w:rFonts w:ascii="Arial" w:hAnsi="Arial" w:cs="Arial"/>
          <w:sz w:val="24"/>
          <w:szCs w:val="24"/>
          <w:lang w:val="es-ES"/>
        </w:rPr>
        <w:t xml:space="preserve"> </w:t>
      </w:r>
      <w:r w:rsidRPr="002519C4">
        <w:rPr>
          <w:rFonts w:ascii="Arial" w:hAnsi="Arial" w:cs="Arial"/>
          <w:sz w:val="24"/>
          <w:szCs w:val="24"/>
          <w:lang w:val="es-ES"/>
        </w:rPr>
        <w:t>El ataque buscaba crear conmoción nacional, pues la planta gasífera que produce el</w:t>
      </w:r>
      <w:r w:rsidR="002519C4">
        <w:rPr>
          <w:rFonts w:ascii="Arial" w:hAnsi="Arial" w:cs="Arial"/>
          <w:sz w:val="24"/>
          <w:szCs w:val="24"/>
          <w:lang w:val="es-ES"/>
        </w:rPr>
        <w:t xml:space="preserve"> </w:t>
      </w:r>
      <w:r w:rsidRPr="002519C4">
        <w:rPr>
          <w:rFonts w:ascii="Arial" w:hAnsi="Arial" w:cs="Arial"/>
          <w:sz w:val="24"/>
          <w:szCs w:val="24"/>
          <w:lang w:val="es-ES"/>
        </w:rPr>
        <w:t>80% del gas nacional.</w:t>
      </w:r>
    </w:p>
    <w:p w14:paraId="57AEEC1F" w14:textId="77777777" w:rsidR="0085441C" w:rsidRPr="002519C4" w:rsidRDefault="0085441C" w:rsidP="002519C4">
      <w:pPr>
        <w:pStyle w:val="Prrafodelista"/>
        <w:numPr>
          <w:ilvl w:val="0"/>
          <w:numId w:val="5"/>
        </w:numPr>
        <w:spacing w:line="276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2519C4">
        <w:rPr>
          <w:rFonts w:ascii="Arial" w:hAnsi="Arial" w:cs="Arial"/>
          <w:sz w:val="24"/>
          <w:szCs w:val="24"/>
          <w:lang w:val="es-ES"/>
        </w:rPr>
        <w:t>Para ejecutar el ataque contra la planta gasífera en Monagas, Machado se alió con</w:t>
      </w:r>
      <w:r w:rsidR="002519C4">
        <w:rPr>
          <w:rFonts w:ascii="Arial" w:hAnsi="Arial" w:cs="Arial"/>
          <w:sz w:val="24"/>
          <w:szCs w:val="24"/>
          <w:lang w:val="es-ES"/>
        </w:rPr>
        <w:t xml:space="preserve"> </w:t>
      </w:r>
      <w:r w:rsidRPr="002519C4">
        <w:rPr>
          <w:rFonts w:ascii="Arial" w:hAnsi="Arial" w:cs="Arial"/>
          <w:sz w:val="24"/>
          <w:szCs w:val="24"/>
          <w:lang w:val="es-ES"/>
        </w:rPr>
        <w:t>Erik Prince, un mercenario estadounidense que ha declarado su intención de</w:t>
      </w:r>
      <w:r w:rsidR="002519C4">
        <w:rPr>
          <w:rFonts w:ascii="Arial" w:hAnsi="Arial" w:cs="Arial"/>
          <w:sz w:val="24"/>
          <w:szCs w:val="24"/>
          <w:lang w:val="es-ES"/>
        </w:rPr>
        <w:t xml:space="preserve"> </w:t>
      </w:r>
      <w:r w:rsidRPr="002519C4">
        <w:rPr>
          <w:rFonts w:ascii="Arial" w:hAnsi="Arial" w:cs="Arial"/>
          <w:sz w:val="24"/>
          <w:szCs w:val="24"/>
          <w:lang w:val="es-ES"/>
        </w:rPr>
        <w:t>generar violencia mediante planes de magnicidios.</w:t>
      </w:r>
    </w:p>
    <w:p w14:paraId="6CA538ED" w14:textId="77777777" w:rsidR="0085441C" w:rsidRPr="002519C4" w:rsidRDefault="0085441C" w:rsidP="002519C4">
      <w:pPr>
        <w:pStyle w:val="Prrafodelista"/>
        <w:numPr>
          <w:ilvl w:val="0"/>
          <w:numId w:val="5"/>
        </w:numPr>
        <w:spacing w:line="276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2519C4">
        <w:rPr>
          <w:rFonts w:ascii="Arial" w:hAnsi="Arial" w:cs="Arial"/>
          <w:sz w:val="24"/>
          <w:szCs w:val="24"/>
          <w:lang w:val="es-ES"/>
        </w:rPr>
        <w:t>Machado es señalada de promover en el 2024, después de gritar fraude en las</w:t>
      </w:r>
      <w:r w:rsidR="002519C4">
        <w:rPr>
          <w:rFonts w:ascii="Arial" w:hAnsi="Arial" w:cs="Arial"/>
          <w:sz w:val="24"/>
          <w:szCs w:val="24"/>
          <w:lang w:val="es-ES"/>
        </w:rPr>
        <w:t xml:space="preserve"> </w:t>
      </w:r>
      <w:r w:rsidRPr="002519C4">
        <w:rPr>
          <w:rFonts w:ascii="Arial" w:hAnsi="Arial" w:cs="Arial"/>
          <w:sz w:val="24"/>
          <w:szCs w:val="24"/>
          <w:lang w:val="es-ES"/>
        </w:rPr>
        <w:t>elecciones presidenciales, un ataque fallido al Complejo del Guri para dejar sin luz el</w:t>
      </w:r>
      <w:r w:rsidR="002519C4">
        <w:rPr>
          <w:rFonts w:ascii="Arial" w:hAnsi="Arial" w:cs="Arial"/>
          <w:sz w:val="24"/>
          <w:szCs w:val="24"/>
          <w:lang w:val="es-ES"/>
        </w:rPr>
        <w:t xml:space="preserve"> </w:t>
      </w:r>
      <w:r w:rsidRPr="002519C4">
        <w:rPr>
          <w:rFonts w:ascii="Arial" w:hAnsi="Arial" w:cs="Arial"/>
          <w:sz w:val="24"/>
          <w:szCs w:val="24"/>
          <w:lang w:val="es-ES"/>
        </w:rPr>
        <w:t>país, tal como ocurrió en el 2019.</w:t>
      </w:r>
    </w:p>
    <w:p w14:paraId="1985C9DF" w14:textId="77777777" w:rsidR="0085441C" w:rsidRDefault="0085441C" w:rsidP="002519C4">
      <w:pPr>
        <w:pStyle w:val="Prrafodelista"/>
        <w:numPr>
          <w:ilvl w:val="0"/>
          <w:numId w:val="5"/>
        </w:numPr>
        <w:spacing w:line="276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2519C4">
        <w:rPr>
          <w:rFonts w:ascii="Arial" w:hAnsi="Arial" w:cs="Arial"/>
          <w:sz w:val="24"/>
          <w:szCs w:val="24"/>
          <w:lang w:val="es-ES"/>
        </w:rPr>
        <w:t>Es aliada del sionismo israelí causante del genocidio en Gaza y mantiene estrechos</w:t>
      </w:r>
      <w:r w:rsidR="002519C4">
        <w:rPr>
          <w:rFonts w:ascii="Arial" w:hAnsi="Arial" w:cs="Arial"/>
          <w:sz w:val="24"/>
          <w:szCs w:val="24"/>
          <w:lang w:val="es-ES"/>
        </w:rPr>
        <w:t xml:space="preserve"> </w:t>
      </w:r>
      <w:r w:rsidRPr="002519C4">
        <w:rPr>
          <w:rFonts w:ascii="Arial" w:hAnsi="Arial" w:cs="Arial"/>
          <w:sz w:val="24"/>
          <w:szCs w:val="24"/>
          <w:lang w:val="es-ES"/>
        </w:rPr>
        <w:t>vínculos con sectores de la extrema derecha mundial que se oponen a las causas</w:t>
      </w:r>
      <w:r w:rsidR="002519C4">
        <w:rPr>
          <w:rFonts w:ascii="Arial" w:hAnsi="Arial" w:cs="Arial"/>
          <w:sz w:val="24"/>
          <w:szCs w:val="24"/>
          <w:lang w:val="es-ES"/>
        </w:rPr>
        <w:t xml:space="preserve"> </w:t>
      </w:r>
      <w:r w:rsidRPr="002519C4">
        <w:rPr>
          <w:rFonts w:ascii="Arial" w:hAnsi="Arial" w:cs="Arial"/>
          <w:sz w:val="24"/>
          <w:szCs w:val="24"/>
          <w:lang w:val="es-ES"/>
        </w:rPr>
        <w:t xml:space="preserve">justas de la humanidad. </w:t>
      </w:r>
      <w:r w:rsidR="002519C4">
        <w:rPr>
          <w:rFonts w:ascii="Arial" w:hAnsi="Arial" w:cs="Arial"/>
          <w:sz w:val="24"/>
          <w:szCs w:val="24"/>
          <w:lang w:val="es-ES"/>
        </w:rPr>
        <w:t xml:space="preserve">  </w:t>
      </w:r>
    </w:p>
    <w:p w14:paraId="3C9E2789" w14:textId="77777777" w:rsidR="00C152FE" w:rsidRPr="00C152FE" w:rsidRDefault="00C152FE" w:rsidP="00C152FE">
      <w:pPr>
        <w:spacing w:line="276" w:lineRule="au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 xml:space="preserve">En todo sentido, la señora Machado es hipócrita </w:t>
      </w:r>
      <w:r w:rsidR="0028563C">
        <w:rPr>
          <w:rFonts w:ascii="Arial" w:hAnsi="Arial" w:cs="Arial"/>
          <w:sz w:val="24"/>
          <w:szCs w:val="24"/>
          <w:lang w:val="es-ES"/>
        </w:rPr>
        <w:t>y su paz es de los sepulcros, para</w:t>
      </w:r>
      <w:r>
        <w:rPr>
          <w:rFonts w:ascii="Arial" w:hAnsi="Arial" w:cs="Arial"/>
          <w:sz w:val="24"/>
          <w:szCs w:val="24"/>
          <w:lang w:val="es-ES"/>
        </w:rPr>
        <w:t xml:space="preserve"> la muerte. </w:t>
      </w:r>
    </w:p>
    <w:p w14:paraId="1A5F7D1A" w14:textId="77777777" w:rsidR="004705B5" w:rsidRPr="004705B5" w:rsidRDefault="004705B5" w:rsidP="0085441C">
      <w:pPr>
        <w:spacing w:line="276" w:lineRule="auto"/>
        <w:rPr>
          <w:rFonts w:ascii="Arial" w:hAnsi="Arial" w:cs="Arial"/>
          <w:sz w:val="24"/>
          <w:szCs w:val="24"/>
          <w:lang w:val="es-ES"/>
        </w:rPr>
      </w:pPr>
    </w:p>
    <w:sectPr w:rsidR="004705B5" w:rsidRPr="004705B5" w:rsidSect="00C11B0B">
      <w:pgSz w:w="12240" w:h="15840"/>
      <w:pgMar w:top="1418" w:right="567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AF0BBD"/>
    <w:multiLevelType w:val="hybridMultilevel"/>
    <w:tmpl w:val="483CB8E8"/>
    <w:lvl w:ilvl="0" w:tplc="D0EEED10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504FC2"/>
    <w:multiLevelType w:val="hybridMultilevel"/>
    <w:tmpl w:val="761A2B6A"/>
    <w:lvl w:ilvl="0" w:tplc="5AB420E6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7B4C4D"/>
    <w:multiLevelType w:val="hybridMultilevel"/>
    <w:tmpl w:val="7ADA7F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F35CE6"/>
    <w:multiLevelType w:val="hybridMultilevel"/>
    <w:tmpl w:val="DCEAAA8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B11117"/>
    <w:multiLevelType w:val="hybridMultilevel"/>
    <w:tmpl w:val="ACEC7C1A"/>
    <w:lvl w:ilvl="0" w:tplc="0409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8252244">
    <w:abstractNumId w:val="2"/>
  </w:num>
  <w:num w:numId="2" w16cid:durableId="2042894499">
    <w:abstractNumId w:val="0"/>
  </w:num>
  <w:num w:numId="3" w16cid:durableId="1754932988">
    <w:abstractNumId w:val="1"/>
  </w:num>
  <w:num w:numId="4" w16cid:durableId="2000574626">
    <w:abstractNumId w:val="3"/>
  </w:num>
  <w:num w:numId="5" w16cid:durableId="8635165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5B5"/>
    <w:rsid w:val="00132CD7"/>
    <w:rsid w:val="002519C4"/>
    <w:rsid w:val="00256D8D"/>
    <w:rsid w:val="0028563C"/>
    <w:rsid w:val="003860DD"/>
    <w:rsid w:val="003E44FF"/>
    <w:rsid w:val="004705B5"/>
    <w:rsid w:val="007F17C6"/>
    <w:rsid w:val="008025B7"/>
    <w:rsid w:val="00843250"/>
    <w:rsid w:val="0085441C"/>
    <w:rsid w:val="009207AB"/>
    <w:rsid w:val="00AF1F43"/>
    <w:rsid w:val="00B82BEB"/>
    <w:rsid w:val="00C11B0B"/>
    <w:rsid w:val="00C152FE"/>
    <w:rsid w:val="00CD031D"/>
    <w:rsid w:val="00D160B2"/>
    <w:rsid w:val="00FF2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AB8AD"/>
  <w15:chartTrackingRefBased/>
  <w15:docId w15:val="{2D3742E2-258A-4A03-BD43-FE6322A32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544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780</Words>
  <Characters>4292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Rosario Hermano</cp:lastModifiedBy>
  <cp:revision>2</cp:revision>
  <dcterms:created xsi:type="dcterms:W3CDTF">2025-10-13T11:36:00Z</dcterms:created>
  <dcterms:modified xsi:type="dcterms:W3CDTF">2025-10-13T11:36:00Z</dcterms:modified>
</cp:coreProperties>
</file>