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30333" w14:textId="77777777" w:rsidR="00DC1DD0" w:rsidRPr="00DC1DD0" w:rsidRDefault="00DC1DD0" w:rsidP="00DC1DD0">
      <w:pPr>
        <w:pBdr>
          <w:bottom w:val="single" w:sz="6" w:space="12" w:color="auto"/>
        </w:pBdr>
        <w:spacing w:after="150" w:line="300" w:lineRule="atLeast"/>
        <w:jc w:val="both"/>
        <w:outlineLvl w:val="0"/>
        <w:rPr>
          <w:rFonts w:ascii="Merriweather" w:eastAsia="Times New Roman" w:hAnsi="Merriweather" w:cs="Times New Roman"/>
          <w:b/>
          <w:bCs/>
          <w:spacing w:val="-15"/>
          <w:kern w:val="36"/>
          <w:sz w:val="60"/>
          <w:szCs w:val="60"/>
          <w:lang w:eastAsia="es-UY"/>
          <w14:ligatures w14:val="none"/>
        </w:rPr>
      </w:pPr>
      <w:r w:rsidRPr="00DC1DD0">
        <w:rPr>
          <w:rFonts w:ascii="Merriweather" w:eastAsia="Times New Roman" w:hAnsi="Merriweather" w:cs="Times New Roman"/>
          <w:b/>
          <w:bCs/>
          <w:spacing w:val="-15"/>
          <w:kern w:val="36"/>
          <w:sz w:val="60"/>
          <w:szCs w:val="60"/>
          <w:lang w:eastAsia="es-UY"/>
          <w14:ligatures w14:val="none"/>
        </w:rPr>
        <w:t>Condena de Bolsonaro refuerza el progresismo en Brasil</w:t>
      </w:r>
    </w:p>
    <w:p w14:paraId="6F8EB762" w14:textId="77777777" w:rsidR="00DC1DD0" w:rsidRPr="00DC1DD0" w:rsidRDefault="00DC1DD0" w:rsidP="00DC1DD0">
      <w:pPr>
        <w:spacing w:after="0" w:line="240" w:lineRule="auto"/>
        <w:jc w:val="both"/>
        <w:rPr>
          <w:rFonts w:ascii="Times New Roman" w:eastAsia="Times New Roman" w:hAnsi="Times New Roman" w:cs="Times New Roman"/>
          <w:kern w:val="0"/>
          <w:sz w:val="24"/>
          <w:szCs w:val="24"/>
          <w:lang w:eastAsia="es-UY"/>
          <w14:ligatures w14:val="none"/>
        </w:rPr>
      </w:pPr>
      <w:r w:rsidRPr="00DC1DD0">
        <w:rPr>
          <w:rFonts w:ascii="Times New Roman" w:eastAsia="Times New Roman" w:hAnsi="Times New Roman" w:cs="Times New Roman"/>
          <w:noProof/>
          <w:kern w:val="0"/>
          <w:sz w:val="24"/>
          <w:szCs w:val="24"/>
          <w:lang w:eastAsia="es-UY"/>
          <w14:ligatures w14:val="none"/>
        </w:rPr>
        <w:drawing>
          <wp:inline distT="0" distB="0" distL="0" distR="0" wp14:anchorId="21F65091" wp14:editId="2BFB15EC">
            <wp:extent cx="5347538" cy="3009900"/>
            <wp:effectExtent l="0" t="0" r="5715" b="0"/>
            <wp:docPr id="1" name="Imagen 6"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6" descr="Interfaz de usuario gráfica, Texto, Aplicación&#10;&#10;El contenido generado por IA puede ser incorrect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56753" cy="3015087"/>
                    </a:xfrm>
                    <a:prstGeom prst="rect">
                      <a:avLst/>
                    </a:prstGeom>
                    <a:noFill/>
                    <a:ln>
                      <a:noFill/>
                    </a:ln>
                  </pic:spPr>
                </pic:pic>
              </a:graphicData>
            </a:graphic>
          </wp:inline>
        </w:drawing>
      </w:r>
    </w:p>
    <w:p w14:paraId="511E0E2E" w14:textId="77777777" w:rsidR="00DC1DD0" w:rsidRPr="00DC1DD0" w:rsidRDefault="00DC1DD0" w:rsidP="00DC1DD0">
      <w:pPr>
        <w:shd w:val="clear" w:color="auto" w:fill="FFFFFF" w:themeFill="background1"/>
        <w:spacing w:after="0" w:line="268" w:lineRule="atLeast"/>
        <w:jc w:val="both"/>
        <w:rPr>
          <w:rFonts w:ascii="Lato" w:eastAsia="Times New Roman" w:hAnsi="Lato" w:cs="Times New Roman"/>
          <w:b/>
          <w:bCs/>
          <w:color w:val="999999"/>
          <w:kern w:val="0"/>
          <w:sz w:val="21"/>
          <w:szCs w:val="21"/>
          <w:lang w:eastAsia="es-UY"/>
          <w14:ligatures w14:val="none"/>
        </w:rPr>
      </w:pPr>
      <w:r w:rsidRPr="00DC1DD0">
        <w:rPr>
          <w:rFonts w:ascii="Lato" w:eastAsia="Times New Roman" w:hAnsi="Lato" w:cs="Times New Roman"/>
          <w:b/>
          <w:bCs/>
          <w:color w:val="999999"/>
          <w:kern w:val="0"/>
          <w:sz w:val="21"/>
          <w:szCs w:val="21"/>
          <w:lang w:eastAsia="es-UY"/>
          <w14:ligatures w14:val="none"/>
        </w:rPr>
        <w:t>Fecha: </w:t>
      </w:r>
      <w:hyperlink r:id="rId5" w:history="1">
        <w:r w:rsidRPr="00DC1DD0">
          <w:rPr>
            <w:rFonts w:ascii="Lato" w:eastAsia="Times New Roman" w:hAnsi="Lato" w:cs="Times New Roman"/>
            <w:b/>
            <w:bCs/>
            <w:color w:val="0093C2"/>
            <w:kern w:val="0"/>
            <w:sz w:val="21"/>
            <w:szCs w:val="21"/>
            <w:u w:val="single"/>
            <w:lang w:eastAsia="es-UY"/>
            <w14:ligatures w14:val="none"/>
          </w:rPr>
          <w:t>octubre 7, 2025</w:t>
        </w:r>
      </w:hyperlink>
      <w:r w:rsidRPr="00DC1DD0">
        <w:rPr>
          <w:rFonts w:ascii="Lato" w:eastAsia="Times New Roman" w:hAnsi="Lato" w:cs="Times New Roman"/>
          <w:b/>
          <w:bCs/>
          <w:color w:val="999999"/>
          <w:kern w:val="0"/>
          <w:sz w:val="21"/>
          <w:szCs w:val="21"/>
          <w:lang w:eastAsia="es-UY"/>
          <w14:ligatures w14:val="none"/>
        </w:rPr>
        <w:t>Autor/a: </w:t>
      </w:r>
      <w:hyperlink r:id="rId6" w:history="1">
        <w:r w:rsidRPr="00DC1DD0">
          <w:rPr>
            <w:rFonts w:ascii="Lato" w:eastAsia="Times New Roman" w:hAnsi="Lato" w:cs="Times New Roman"/>
            <w:b/>
            <w:bCs/>
            <w:color w:val="0093C2"/>
            <w:kern w:val="0"/>
            <w:sz w:val="21"/>
            <w:szCs w:val="21"/>
            <w:u w:val="single"/>
            <w:lang w:eastAsia="es-UY"/>
            <w14:ligatures w14:val="none"/>
          </w:rPr>
          <w:t>marcelosolervicens</w:t>
        </w:r>
      </w:hyperlink>
      <w:hyperlink r:id="rId7" w:anchor="respond" w:history="1">
        <w:r w:rsidRPr="00DC1DD0">
          <w:rPr>
            <w:rFonts w:ascii="Lato" w:eastAsia="Times New Roman" w:hAnsi="Lato" w:cs="Times New Roman"/>
            <w:b/>
            <w:bCs/>
            <w:color w:val="0093C2"/>
            <w:kern w:val="0"/>
            <w:sz w:val="21"/>
            <w:szCs w:val="21"/>
            <w:u w:val="single"/>
            <w:lang w:eastAsia="es-UY"/>
            <w14:ligatures w14:val="none"/>
          </w:rPr>
          <w:t>0</w:t>
        </w:r>
        <w:r w:rsidRPr="00DC1DD0">
          <w:rPr>
            <w:rFonts w:ascii="Lato" w:eastAsia="Times New Roman" w:hAnsi="Lato" w:cs="Times New Roman"/>
            <w:b/>
            <w:bCs/>
            <w:color w:val="0093C2"/>
            <w:kern w:val="0"/>
            <w:sz w:val="21"/>
            <w:szCs w:val="21"/>
            <w:lang w:eastAsia="es-UY"/>
            <w14:ligatures w14:val="none"/>
          </w:rPr>
          <w:t> Comentarios</w:t>
        </w:r>
      </w:hyperlink>
    </w:p>
    <w:p w14:paraId="0912E3FD"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b/>
          <w:bCs/>
          <w:color w:val="111111"/>
          <w:kern w:val="0"/>
          <w:sz w:val="26"/>
          <w:szCs w:val="26"/>
          <w:lang w:eastAsia="es-UY"/>
          <w14:ligatures w14:val="none"/>
        </w:rPr>
        <w:t>Resumen</w:t>
      </w:r>
      <w:r w:rsidRPr="00DC1DD0">
        <w:rPr>
          <w:rFonts w:ascii="inherit" w:eastAsia="Times New Roman" w:hAnsi="inherit" w:cs="Times New Roman"/>
          <w:color w:val="111111"/>
          <w:kern w:val="0"/>
          <w:sz w:val="26"/>
          <w:szCs w:val="26"/>
          <w:lang w:eastAsia="es-UY"/>
          <w14:ligatures w14:val="none"/>
        </w:rPr>
        <w:t xml:space="preserve">: La justicia brasileña rompió con décadas de impunidad al condenar un expresidente, exmilitares y autoridades por un intento de golpe de Estado que, si no funcionó, no fue por falta de planificación, sino porque esta vez no contó con el apoyo de la cúpula militar. Jair Bolsonaro era uno de los exponentes latinoamericanos de la ofensiva ultraderechista mundial. La condena provocó una crisis del </w:t>
      </w:r>
      <w:proofErr w:type="spellStart"/>
      <w:r w:rsidRPr="00DC1DD0">
        <w:rPr>
          <w:rFonts w:ascii="inherit" w:eastAsia="Times New Roman" w:hAnsi="inherit" w:cs="Times New Roman"/>
          <w:color w:val="111111"/>
          <w:kern w:val="0"/>
          <w:sz w:val="26"/>
          <w:szCs w:val="26"/>
          <w:lang w:eastAsia="es-UY"/>
          <w14:ligatures w14:val="none"/>
        </w:rPr>
        <w:t>bolsonarismo</w:t>
      </w:r>
      <w:proofErr w:type="spellEnd"/>
      <w:r w:rsidRPr="00DC1DD0">
        <w:rPr>
          <w:rFonts w:ascii="inherit" w:eastAsia="Times New Roman" w:hAnsi="inherit" w:cs="Times New Roman"/>
          <w:color w:val="111111"/>
          <w:kern w:val="0"/>
          <w:sz w:val="26"/>
          <w:szCs w:val="26"/>
          <w:lang w:eastAsia="es-UY"/>
          <w14:ligatures w14:val="none"/>
        </w:rPr>
        <w:t xml:space="preserve"> que esperaba volver al poder con las elecciones de 2026. Ante un </w:t>
      </w:r>
      <w:proofErr w:type="spellStart"/>
      <w:r w:rsidRPr="00DC1DD0">
        <w:rPr>
          <w:rFonts w:ascii="inherit" w:eastAsia="Times New Roman" w:hAnsi="inherit" w:cs="Times New Roman"/>
          <w:color w:val="111111"/>
          <w:kern w:val="0"/>
          <w:sz w:val="26"/>
          <w:szCs w:val="26"/>
          <w:lang w:eastAsia="es-UY"/>
          <w14:ligatures w14:val="none"/>
        </w:rPr>
        <w:t>bolsonarismo</w:t>
      </w:r>
      <w:proofErr w:type="spellEnd"/>
      <w:r w:rsidRPr="00DC1DD0">
        <w:rPr>
          <w:rFonts w:ascii="inherit" w:eastAsia="Times New Roman" w:hAnsi="inherit" w:cs="Times New Roman"/>
          <w:color w:val="111111"/>
          <w:kern w:val="0"/>
          <w:sz w:val="26"/>
          <w:szCs w:val="26"/>
          <w:lang w:eastAsia="es-UY"/>
          <w14:ligatures w14:val="none"/>
        </w:rPr>
        <w:t xml:space="preserve"> que pidió ayuda a su aliado Trump y ante las agresiones de Washington se refuerza el progresismo en Brasil porque se reconecta con su base social con una narrativa de defensa de la soberanía brasileña. El presidente </w:t>
      </w:r>
      <w:proofErr w:type="spellStart"/>
      <w:r w:rsidRPr="00DC1DD0">
        <w:rPr>
          <w:rFonts w:ascii="inherit" w:eastAsia="Times New Roman" w:hAnsi="inherit" w:cs="Times New Roman"/>
          <w:color w:val="111111"/>
          <w:kern w:val="0"/>
          <w:sz w:val="26"/>
          <w:szCs w:val="26"/>
          <w:lang w:eastAsia="es-UY"/>
          <w14:ligatures w14:val="none"/>
        </w:rPr>
        <w:t>Luiz</w:t>
      </w:r>
      <w:proofErr w:type="spellEnd"/>
      <w:r w:rsidRPr="00DC1DD0">
        <w:rPr>
          <w:rFonts w:ascii="inherit" w:eastAsia="Times New Roman" w:hAnsi="inherit" w:cs="Times New Roman"/>
          <w:color w:val="111111"/>
          <w:kern w:val="0"/>
          <w:sz w:val="26"/>
          <w:szCs w:val="26"/>
          <w:lang w:eastAsia="es-UY"/>
          <w14:ligatures w14:val="none"/>
        </w:rPr>
        <w:t xml:space="preserve"> </w:t>
      </w:r>
      <w:proofErr w:type="spellStart"/>
      <w:r w:rsidRPr="00DC1DD0">
        <w:rPr>
          <w:rFonts w:ascii="inherit" w:eastAsia="Times New Roman" w:hAnsi="inherit" w:cs="Times New Roman"/>
          <w:color w:val="111111"/>
          <w:kern w:val="0"/>
          <w:sz w:val="26"/>
          <w:szCs w:val="26"/>
          <w:lang w:eastAsia="es-UY"/>
          <w14:ligatures w14:val="none"/>
        </w:rPr>
        <w:t>Inácio</w:t>
      </w:r>
      <w:proofErr w:type="spellEnd"/>
      <w:r w:rsidRPr="00DC1DD0">
        <w:rPr>
          <w:rFonts w:ascii="inherit" w:eastAsia="Times New Roman" w:hAnsi="inherit" w:cs="Times New Roman"/>
          <w:color w:val="111111"/>
          <w:kern w:val="0"/>
          <w:sz w:val="26"/>
          <w:szCs w:val="26"/>
          <w:lang w:eastAsia="es-UY"/>
          <w14:ligatures w14:val="none"/>
        </w:rPr>
        <w:t xml:space="preserve"> Lula da Silva resurge y aparece como favorito para un cuarto mandato en 2026. Ante el </w:t>
      </w:r>
      <w:proofErr w:type="spellStart"/>
      <w:r w:rsidRPr="00DC1DD0">
        <w:rPr>
          <w:rFonts w:ascii="inherit" w:eastAsia="Times New Roman" w:hAnsi="inherit" w:cs="Times New Roman"/>
          <w:i/>
          <w:iCs/>
          <w:color w:val="111111"/>
          <w:kern w:val="0"/>
          <w:sz w:val="26"/>
          <w:szCs w:val="26"/>
          <w:bdr w:val="none" w:sz="0" w:space="0" w:color="auto" w:frame="1"/>
          <w:lang w:eastAsia="es-UY"/>
          <w14:ligatures w14:val="none"/>
        </w:rPr>
        <w:t>neomonroísmo</w:t>
      </w:r>
      <w:proofErr w:type="spellEnd"/>
      <w:r w:rsidRPr="00DC1DD0">
        <w:rPr>
          <w:rFonts w:ascii="inherit" w:eastAsia="Times New Roman" w:hAnsi="inherit" w:cs="Times New Roman"/>
          <w:color w:val="111111"/>
          <w:kern w:val="0"/>
          <w:sz w:val="26"/>
          <w:szCs w:val="26"/>
          <w:lang w:eastAsia="es-UY"/>
          <w14:ligatures w14:val="none"/>
        </w:rPr>
        <w:t> </w:t>
      </w:r>
      <w:proofErr w:type="spellStart"/>
      <w:r w:rsidRPr="00DC1DD0">
        <w:rPr>
          <w:rFonts w:ascii="inherit" w:eastAsia="Times New Roman" w:hAnsi="inherit" w:cs="Times New Roman"/>
          <w:color w:val="111111"/>
          <w:kern w:val="0"/>
          <w:sz w:val="26"/>
          <w:szCs w:val="26"/>
          <w:lang w:eastAsia="es-UY"/>
          <w14:ligatures w14:val="none"/>
        </w:rPr>
        <w:t>Trumpista</w:t>
      </w:r>
      <w:proofErr w:type="spellEnd"/>
      <w:r w:rsidRPr="00DC1DD0">
        <w:rPr>
          <w:rFonts w:ascii="inherit" w:eastAsia="Times New Roman" w:hAnsi="inherit" w:cs="Times New Roman"/>
          <w:color w:val="111111"/>
          <w:kern w:val="0"/>
          <w:sz w:val="26"/>
          <w:szCs w:val="26"/>
          <w:lang w:eastAsia="es-UY"/>
          <w14:ligatures w14:val="none"/>
        </w:rPr>
        <w:t>, se abriría la perspectiva de la renovación del progresismo hacia una izquierda que vuelve a defender la autodeterminación de los pueblos</w:t>
      </w:r>
    </w:p>
    <w:p w14:paraId="34C11C41" w14:textId="77777777" w:rsidR="00DC1DD0" w:rsidRPr="00DC1DD0" w:rsidRDefault="00DC1DD0" w:rsidP="00DC1DD0">
      <w:pPr>
        <w:shd w:val="clear" w:color="auto" w:fill="FFFFFF" w:themeFill="background1"/>
        <w:spacing w:after="0" w:line="612" w:lineRule="atLeast"/>
        <w:jc w:val="both"/>
        <w:outlineLvl w:val="1"/>
        <w:rPr>
          <w:rFonts w:ascii="Merriweather" w:eastAsia="Times New Roman" w:hAnsi="Merriweather" w:cs="Times New Roman"/>
          <w:b/>
          <w:bCs/>
          <w:color w:val="111111"/>
          <w:kern w:val="0"/>
          <w:sz w:val="51"/>
          <w:szCs w:val="51"/>
          <w:lang w:eastAsia="es-UY"/>
          <w14:ligatures w14:val="none"/>
        </w:rPr>
      </w:pPr>
      <w:r w:rsidRPr="00DC1DD0">
        <w:rPr>
          <w:rFonts w:ascii="inherit" w:eastAsia="Times New Roman" w:hAnsi="inherit" w:cs="Times New Roman"/>
          <w:b/>
          <w:bCs/>
          <w:i/>
          <w:iCs/>
          <w:color w:val="111111"/>
          <w:kern w:val="0"/>
          <w:sz w:val="51"/>
          <w:szCs w:val="51"/>
          <w:bdr w:val="none" w:sz="0" w:space="0" w:color="auto" w:frame="1"/>
          <w:lang w:eastAsia="es-UY"/>
          <w14:ligatures w14:val="none"/>
        </w:rPr>
        <w:lastRenderedPageBreak/>
        <w:t>Inédita condena de Bolsonaro, exmilitares y autoridades</w:t>
      </w:r>
    </w:p>
    <w:p w14:paraId="6F65BE0E"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Brasil rompió con décadas de impunidad condenando a militares y un expresidente por un intento de golpe de Estado. Es muy probable que esa anotada cultura de impunidad explique la imprudencia de conspiradores. Los </w:t>
      </w:r>
      <w:hyperlink r:id="rId8" w:history="1">
        <w:r w:rsidRPr="00DC1DD0">
          <w:rPr>
            <w:rFonts w:ascii="inherit" w:eastAsia="Times New Roman" w:hAnsi="inherit" w:cs="Times New Roman"/>
            <w:color w:val="0093C2"/>
            <w:kern w:val="0"/>
            <w:sz w:val="26"/>
            <w:szCs w:val="26"/>
            <w:u w:val="single"/>
            <w:lang w:eastAsia="es-UY"/>
            <w14:ligatures w14:val="none"/>
          </w:rPr>
          <w:t>delitos</w:t>
        </w:r>
      </w:hyperlink>
      <w:r w:rsidRPr="00DC1DD0">
        <w:rPr>
          <w:rFonts w:ascii="inherit" w:eastAsia="Times New Roman" w:hAnsi="inherit" w:cs="Times New Roman"/>
          <w:color w:val="111111"/>
          <w:kern w:val="0"/>
          <w:sz w:val="26"/>
          <w:szCs w:val="26"/>
          <w:lang w:eastAsia="es-UY"/>
          <w14:ligatures w14:val="none"/>
        </w:rPr>
        <w:t> por los que se condenó al expresidente y sus cómplices fueron </w:t>
      </w:r>
      <w:hyperlink r:id="rId9" w:history="1">
        <w:r w:rsidRPr="00DC1DD0">
          <w:rPr>
            <w:rFonts w:ascii="inherit" w:eastAsia="Times New Roman" w:hAnsi="inherit" w:cs="Times New Roman"/>
            <w:color w:val="0093C2"/>
            <w:kern w:val="0"/>
            <w:sz w:val="26"/>
            <w:szCs w:val="26"/>
            <w:u w:val="single"/>
            <w:lang w:eastAsia="es-UY"/>
            <w14:ligatures w14:val="none"/>
          </w:rPr>
          <w:t>ampliamente</w:t>
        </w:r>
      </w:hyperlink>
      <w:r w:rsidRPr="00DC1DD0">
        <w:rPr>
          <w:rFonts w:ascii="inherit" w:eastAsia="Times New Roman" w:hAnsi="inherit" w:cs="Times New Roman"/>
          <w:color w:val="111111"/>
          <w:kern w:val="0"/>
          <w:sz w:val="26"/>
          <w:szCs w:val="26"/>
          <w:lang w:eastAsia="es-UY"/>
          <w14:ligatures w14:val="none"/>
        </w:rPr>
        <w:t> documentados por el STF, que contó además, con la </w:t>
      </w:r>
      <w:hyperlink r:id="rId10" w:history="1">
        <w:r w:rsidRPr="00DC1DD0">
          <w:rPr>
            <w:rFonts w:ascii="inherit" w:eastAsia="Times New Roman" w:hAnsi="inherit" w:cs="Times New Roman"/>
            <w:color w:val="0093C2"/>
            <w:kern w:val="0"/>
            <w:sz w:val="26"/>
            <w:szCs w:val="26"/>
            <w:u w:val="single"/>
            <w:lang w:eastAsia="es-UY"/>
            <w14:ligatures w14:val="none"/>
          </w:rPr>
          <w:t>delación</w:t>
        </w:r>
      </w:hyperlink>
      <w:r w:rsidRPr="00DC1DD0">
        <w:rPr>
          <w:rFonts w:ascii="inherit" w:eastAsia="Times New Roman" w:hAnsi="inherit" w:cs="Times New Roman"/>
          <w:color w:val="111111"/>
          <w:kern w:val="0"/>
          <w:sz w:val="26"/>
          <w:szCs w:val="26"/>
          <w:lang w:eastAsia="es-UY"/>
          <w14:ligatures w14:val="none"/>
        </w:rPr>
        <w:t>, premiada con una rebaja de pena a dos años, del secretario personal de Bolsonaro, el teniente coronel </w:t>
      </w:r>
      <w:hyperlink r:id="rId11" w:history="1">
        <w:r w:rsidRPr="00DC1DD0">
          <w:rPr>
            <w:rFonts w:ascii="inherit" w:eastAsia="Times New Roman" w:hAnsi="inherit" w:cs="Times New Roman"/>
            <w:color w:val="0093C2"/>
            <w:kern w:val="0"/>
            <w:sz w:val="26"/>
            <w:szCs w:val="26"/>
            <w:u w:val="single"/>
            <w:lang w:eastAsia="es-UY"/>
            <w14:ligatures w14:val="none"/>
          </w:rPr>
          <w:t>Mauro Cid</w:t>
        </w:r>
      </w:hyperlink>
      <w:r w:rsidRPr="00DC1DD0">
        <w:rPr>
          <w:rFonts w:ascii="inherit" w:eastAsia="Times New Roman" w:hAnsi="inherit" w:cs="Times New Roman"/>
          <w:color w:val="111111"/>
          <w:kern w:val="0"/>
          <w:sz w:val="26"/>
          <w:szCs w:val="26"/>
          <w:lang w:eastAsia="es-UY"/>
          <w14:ligatures w14:val="none"/>
        </w:rPr>
        <w:t>.</w:t>
      </w:r>
    </w:p>
    <w:p w14:paraId="2D391420"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La planificación </w:t>
      </w:r>
      <w:hyperlink r:id="rId12" w:history="1">
        <w:r w:rsidRPr="00DC1DD0">
          <w:rPr>
            <w:rFonts w:ascii="inherit" w:eastAsia="Times New Roman" w:hAnsi="inherit" w:cs="Times New Roman"/>
            <w:color w:val="0093C2"/>
            <w:kern w:val="0"/>
            <w:sz w:val="26"/>
            <w:szCs w:val="26"/>
            <w:u w:val="single"/>
            <w:lang w:eastAsia="es-UY"/>
            <w14:ligatures w14:val="none"/>
          </w:rPr>
          <w:t>golpista</w:t>
        </w:r>
      </w:hyperlink>
      <w:r w:rsidRPr="00DC1DD0">
        <w:rPr>
          <w:rFonts w:ascii="inherit" w:eastAsia="Times New Roman" w:hAnsi="inherit" w:cs="Times New Roman"/>
          <w:color w:val="111111"/>
          <w:kern w:val="0"/>
          <w:sz w:val="26"/>
          <w:szCs w:val="26"/>
          <w:lang w:eastAsia="es-UY"/>
          <w14:ligatures w14:val="none"/>
        </w:rPr>
        <w:t> </w:t>
      </w:r>
      <w:hyperlink r:id="rId13" w:history="1">
        <w:r w:rsidRPr="00DC1DD0">
          <w:rPr>
            <w:rFonts w:ascii="inherit" w:eastAsia="Times New Roman" w:hAnsi="inherit" w:cs="Times New Roman"/>
            <w:color w:val="0093C2"/>
            <w:kern w:val="0"/>
            <w:sz w:val="26"/>
            <w:szCs w:val="26"/>
            <w:u w:val="single"/>
            <w:lang w:eastAsia="es-UY"/>
            <w14:ligatures w14:val="none"/>
          </w:rPr>
          <w:t>incluía</w:t>
        </w:r>
      </w:hyperlink>
      <w:r w:rsidRPr="00DC1DD0">
        <w:rPr>
          <w:rFonts w:ascii="inherit" w:eastAsia="Times New Roman" w:hAnsi="inherit" w:cs="Times New Roman"/>
          <w:color w:val="111111"/>
          <w:kern w:val="0"/>
          <w:sz w:val="26"/>
          <w:szCs w:val="26"/>
          <w:lang w:eastAsia="es-UY"/>
          <w14:ligatures w14:val="none"/>
        </w:rPr>
        <w:t> </w:t>
      </w:r>
      <w:hyperlink r:id="rId14" w:history="1">
        <w:r w:rsidRPr="00DC1DD0">
          <w:rPr>
            <w:rFonts w:ascii="inherit" w:eastAsia="Times New Roman" w:hAnsi="inherit" w:cs="Times New Roman"/>
            <w:color w:val="0093C2"/>
            <w:kern w:val="0"/>
            <w:sz w:val="26"/>
            <w:szCs w:val="26"/>
            <w:u w:val="single"/>
            <w:lang w:eastAsia="es-UY"/>
            <w14:ligatures w14:val="none"/>
          </w:rPr>
          <w:t>planes</w:t>
        </w:r>
      </w:hyperlink>
      <w:r w:rsidRPr="00DC1DD0">
        <w:rPr>
          <w:rFonts w:ascii="inherit" w:eastAsia="Times New Roman" w:hAnsi="inherit" w:cs="Times New Roman"/>
          <w:color w:val="111111"/>
          <w:kern w:val="0"/>
          <w:sz w:val="26"/>
          <w:szCs w:val="26"/>
          <w:lang w:eastAsia="es-UY"/>
          <w14:ligatures w14:val="none"/>
        </w:rPr>
        <w:t> (</w:t>
      </w:r>
      <w:r w:rsidRPr="00DC1DD0">
        <w:rPr>
          <w:rFonts w:ascii="inherit" w:eastAsia="Times New Roman" w:hAnsi="inherit" w:cs="Times New Roman"/>
          <w:i/>
          <w:iCs/>
          <w:color w:val="111111"/>
          <w:kern w:val="0"/>
          <w:sz w:val="26"/>
          <w:szCs w:val="26"/>
          <w:bdr w:val="none" w:sz="0" w:space="0" w:color="auto" w:frame="1"/>
          <w:lang w:eastAsia="es-UY"/>
          <w14:ligatures w14:val="none"/>
        </w:rPr>
        <w:t>Operación 142, Luneta</w:t>
      </w:r>
      <w:r w:rsidRPr="00DC1DD0">
        <w:rPr>
          <w:rFonts w:ascii="inherit" w:eastAsia="Times New Roman" w:hAnsi="inherit" w:cs="Times New Roman"/>
          <w:color w:val="111111"/>
          <w:kern w:val="0"/>
          <w:sz w:val="26"/>
          <w:szCs w:val="26"/>
          <w:lang w:eastAsia="es-UY"/>
          <w14:ligatures w14:val="none"/>
        </w:rPr>
        <w:t>, </w:t>
      </w:r>
      <w:r w:rsidRPr="00DC1DD0">
        <w:rPr>
          <w:rFonts w:ascii="inherit" w:eastAsia="Times New Roman" w:hAnsi="inherit" w:cs="Times New Roman"/>
          <w:i/>
          <w:iCs/>
          <w:color w:val="111111"/>
          <w:kern w:val="0"/>
          <w:sz w:val="26"/>
          <w:szCs w:val="26"/>
          <w:bdr w:val="none" w:sz="0" w:space="0" w:color="auto" w:frame="1"/>
          <w:lang w:eastAsia="es-UY"/>
          <w14:ligatures w14:val="none"/>
        </w:rPr>
        <w:t>Puñal Verde Amarillo y de</w:t>
      </w:r>
      <w:r w:rsidRPr="00DC1DD0">
        <w:rPr>
          <w:rFonts w:ascii="inherit" w:eastAsia="Times New Roman" w:hAnsi="inherit" w:cs="Times New Roman"/>
          <w:color w:val="111111"/>
          <w:kern w:val="0"/>
          <w:sz w:val="26"/>
          <w:szCs w:val="26"/>
          <w:lang w:eastAsia="es-UY"/>
          <w14:ligatures w14:val="none"/>
        </w:rPr>
        <w:t> </w:t>
      </w:r>
      <w:r w:rsidRPr="00DC1DD0">
        <w:rPr>
          <w:rFonts w:ascii="inherit" w:eastAsia="Times New Roman" w:hAnsi="inherit" w:cs="Times New Roman"/>
          <w:i/>
          <w:iCs/>
          <w:color w:val="111111"/>
          <w:kern w:val="0"/>
          <w:sz w:val="26"/>
          <w:szCs w:val="26"/>
          <w:bdr w:val="none" w:sz="0" w:space="0" w:color="auto" w:frame="1"/>
          <w:lang w:eastAsia="es-UY"/>
          <w14:ligatures w14:val="none"/>
        </w:rPr>
        <w:t>Pacificación Nacional</w:t>
      </w:r>
      <w:r w:rsidRPr="00DC1DD0">
        <w:rPr>
          <w:rFonts w:ascii="inherit" w:eastAsia="Times New Roman" w:hAnsi="inherit" w:cs="Times New Roman"/>
          <w:color w:val="111111"/>
          <w:kern w:val="0"/>
          <w:sz w:val="26"/>
          <w:szCs w:val="26"/>
          <w:lang w:eastAsia="es-UY"/>
          <w14:ligatures w14:val="none"/>
        </w:rPr>
        <w:t xml:space="preserve">), escritos, entre otros, por el exministro de defensa Braga </w:t>
      </w:r>
      <w:proofErr w:type="spellStart"/>
      <w:r w:rsidRPr="00DC1DD0">
        <w:rPr>
          <w:rFonts w:ascii="inherit" w:eastAsia="Times New Roman" w:hAnsi="inherit" w:cs="Times New Roman"/>
          <w:color w:val="111111"/>
          <w:kern w:val="0"/>
          <w:sz w:val="26"/>
          <w:szCs w:val="26"/>
          <w:lang w:eastAsia="es-UY"/>
          <w14:ligatures w14:val="none"/>
        </w:rPr>
        <w:t>Netto</w:t>
      </w:r>
      <w:proofErr w:type="spellEnd"/>
      <w:r w:rsidRPr="00DC1DD0">
        <w:rPr>
          <w:rFonts w:ascii="inherit" w:eastAsia="Times New Roman" w:hAnsi="inherit" w:cs="Times New Roman"/>
          <w:color w:val="111111"/>
          <w:kern w:val="0"/>
          <w:sz w:val="26"/>
          <w:szCs w:val="26"/>
          <w:lang w:eastAsia="es-UY"/>
          <w14:ligatures w14:val="none"/>
        </w:rPr>
        <w:t xml:space="preserve"> y candidato a vicepresidente de Bolsonaro en 2022 y el general de reserva </w:t>
      </w:r>
      <w:hyperlink r:id="rId15" w:history="1">
        <w:r w:rsidRPr="00DC1DD0">
          <w:rPr>
            <w:rFonts w:ascii="inherit" w:eastAsia="Times New Roman" w:hAnsi="inherit" w:cs="Times New Roman"/>
            <w:color w:val="0093C2"/>
            <w:kern w:val="0"/>
            <w:sz w:val="26"/>
            <w:szCs w:val="26"/>
            <w:u w:val="single"/>
            <w:lang w:eastAsia="es-UY"/>
            <w14:ligatures w14:val="none"/>
          </w:rPr>
          <w:t xml:space="preserve">Mario </w:t>
        </w:r>
        <w:proofErr w:type="spellStart"/>
        <w:r w:rsidRPr="00DC1DD0">
          <w:rPr>
            <w:rFonts w:ascii="inherit" w:eastAsia="Times New Roman" w:hAnsi="inherit" w:cs="Times New Roman"/>
            <w:color w:val="0093C2"/>
            <w:kern w:val="0"/>
            <w:sz w:val="26"/>
            <w:szCs w:val="26"/>
            <w:u w:val="single"/>
            <w:lang w:eastAsia="es-UY"/>
            <w14:ligatures w14:val="none"/>
          </w:rPr>
          <w:t>Fernandes</w:t>
        </w:r>
        <w:proofErr w:type="spellEnd"/>
      </w:hyperlink>
      <w:r w:rsidRPr="00DC1DD0">
        <w:rPr>
          <w:rFonts w:ascii="inherit" w:eastAsia="Times New Roman" w:hAnsi="inherit" w:cs="Times New Roman"/>
          <w:color w:val="111111"/>
          <w:kern w:val="0"/>
          <w:sz w:val="26"/>
          <w:szCs w:val="26"/>
          <w:lang w:eastAsia="es-UY"/>
          <w14:ligatures w14:val="none"/>
        </w:rPr>
        <w:t>. Esos planes fueron impresos en el Palacio del Planalto y </w:t>
      </w:r>
      <w:hyperlink r:id="rId16" w:history="1">
        <w:r w:rsidRPr="00DC1DD0">
          <w:rPr>
            <w:rFonts w:ascii="inherit" w:eastAsia="Times New Roman" w:hAnsi="inherit" w:cs="Times New Roman"/>
            <w:color w:val="0093C2"/>
            <w:kern w:val="0"/>
            <w:sz w:val="26"/>
            <w:szCs w:val="26"/>
            <w:u w:val="single"/>
            <w:lang w:eastAsia="es-UY"/>
            <w14:ligatures w14:val="none"/>
          </w:rPr>
          <w:t>aprobados</w:t>
        </w:r>
      </w:hyperlink>
      <w:r w:rsidRPr="00DC1DD0">
        <w:rPr>
          <w:rFonts w:ascii="inherit" w:eastAsia="Times New Roman" w:hAnsi="inherit" w:cs="Times New Roman"/>
          <w:color w:val="111111"/>
          <w:kern w:val="0"/>
          <w:sz w:val="26"/>
          <w:szCs w:val="26"/>
          <w:lang w:eastAsia="es-UY"/>
          <w14:ligatures w14:val="none"/>
        </w:rPr>
        <w:t> por Bolsonaro.</w:t>
      </w:r>
    </w:p>
    <w:p w14:paraId="01C5DEFA"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Ellos iban desde el </w:t>
      </w:r>
      <w:hyperlink r:id="rId17" w:history="1">
        <w:r w:rsidRPr="00DC1DD0">
          <w:rPr>
            <w:rFonts w:ascii="inherit" w:eastAsia="Times New Roman" w:hAnsi="inherit" w:cs="Times New Roman"/>
            <w:color w:val="0093C2"/>
            <w:kern w:val="0"/>
            <w:sz w:val="26"/>
            <w:szCs w:val="26"/>
            <w:u w:val="single"/>
            <w:lang w:eastAsia="es-UY"/>
            <w14:ligatures w14:val="none"/>
          </w:rPr>
          <w:t>descrédito del sistema electoral</w:t>
        </w:r>
      </w:hyperlink>
      <w:r w:rsidRPr="00DC1DD0">
        <w:rPr>
          <w:rFonts w:ascii="inherit" w:eastAsia="Times New Roman" w:hAnsi="inherit" w:cs="Times New Roman"/>
          <w:color w:val="111111"/>
          <w:kern w:val="0"/>
          <w:sz w:val="26"/>
          <w:szCs w:val="26"/>
          <w:lang w:eastAsia="es-UY"/>
          <w14:ligatures w14:val="none"/>
        </w:rPr>
        <w:t> brasileño, diseminando sospechas de fraude, hasta el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"https://www.cnnbrasil.com.br/politica/punhal-verde-e-amarelo-entenda-plano-para-matar-lula-alckmin-e-moraes/" \l "goog_rewarded"</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i/>
          <w:iCs/>
          <w:color w:val="0093C2"/>
          <w:kern w:val="0"/>
          <w:sz w:val="26"/>
          <w:szCs w:val="26"/>
          <w:bdr w:val="none" w:sz="0" w:space="0" w:color="auto" w:frame="1"/>
          <w:lang w:eastAsia="es-UY"/>
          <w14:ligatures w14:val="none"/>
        </w:rPr>
        <w:t>Punhal</w:t>
      </w:r>
      <w:proofErr w:type="spellEnd"/>
      <w:r w:rsidRPr="00DC1DD0">
        <w:rPr>
          <w:rFonts w:ascii="inherit" w:eastAsia="Times New Roman" w:hAnsi="inherit" w:cs="Times New Roman"/>
          <w:i/>
          <w:iCs/>
          <w:color w:val="0093C2"/>
          <w:kern w:val="0"/>
          <w:sz w:val="26"/>
          <w:szCs w:val="26"/>
          <w:bdr w:val="none" w:sz="0" w:space="0" w:color="auto" w:frame="1"/>
          <w:lang w:eastAsia="es-UY"/>
          <w14:ligatures w14:val="none"/>
        </w:rPr>
        <w:t xml:space="preserve"> Verde </w:t>
      </w:r>
      <w:proofErr w:type="spellStart"/>
      <w:r w:rsidRPr="00DC1DD0">
        <w:rPr>
          <w:rFonts w:ascii="inherit" w:eastAsia="Times New Roman" w:hAnsi="inherit" w:cs="Times New Roman"/>
          <w:i/>
          <w:iCs/>
          <w:color w:val="0093C2"/>
          <w:kern w:val="0"/>
          <w:sz w:val="26"/>
          <w:szCs w:val="26"/>
          <w:bdr w:val="none" w:sz="0" w:space="0" w:color="auto" w:frame="1"/>
          <w:lang w:eastAsia="es-UY"/>
          <w14:ligatures w14:val="none"/>
        </w:rPr>
        <w:t>Amarlho</w:t>
      </w:r>
      <w:proofErr w:type="spellEnd"/>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 xml:space="preserve">”, un plan de asesinato del presidente </w:t>
      </w:r>
      <w:proofErr w:type="spellStart"/>
      <w:r w:rsidRPr="00DC1DD0">
        <w:rPr>
          <w:rFonts w:ascii="inherit" w:eastAsia="Times New Roman" w:hAnsi="inherit" w:cs="Times New Roman"/>
          <w:color w:val="111111"/>
          <w:kern w:val="0"/>
          <w:sz w:val="26"/>
          <w:szCs w:val="26"/>
          <w:lang w:eastAsia="es-UY"/>
          <w14:ligatures w14:val="none"/>
        </w:rPr>
        <w:t>Luiz</w:t>
      </w:r>
      <w:proofErr w:type="spellEnd"/>
      <w:r w:rsidRPr="00DC1DD0">
        <w:rPr>
          <w:rFonts w:ascii="inherit" w:eastAsia="Times New Roman" w:hAnsi="inherit" w:cs="Times New Roman"/>
          <w:color w:val="111111"/>
          <w:kern w:val="0"/>
          <w:sz w:val="26"/>
          <w:szCs w:val="26"/>
          <w:lang w:eastAsia="es-UY"/>
          <w14:ligatures w14:val="none"/>
        </w:rPr>
        <w:t xml:space="preserve"> </w:t>
      </w:r>
      <w:proofErr w:type="spellStart"/>
      <w:r w:rsidRPr="00DC1DD0">
        <w:rPr>
          <w:rFonts w:ascii="inherit" w:eastAsia="Times New Roman" w:hAnsi="inherit" w:cs="Times New Roman"/>
          <w:color w:val="111111"/>
          <w:kern w:val="0"/>
          <w:sz w:val="26"/>
          <w:szCs w:val="26"/>
          <w:lang w:eastAsia="es-UY"/>
          <w14:ligatures w14:val="none"/>
        </w:rPr>
        <w:t>Inácio</w:t>
      </w:r>
      <w:proofErr w:type="spellEnd"/>
      <w:r w:rsidRPr="00DC1DD0">
        <w:rPr>
          <w:rFonts w:ascii="inherit" w:eastAsia="Times New Roman" w:hAnsi="inherit" w:cs="Times New Roman"/>
          <w:color w:val="111111"/>
          <w:kern w:val="0"/>
          <w:sz w:val="26"/>
          <w:szCs w:val="26"/>
          <w:lang w:eastAsia="es-UY"/>
          <w14:ligatures w14:val="none"/>
        </w:rPr>
        <w:t xml:space="preserve"> Lula da Silva (PT), del vicepresidente Geraldo Alckmin y Alexandro de </w:t>
      </w:r>
      <w:proofErr w:type="spellStart"/>
      <w:r w:rsidRPr="00DC1DD0">
        <w:rPr>
          <w:rFonts w:ascii="inherit" w:eastAsia="Times New Roman" w:hAnsi="inherit" w:cs="Times New Roman"/>
          <w:color w:val="111111"/>
          <w:kern w:val="0"/>
          <w:sz w:val="26"/>
          <w:szCs w:val="26"/>
          <w:lang w:eastAsia="es-UY"/>
          <w14:ligatures w14:val="none"/>
        </w:rPr>
        <w:t>Moraes</w:t>
      </w:r>
      <w:proofErr w:type="spellEnd"/>
      <w:r w:rsidRPr="00DC1DD0">
        <w:rPr>
          <w:rFonts w:ascii="inherit" w:eastAsia="Times New Roman" w:hAnsi="inherit" w:cs="Times New Roman"/>
          <w:color w:val="111111"/>
          <w:kern w:val="0"/>
          <w:sz w:val="26"/>
          <w:szCs w:val="26"/>
          <w:lang w:eastAsia="es-UY"/>
          <w14:ligatures w14:val="none"/>
        </w:rPr>
        <w:t xml:space="preserve">, Ministro del Supremo Tribunal Federal (STF). Los planes incluían movilización de la base social </w:t>
      </w:r>
      <w:proofErr w:type="spellStart"/>
      <w:r w:rsidRPr="00DC1DD0">
        <w:rPr>
          <w:rFonts w:ascii="inherit" w:eastAsia="Times New Roman" w:hAnsi="inherit" w:cs="Times New Roman"/>
          <w:color w:val="111111"/>
          <w:kern w:val="0"/>
          <w:sz w:val="26"/>
          <w:szCs w:val="26"/>
          <w:lang w:eastAsia="es-UY"/>
          <w14:ligatures w14:val="none"/>
        </w:rPr>
        <w:t>bolsonarista</w:t>
      </w:r>
      <w:proofErr w:type="spellEnd"/>
      <w:r w:rsidRPr="00DC1DD0">
        <w:rPr>
          <w:rFonts w:ascii="inherit" w:eastAsia="Times New Roman" w:hAnsi="inherit" w:cs="Times New Roman"/>
          <w:color w:val="111111"/>
          <w:kern w:val="0"/>
          <w:sz w:val="26"/>
          <w:szCs w:val="26"/>
          <w:lang w:eastAsia="es-UY"/>
          <w14:ligatures w14:val="none"/>
        </w:rPr>
        <w:t xml:space="preserve"> con atentados que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"https://www.intercept.com.br/2022/11/29/legado-de-jair-bolsonaro-atentados-terroristas/"</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color w:val="0093C2"/>
          <w:kern w:val="0"/>
          <w:sz w:val="26"/>
          <w:szCs w:val="26"/>
          <w:u w:val="single"/>
          <w:lang w:eastAsia="es-UY"/>
          <w14:ligatures w14:val="none"/>
        </w:rPr>
        <w:t>Intercept</w:t>
      </w:r>
      <w:proofErr w:type="spellEnd"/>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 compara con los de 1980; además de los publicitados </w:t>
      </w:r>
      <w:hyperlink r:id="rId18" w:history="1">
        <w:r w:rsidRPr="00DC1DD0">
          <w:rPr>
            <w:rFonts w:ascii="inherit" w:eastAsia="Times New Roman" w:hAnsi="inherit" w:cs="Times New Roman"/>
            <w:color w:val="0093C2"/>
            <w:kern w:val="0"/>
            <w:sz w:val="26"/>
            <w:szCs w:val="26"/>
            <w:u w:val="single"/>
            <w:lang w:eastAsia="es-UY"/>
            <w14:ligatures w14:val="none"/>
          </w:rPr>
          <w:t>campamentos</w:t>
        </w:r>
      </w:hyperlink>
      <w:r w:rsidRPr="00DC1DD0">
        <w:rPr>
          <w:rFonts w:ascii="inherit" w:eastAsia="Times New Roman" w:hAnsi="inherit" w:cs="Times New Roman"/>
          <w:color w:val="111111"/>
          <w:kern w:val="0"/>
          <w:sz w:val="26"/>
          <w:szCs w:val="26"/>
          <w:lang w:eastAsia="es-UY"/>
          <w14:ligatures w14:val="none"/>
        </w:rPr>
        <w:t> </w:t>
      </w:r>
      <w:proofErr w:type="spellStart"/>
      <w:r w:rsidRPr="00DC1DD0">
        <w:rPr>
          <w:rFonts w:ascii="inherit" w:eastAsia="Times New Roman" w:hAnsi="inherit" w:cs="Times New Roman"/>
          <w:color w:val="111111"/>
          <w:kern w:val="0"/>
          <w:sz w:val="26"/>
          <w:szCs w:val="26"/>
          <w:lang w:eastAsia="es-UY"/>
          <w14:ligatures w14:val="none"/>
        </w:rPr>
        <w:t>bolsonaristas</w:t>
      </w:r>
      <w:proofErr w:type="spellEnd"/>
      <w:r w:rsidRPr="00DC1DD0">
        <w:rPr>
          <w:rFonts w:ascii="inherit" w:eastAsia="Times New Roman" w:hAnsi="inherit" w:cs="Times New Roman"/>
          <w:color w:val="111111"/>
          <w:kern w:val="0"/>
          <w:sz w:val="26"/>
          <w:szCs w:val="26"/>
          <w:lang w:eastAsia="es-UY"/>
          <w14:ligatures w14:val="none"/>
        </w:rPr>
        <w:t xml:space="preserve"> frente a cuarteles, </w:t>
      </w:r>
      <w:hyperlink r:id="rId19" w:history="1">
        <w:r w:rsidRPr="00DC1DD0">
          <w:rPr>
            <w:rFonts w:ascii="inherit" w:eastAsia="Times New Roman" w:hAnsi="inherit" w:cs="Times New Roman"/>
            <w:color w:val="0093C2"/>
            <w:kern w:val="0"/>
            <w:sz w:val="26"/>
            <w:szCs w:val="26"/>
            <w:u w:val="single"/>
            <w:lang w:eastAsia="es-UY"/>
            <w14:ligatures w14:val="none"/>
          </w:rPr>
          <w:t>pidiendo</w:t>
        </w:r>
      </w:hyperlink>
      <w:r w:rsidRPr="00DC1DD0">
        <w:rPr>
          <w:rFonts w:ascii="inherit" w:eastAsia="Times New Roman" w:hAnsi="inherit" w:cs="Times New Roman"/>
          <w:color w:val="111111"/>
          <w:kern w:val="0"/>
          <w:sz w:val="26"/>
          <w:szCs w:val="26"/>
          <w:lang w:eastAsia="es-UY"/>
          <w14:ligatures w14:val="none"/>
        </w:rPr>
        <w:t xml:space="preserve"> un golpe militar para impedir la investidura de </w:t>
      </w:r>
      <w:proofErr w:type="spellStart"/>
      <w:r w:rsidRPr="00DC1DD0">
        <w:rPr>
          <w:rFonts w:ascii="inherit" w:eastAsia="Times New Roman" w:hAnsi="inherit" w:cs="Times New Roman"/>
          <w:color w:val="111111"/>
          <w:kern w:val="0"/>
          <w:sz w:val="26"/>
          <w:szCs w:val="26"/>
          <w:lang w:eastAsia="es-UY"/>
          <w14:ligatures w14:val="none"/>
        </w:rPr>
        <w:t>Luiz</w:t>
      </w:r>
      <w:proofErr w:type="spellEnd"/>
      <w:r w:rsidRPr="00DC1DD0">
        <w:rPr>
          <w:rFonts w:ascii="inherit" w:eastAsia="Times New Roman" w:hAnsi="inherit" w:cs="Times New Roman"/>
          <w:color w:val="111111"/>
          <w:kern w:val="0"/>
          <w:sz w:val="26"/>
          <w:szCs w:val="26"/>
          <w:lang w:eastAsia="es-UY"/>
          <w14:ligatures w14:val="none"/>
        </w:rPr>
        <w:t xml:space="preserve"> </w:t>
      </w:r>
      <w:proofErr w:type="spellStart"/>
      <w:r w:rsidRPr="00DC1DD0">
        <w:rPr>
          <w:rFonts w:ascii="inherit" w:eastAsia="Times New Roman" w:hAnsi="inherit" w:cs="Times New Roman"/>
          <w:color w:val="111111"/>
          <w:kern w:val="0"/>
          <w:sz w:val="26"/>
          <w:szCs w:val="26"/>
          <w:lang w:eastAsia="es-UY"/>
          <w14:ligatures w14:val="none"/>
        </w:rPr>
        <w:t>Inácio</w:t>
      </w:r>
      <w:proofErr w:type="spellEnd"/>
      <w:r w:rsidRPr="00DC1DD0">
        <w:rPr>
          <w:rFonts w:ascii="inherit" w:eastAsia="Times New Roman" w:hAnsi="inherit" w:cs="Times New Roman"/>
          <w:color w:val="111111"/>
          <w:kern w:val="0"/>
          <w:sz w:val="26"/>
          <w:szCs w:val="26"/>
          <w:lang w:eastAsia="es-UY"/>
          <w14:ligatures w14:val="none"/>
        </w:rPr>
        <w:t xml:space="preserve"> Lula da Silva. Finalmente, está el </w:t>
      </w:r>
      <w:hyperlink r:id="rId20" w:history="1">
        <w:r w:rsidRPr="00DC1DD0">
          <w:rPr>
            <w:rFonts w:ascii="inherit" w:eastAsia="Times New Roman" w:hAnsi="inherit" w:cs="Times New Roman"/>
            <w:color w:val="0093C2"/>
            <w:kern w:val="0"/>
            <w:sz w:val="26"/>
            <w:szCs w:val="26"/>
            <w:u w:val="single"/>
            <w:lang w:eastAsia="es-UY"/>
            <w14:ligatures w14:val="none"/>
          </w:rPr>
          <w:t>asalto</w:t>
        </w:r>
      </w:hyperlink>
      <w:r w:rsidRPr="00DC1DD0">
        <w:rPr>
          <w:rFonts w:ascii="inherit" w:eastAsia="Times New Roman" w:hAnsi="inherit" w:cs="Times New Roman"/>
          <w:color w:val="111111"/>
          <w:kern w:val="0"/>
          <w:sz w:val="26"/>
          <w:szCs w:val="26"/>
          <w:lang w:eastAsia="es-UY"/>
          <w14:ligatures w14:val="none"/>
        </w:rPr>
        <w:t xml:space="preserve"> de la huestes </w:t>
      </w:r>
      <w:proofErr w:type="spellStart"/>
      <w:r w:rsidRPr="00DC1DD0">
        <w:rPr>
          <w:rFonts w:ascii="inherit" w:eastAsia="Times New Roman" w:hAnsi="inherit" w:cs="Times New Roman"/>
          <w:color w:val="111111"/>
          <w:kern w:val="0"/>
          <w:sz w:val="26"/>
          <w:szCs w:val="26"/>
          <w:lang w:eastAsia="es-UY"/>
          <w14:ligatures w14:val="none"/>
        </w:rPr>
        <w:t>bolsonaristas</w:t>
      </w:r>
      <w:proofErr w:type="spellEnd"/>
      <w:r w:rsidRPr="00DC1DD0">
        <w:rPr>
          <w:rFonts w:ascii="inherit" w:eastAsia="Times New Roman" w:hAnsi="inherit" w:cs="Times New Roman"/>
          <w:color w:val="111111"/>
          <w:kern w:val="0"/>
          <w:sz w:val="26"/>
          <w:szCs w:val="26"/>
          <w:lang w:eastAsia="es-UY"/>
          <w14:ligatures w14:val="none"/>
        </w:rPr>
        <w:t>, el 8 de enero de 2023, contra la llamada Plaza de los Tres Poderes, sede de la presidencia, el Parlamento y el Supremo Tribunal Federal.</w:t>
      </w:r>
    </w:p>
    <w:p w14:paraId="1F07DE03"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Por todo ello, el STF concluyó que Jair Bolsonaro era el líder de una organización criminal armada que </w:t>
      </w:r>
      <w:hyperlink r:id="rId21" w:history="1">
        <w:r w:rsidRPr="00DC1DD0">
          <w:rPr>
            <w:rFonts w:ascii="inherit" w:eastAsia="Times New Roman" w:hAnsi="inherit" w:cs="Times New Roman"/>
            <w:color w:val="0093C2"/>
            <w:kern w:val="0"/>
            <w:sz w:val="26"/>
            <w:szCs w:val="26"/>
            <w:u w:val="single"/>
            <w:lang w:eastAsia="es-UY"/>
            <w14:ligatures w14:val="none"/>
          </w:rPr>
          <w:t>conspiró</w:t>
        </w:r>
      </w:hyperlink>
      <w:r w:rsidRPr="00DC1DD0">
        <w:rPr>
          <w:rFonts w:ascii="inherit" w:eastAsia="Times New Roman" w:hAnsi="inherit" w:cs="Times New Roman"/>
          <w:color w:val="111111"/>
          <w:kern w:val="0"/>
          <w:sz w:val="26"/>
          <w:szCs w:val="26"/>
          <w:lang w:eastAsia="es-UY"/>
          <w14:ligatures w14:val="none"/>
        </w:rPr>
        <w:t> desde 2021 para mantenerse en el poder, abolir violentamente el Estado democrático de derecho e intentar un </w:t>
      </w:r>
      <w:hyperlink r:id="rId22" w:history="1">
        <w:r w:rsidRPr="00DC1DD0">
          <w:rPr>
            <w:rFonts w:ascii="inherit" w:eastAsia="Times New Roman" w:hAnsi="inherit" w:cs="Times New Roman"/>
            <w:color w:val="0093C2"/>
            <w:kern w:val="0"/>
            <w:sz w:val="26"/>
            <w:szCs w:val="26"/>
            <w:u w:val="single"/>
            <w:lang w:eastAsia="es-UY"/>
            <w14:ligatures w14:val="none"/>
          </w:rPr>
          <w:t>golpe de Estado</w:t>
        </w:r>
      </w:hyperlink>
      <w:r w:rsidRPr="00DC1DD0">
        <w:rPr>
          <w:rFonts w:ascii="inherit" w:eastAsia="Times New Roman" w:hAnsi="inherit" w:cs="Times New Roman"/>
          <w:color w:val="111111"/>
          <w:kern w:val="0"/>
          <w:sz w:val="26"/>
          <w:szCs w:val="26"/>
          <w:lang w:eastAsia="es-UY"/>
          <w14:ligatures w14:val="none"/>
        </w:rPr>
        <w:t> con </w:t>
      </w:r>
      <w:r w:rsidRPr="00DC1DD0">
        <w:rPr>
          <w:rFonts w:ascii="inherit" w:eastAsia="Times New Roman" w:hAnsi="inherit" w:cs="Times New Roman"/>
          <w:i/>
          <w:iCs/>
          <w:color w:val="111111"/>
          <w:kern w:val="0"/>
          <w:sz w:val="26"/>
          <w:szCs w:val="26"/>
          <w:bdr w:val="none" w:sz="0" w:space="0" w:color="auto" w:frame="1"/>
          <w:lang w:eastAsia="es-UY"/>
          <w14:ligatures w14:val="none"/>
        </w:rPr>
        <w:t>daños calificados</w:t>
      </w:r>
      <w:r w:rsidRPr="00DC1DD0">
        <w:rPr>
          <w:rFonts w:ascii="inherit" w:eastAsia="Times New Roman" w:hAnsi="inherit" w:cs="Times New Roman"/>
          <w:color w:val="111111"/>
          <w:kern w:val="0"/>
          <w:sz w:val="26"/>
          <w:szCs w:val="26"/>
          <w:lang w:eastAsia="es-UY"/>
          <w14:ligatures w14:val="none"/>
        </w:rPr>
        <w:t>, violencia, </w:t>
      </w:r>
      <w:hyperlink r:id="rId23" w:history="1">
        <w:r w:rsidRPr="00DC1DD0">
          <w:rPr>
            <w:rFonts w:ascii="inherit" w:eastAsia="Times New Roman" w:hAnsi="inherit" w:cs="Times New Roman"/>
            <w:color w:val="0093C2"/>
            <w:kern w:val="0"/>
            <w:sz w:val="26"/>
            <w:szCs w:val="26"/>
            <w:u w:val="single"/>
            <w:lang w:eastAsia="es-UY"/>
            <w14:ligatures w14:val="none"/>
          </w:rPr>
          <w:t>amenaza</w:t>
        </w:r>
      </w:hyperlink>
      <w:r w:rsidRPr="00DC1DD0">
        <w:rPr>
          <w:rFonts w:ascii="inherit" w:eastAsia="Times New Roman" w:hAnsi="inherit" w:cs="Times New Roman"/>
          <w:color w:val="111111"/>
          <w:kern w:val="0"/>
          <w:sz w:val="26"/>
          <w:szCs w:val="26"/>
          <w:lang w:eastAsia="es-UY"/>
          <w14:ligatures w14:val="none"/>
        </w:rPr>
        <w:t> grave y deterioro del patrimonio protegido. </w:t>
      </w:r>
    </w:p>
    <w:p w14:paraId="0BDCCD9F"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lastRenderedPageBreak/>
        <w:t>La asonada fue casi calcada de la promovida por Donald Trump en Estados Unidos, con el agravante, en el caso brasileño, de que el asalto 8 de enero se realizó </w:t>
      </w:r>
      <w:r w:rsidRPr="00DC1DD0">
        <w:rPr>
          <w:rFonts w:ascii="inherit" w:eastAsia="Times New Roman" w:hAnsi="inherit" w:cs="Times New Roman"/>
          <w:i/>
          <w:iCs/>
          <w:color w:val="111111"/>
          <w:kern w:val="0"/>
          <w:sz w:val="26"/>
          <w:szCs w:val="26"/>
          <w:bdr w:val="none" w:sz="0" w:space="0" w:color="auto" w:frame="1"/>
          <w:lang w:eastAsia="es-UY"/>
          <w14:ligatures w14:val="none"/>
        </w:rPr>
        <w:t>una semana después de que </w:t>
      </w:r>
      <w:r w:rsidRPr="00DC1DD0">
        <w:rPr>
          <w:rFonts w:ascii="inherit" w:eastAsia="Times New Roman" w:hAnsi="inherit" w:cs="Times New Roman"/>
          <w:color w:val="111111"/>
          <w:kern w:val="0"/>
          <w:sz w:val="26"/>
          <w:szCs w:val="26"/>
          <w:lang w:eastAsia="es-UY"/>
          <w14:ligatures w14:val="none"/>
        </w:rPr>
        <w:t>Lula, asumiera la presidencia el 1 de enero.</w:t>
      </w:r>
    </w:p>
    <w:p w14:paraId="30C8FD8B" w14:textId="77777777" w:rsidR="00DC1DD0" w:rsidRPr="00DC1DD0" w:rsidRDefault="00DC1DD0" w:rsidP="00DC1DD0">
      <w:pPr>
        <w:shd w:val="clear" w:color="auto" w:fill="FFFFFF" w:themeFill="background1"/>
        <w:spacing w:after="0" w:line="612" w:lineRule="atLeast"/>
        <w:jc w:val="both"/>
        <w:outlineLvl w:val="1"/>
        <w:rPr>
          <w:rFonts w:ascii="Merriweather" w:eastAsia="Times New Roman" w:hAnsi="Merriweather" w:cs="Times New Roman"/>
          <w:b/>
          <w:bCs/>
          <w:color w:val="111111"/>
          <w:kern w:val="0"/>
          <w:sz w:val="51"/>
          <w:szCs w:val="51"/>
          <w:lang w:eastAsia="es-UY"/>
          <w14:ligatures w14:val="none"/>
        </w:rPr>
      </w:pPr>
      <w:r w:rsidRPr="00DC1DD0">
        <w:rPr>
          <w:rFonts w:ascii="inherit" w:eastAsia="Times New Roman" w:hAnsi="inherit" w:cs="Times New Roman"/>
          <w:b/>
          <w:bCs/>
          <w:i/>
          <w:iCs/>
          <w:color w:val="111111"/>
          <w:kern w:val="0"/>
          <w:sz w:val="51"/>
          <w:szCs w:val="51"/>
          <w:bdr w:val="none" w:sz="0" w:space="0" w:color="auto" w:frame="1"/>
          <w:lang w:eastAsia="es-UY"/>
          <w14:ligatures w14:val="none"/>
        </w:rPr>
        <w:t>Ruptura con una cultura de impunidad</w:t>
      </w:r>
    </w:p>
    <w:p w14:paraId="29B37A7D"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El Supremo Tribunal Federal (STF), la Corte Suprema brasileña, condenó a 27 años y 3 meses, al ex presidente de ultraderecha Jair Bolsonaro, un capitán de ejército durante la dictadura, un diputado admirador de la dictadura, desconocido durante décadas, hasta que lideró la extrema derecha y gobernó Brasil por cuatro años (2019-2023).</w:t>
      </w:r>
    </w:p>
    <w:p w14:paraId="656EE1B4"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No se le condenó solo. Otros siete cómplices, entre ellos cuatro exgenerales y dos exministros de defensa, recibieron penas de 16 a 26 años. El fallo </w:t>
      </w:r>
      <w:hyperlink r:id="rId24" w:history="1">
        <w:r w:rsidRPr="00DC1DD0">
          <w:rPr>
            <w:rFonts w:ascii="inherit" w:eastAsia="Times New Roman" w:hAnsi="inherit" w:cs="Times New Roman"/>
            <w:color w:val="0093C2"/>
            <w:kern w:val="0"/>
            <w:sz w:val="26"/>
            <w:szCs w:val="26"/>
            <w:u w:val="single"/>
            <w:lang w:eastAsia="es-UY"/>
            <w14:ligatures w14:val="none"/>
          </w:rPr>
          <w:t>histórico</w:t>
        </w:r>
      </w:hyperlink>
      <w:r w:rsidRPr="00DC1DD0">
        <w:rPr>
          <w:rFonts w:ascii="inherit" w:eastAsia="Times New Roman" w:hAnsi="inherit" w:cs="Times New Roman"/>
          <w:color w:val="111111"/>
          <w:kern w:val="0"/>
          <w:sz w:val="26"/>
          <w:szCs w:val="26"/>
          <w:lang w:eastAsia="es-UY"/>
          <w14:ligatures w14:val="none"/>
        </w:rPr>
        <w:t> y sin precedentes, contó los votos de cuatro jueces y una sola </w:t>
      </w:r>
      <w:hyperlink r:id="rId25" w:history="1">
        <w:r w:rsidRPr="00DC1DD0">
          <w:rPr>
            <w:rFonts w:ascii="inherit" w:eastAsia="Times New Roman" w:hAnsi="inherit" w:cs="Times New Roman"/>
            <w:color w:val="0093C2"/>
            <w:kern w:val="0"/>
            <w:sz w:val="26"/>
            <w:szCs w:val="26"/>
            <w:u w:val="single"/>
            <w:lang w:eastAsia="es-UY"/>
            <w14:ligatures w14:val="none"/>
          </w:rPr>
          <w:t>objeción</w:t>
        </w:r>
      </w:hyperlink>
      <w:r w:rsidRPr="00DC1DD0">
        <w:rPr>
          <w:rFonts w:ascii="inherit" w:eastAsia="Times New Roman" w:hAnsi="inherit" w:cs="Times New Roman"/>
          <w:color w:val="111111"/>
          <w:kern w:val="0"/>
          <w:sz w:val="26"/>
          <w:szCs w:val="26"/>
          <w:lang w:eastAsia="es-UY"/>
          <w14:ligatures w14:val="none"/>
        </w:rPr>
        <w:t>, por lo que los golpistas sólo pueden apelar para revisar la extensión de las penas, pero no el fondo.</w:t>
      </w:r>
    </w:p>
    <w:p w14:paraId="69D59D7D" w14:textId="77777777" w:rsidR="00DC1DD0" w:rsidRPr="00DC1DD0" w:rsidRDefault="00DC1DD0" w:rsidP="00DC1DD0">
      <w:pPr>
        <w:shd w:val="clear" w:color="auto" w:fill="FFFFFF" w:themeFill="background1"/>
        <w:spacing w:after="0" w:line="240" w:lineRule="auto"/>
        <w:jc w:val="both"/>
        <w:rPr>
          <w:rFonts w:ascii="Lato" w:eastAsia="Times New Roman" w:hAnsi="Lato" w:cs="Times New Roman"/>
          <w:color w:val="111111"/>
          <w:kern w:val="0"/>
          <w:sz w:val="26"/>
          <w:szCs w:val="26"/>
          <w:lang w:eastAsia="es-UY"/>
          <w14:ligatures w14:val="none"/>
        </w:rPr>
      </w:pPr>
      <w:r w:rsidRPr="00DC1DD0">
        <w:rPr>
          <w:rFonts w:ascii="Lato" w:eastAsia="Times New Roman" w:hAnsi="Lato" w:cs="Times New Roman"/>
          <w:noProof/>
          <w:color w:val="0093C2"/>
          <w:kern w:val="0"/>
          <w:sz w:val="26"/>
          <w:szCs w:val="26"/>
          <w:lang w:eastAsia="es-UY"/>
          <w14:ligatures w14:val="none"/>
        </w:rPr>
        <w:drawing>
          <wp:inline distT="0" distB="0" distL="0" distR="0" wp14:anchorId="4AE99B76" wp14:editId="45E0E65D">
            <wp:extent cx="4775200" cy="3752850"/>
            <wp:effectExtent l="0" t="0" r="6350" b="0"/>
            <wp:docPr id="2" name="Imagen 5" descr="Un grupo de hombres con traje formal&#10;&#10;El contenido generado por IA puede ser incorrecto.">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5" descr="Un grupo de hombres con traje formal&#10;&#10;El contenido generado por IA puede ser incorrecto.">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75200" cy="3752850"/>
                    </a:xfrm>
                    <a:prstGeom prst="rect">
                      <a:avLst/>
                    </a:prstGeom>
                    <a:noFill/>
                    <a:ln>
                      <a:noFill/>
                    </a:ln>
                  </pic:spPr>
                </pic:pic>
              </a:graphicData>
            </a:graphic>
          </wp:inline>
        </w:drawing>
      </w:r>
    </w:p>
    <w:p w14:paraId="4307C237"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lastRenderedPageBreak/>
        <w:t>Hay consenso de que en </w:t>
      </w:r>
      <w:hyperlink r:id="rId28" w:history="1">
        <w:r w:rsidRPr="00DC1DD0">
          <w:rPr>
            <w:rFonts w:ascii="inherit" w:eastAsia="Times New Roman" w:hAnsi="inherit" w:cs="Times New Roman"/>
            <w:color w:val="0093C2"/>
            <w:kern w:val="0"/>
            <w:sz w:val="26"/>
            <w:szCs w:val="26"/>
            <w:u w:val="single"/>
            <w:lang w:eastAsia="es-UY"/>
            <w14:ligatures w14:val="none"/>
          </w:rPr>
          <w:t>Brasil</w:t>
        </w:r>
      </w:hyperlink>
      <w:r w:rsidRPr="00DC1DD0">
        <w:rPr>
          <w:rFonts w:ascii="inherit" w:eastAsia="Times New Roman" w:hAnsi="inherit" w:cs="Times New Roman"/>
          <w:color w:val="111111"/>
          <w:kern w:val="0"/>
          <w:sz w:val="26"/>
          <w:szCs w:val="26"/>
          <w:lang w:eastAsia="es-UY"/>
          <w14:ligatures w14:val="none"/>
        </w:rPr>
        <w:t> existía, desde hace décadas, una verdadera cultura de </w:t>
      </w:r>
      <w:hyperlink r:id="rId29" w:history="1">
        <w:r w:rsidRPr="00DC1DD0">
          <w:rPr>
            <w:rFonts w:ascii="inherit" w:eastAsia="Times New Roman" w:hAnsi="inherit" w:cs="Times New Roman"/>
            <w:color w:val="0093C2"/>
            <w:kern w:val="0"/>
            <w:sz w:val="26"/>
            <w:szCs w:val="26"/>
            <w:u w:val="single"/>
            <w:lang w:eastAsia="es-UY"/>
            <w14:ligatures w14:val="none"/>
          </w:rPr>
          <w:t>impunidad</w:t>
        </w:r>
      </w:hyperlink>
      <w:r w:rsidRPr="00DC1DD0">
        <w:rPr>
          <w:rFonts w:ascii="inherit" w:eastAsia="Times New Roman" w:hAnsi="inherit" w:cs="Times New Roman"/>
          <w:color w:val="111111"/>
          <w:kern w:val="0"/>
          <w:sz w:val="26"/>
          <w:szCs w:val="26"/>
          <w:lang w:eastAsia="es-UY"/>
          <w14:ligatures w14:val="none"/>
        </w:rPr>
        <w:t>, desde la dictadura militar (1964 a 1985). Ese régimen sirvió de modelo para las dictaduras de </w:t>
      </w:r>
      <w:hyperlink r:id="rId30" w:history="1">
        <w:r w:rsidRPr="00DC1DD0">
          <w:rPr>
            <w:rFonts w:ascii="inherit" w:eastAsia="Times New Roman" w:hAnsi="inherit" w:cs="Times New Roman"/>
            <w:i/>
            <w:iCs/>
            <w:color w:val="0093C2"/>
            <w:kern w:val="0"/>
            <w:sz w:val="26"/>
            <w:szCs w:val="26"/>
            <w:bdr w:val="none" w:sz="0" w:space="0" w:color="auto" w:frame="1"/>
            <w:lang w:eastAsia="es-UY"/>
            <w14:ligatures w14:val="none"/>
          </w:rPr>
          <w:t>seguridad nacional</w:t>
        </w:r>
      </w:hyperlink>
      <w:r w:rsidRPr="00DC1DD0">
        <w:rPr>
          <w:rFonts w:ascii="inherit" w:eastAsia="Times New Roman" w:hAnsi="inherit" w:cs="Times New Roman"/>
          <w:color w:val="111111"/>
          <w:kern w:val="0"/>
          <w:sz w:val="26"/>
          <w:szCs w:val="26"/>
          <w:lang w:eastAsia="es-UY"/>
          <w14:ligatures w14:val="none"/>
        </w:rPr>
        <w:t> anticomunistas impulsadas por Washington en la región.</w:t>
      </w:r>
    </w:p>
    <w:p w14:paraId="1BB290D9"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 xml:space="preserve">Los crímenes de la dictadura brasileña permanecieron impunes y hasta desconocidos, tanto gracias a la amnistía adoptada por la dictadura en 1979 como por una impunidad consagrada en la Constitución de 1988, en aras de la llamada “reconciliación nacional”. Y es que esa impunidad, es consustancial a la narrativa </w:t>
      </w:r>
      <w:proofErr w:type="spellStart"/>
      <w:r w:rsidRPr="00DC1DD0">
        <w:rPr>
          <w:rFonts w:ascii="inherit" w:eastAsia="Times New Roman" w:hAnsi="inherit" w:cs="Times New Roman"/>
          <w:color w:val="111111"/>
          <w:kern w:val="0"/>
          <w:sz w:val="26"/>
          <w:szCs w:val="26"/>
          <w:lang w:eastAsia="es-UY"/>
          <w14:ligatures w14:val="none"/>
        </w:rPr>
        <w:t>bolsonarista</w:t>
      </w:r>
      <w:proofErr w:type="spellEnd"/>
      <w:r w:rsidRPr="00DC1DD0">
        <w:rPr>
          <w:rFonts w:ascii="inherit" w:eastAsia="Times New Roman" w:hAnsi="inherit" w:cs="Times New Roman"/>
          <w:color w:val="111111"/>
          <w:kern w:val="0"/>
          <w:sz w:val="26"/>
          <w:szCs w:val="26"/>
          <w:lang w:eastAsia="es-UY"/>
          <w14:ligatures w14:val="none"/>
        </w:rPr>
        <w:t xml:space="preserve"> y la emergencia de una extrema derecha fascista que valora el autoritarismo de los años de dictadura.</w:t>
      </w:r>
    </w:p>
    <w:p w14:paraId="2C6B98A5"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Fue sólo en 2014, durante el gobierno de Dilma Rousseff, que la </w:t>
      </w:r>
      <w:hyperlink r:id="rId31" w:history="1">
        <w:r w:rsidRPr="00DC1DD0">
          <w:rPr>
            <w:rFonts w:ascii="inherit" w:eastAsia="Times New Roman" w:hAnsi="inherit" w:cs="Times New Roman"/>
            <w:color w:val="0093C2"/>
            <w:kern w:val="0"/>
            <w:sz w:val="26"/>
            <w:szCs w:val="26"/>
            <w:u w:val="single"/>
            <w:lang w:eastAsia="es-UY"/>
            <w14:ligatures w14:val="none"/>
          </w:rPr>
          <w:t>Comisión Nacional de la Verdad</w:t>
        </w:r>
      </w:hyperlink>
      <w:r w:rsidRPr="00DC1DD0">
        <w:rPr>
          <w:rFonts w:ascii="inherit" w:eastAsia="Times New Roman" w:hAnsi="inherit" w:cs="Times New Roman"/>
          <w:color w:val="111111"/>
          <w:kern w:val="0"/>
          <w:sz w:val="26"/>
          <w:szCs w:val="26"/>
          <w:lang w:eastAsia="es-UY"/>
          <w14:ligatures w14:val="none"/>
        </w:rPr>
        <w:t>, reconoció oficialmente la existencia de al menos 434 muertos y desaparecidos políticos. La inconclusa transición, consagró la autonomía de las fuerzas armadas y la preponderancia de la </w:t>
      </w:r>
      <w:hyperlink r:id="rId32" w:history="1">
        <w:r w:rsidRPr="00DC1DD0">
          <w:rPr>
            <w:rFonts w:ascii="inherit" w:eastAsia="Times New Roman" w:hAnsi="inherit" w:cs="Times New Roman"/>
            <w:color w:val="0093C2"/>
            <w:kern w:val="0"/>
            <w:sz w:val="26"/>
            <w:szCs w:val="26"/>
            <w:u w:val="single"/>
            <w:lang w:eastAsia="es-UY"/>
            <w14:ligatures w14:val="none"/>
          </w:rPr>
          <w:t>justicia militar</w:t>
        </w:r>
      </w:hyperlink>
      <w:r w:rsidRPr="00DC1DD0">
        <w:rPr>
          <w:rFonts w:ascii="inherit" w:eastAsia="Times New Roman" w:hAnsi="inherit" w:cs="Times New Roman"/>
          <w:color w:val="111111"/>
          <w:kern w:val="0"/>
          <w:sz w:val="26"/>
          <w:szCs w:val="26"/>
          <w:lang w:eastAsia="es-UY"/>
          <w14:ligatures w14:val="none"/>
        </w:rPr>
        <w:t>, dejando un legado de activa participación de militares en los más diversos espacios de la política y la economía brasileña.</w:t>
      </w:r>
    </w:p>
    <w:p w14:paraId="36CBB42E"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b/>
          <w:bCs/>
          <w:i/>
          <w:iCs/>
          <w:color w:val="111111"/>
          <w:kern w:val="0"/>
          <w:sz w:val="26"/>
          <w:szCs w:val="26"/>
          <w:bdr w:val="none" w:sz="0" w:space="0" w:color="auto" w:frame="1"/>
          <w:lang w:eastAsia="es-UY"/>
          <w14:ligatures w14:val="none"/>
        </w:rPr>
        <w:t xml:space="preserve">¿Fin de la carrera política de Bolsonaro y crisis del </w:t>
      </w:r>
      <w:proofErr w:type="spellStart"/>
      <w:r w:rsidRPr="00DC1DD0">
        <w:rPr>
          <w:rFonts w:ascii="inherit" w:eastAsia="Times New Roman" w:hAnsi="inherit" w:cs="Times New Roman"/>
          <w:b/>
          <w:bCs/>
          <w:i/>
          <w:iCs/>
          <w:color w:val="111111"/>
          <w:kern w:val="0"/>
          <w:sz w:val="26"/>
          <w:szCs w:val="26"/>
          <w:bdr w:val="none" w:sz="0" w:space="0" w:color="auto" w:frame="1"/>
          <w:lang w:eastAsia="es-UY"/>
          <w14:ligatures w14:val="none"/>
        </w:rPr>
        <w:t>bolsonarismo</w:t>
      </w:r>
      <w:proofErr w:type="spellEnd"/>
      <w:r w:rsidRPr="00DC1DD0">
        <w:rPr>
          <w:rFonts w:ascii="inherit" w:eastAsia="Times New Roman" w:hAnsi="inherit" w:cs="Times New Roman"/>
          <w:b/>
          <w:bCs/>
          <w:i/>
          <w:iCs/>
          <w:color w:val="111111"/>
          <w:kern w:val="0"/>
          <w:sz w:val="26"/>
          <w:szCs w:val="26"/>
          <w:bdr w:val="none" w:sz="0" w:space="0" w:color="auto" w:frame="1"/>
          <w:lang w:eastAsia="es-UY"/>
          <w14:ligatures w14:val="none"/>
        </w:rPr>
        <w:t>?</w:t>
      </w:r>
    </w:p>
    <w:p w14:paraId="3FCC1211"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 xml:space="preserve">La condena sacudió al </w:t>
      </w:r>
      <w:proofErr w:type="spellStart"/>
      <w:r w:rsidRPr="00DC1DD0">
        <w:rPr>
          <w:rFonts w:ascii="inherit" w:eastAsia="Times New Roman" w:hAnsi="inherit" w:cs="Times New Roman"/>
          <w:color w:val="111111"/>
          <w:kern w:val="0"/>
          <w:sz w:val="26"/>
          <w:szCs w:val="26"/>
          <w:lang w:eastAsia="es-UY"/>
          <w14:ligatures w14:val="none"/>
        </w:rPr>
        <w:t>bolsonarismo</w:t>
      </w:r>
      <w:proofErr w:type="spellEnd"/>
      <w:r w:rsidRPr="00DC1DD0">
        <w:rPr>
          <w:rFonts w:ascii="inherit" w:eastAsia="Times New Roman" w:hAnsi="inherit" w:cs="Times New Roman"/>
          <w:color w:val="111111"/>
          <w:kern w:val="0"/>
          <w:sz w:val="26"/>
          <w:szCs w:val="26"/>
          <w:lang w:eastAsia="es-UY"/>
          <w14:ligatures w14:val="none"/>
        </w:rPr>
        <w:t>. </w:t>
      </w:r>
      <w:hyperlink r:id="rId33" w:history="1">
        <w:r w:rsidRPr="00DC1DD0">
          <w:rPr>
            <w:rFonts w:ascii="inherit" w:eastAsia="Times New Roman" w:hAnsi="inherit" w:cs="Times New Roman"/>
            <w:color w:val="0093C2"/>
            <w:kern w:val="0"/>
            <w:sz w:val="26"/>
            <w:szCs w:val="26"/>
            <w:u w:val="single"/>
            <w:lang w:eastAsia="es-UY"/>
            <w14:ligatures w14:val="none"/>
          </w:rPr>
          <w:t xml:space="preserve">Darío </w:t>
        </w:r>
        <w:proofErr w:type="spellStart"/>
        <w:r w:rsidRPr="00DC1DD0">
          <w:rPr>
            <w:rFonts w:ascii="inherit" w:eastAsia="Times New Roman" w:hAnsi="inherit" w:cs="Times New Roman"/>
            <w:color w:val="0093C2"/>
            <w:kern w:val="0"/>
            <w:sz w:val="26"/>
            <w:szCs w:val="26"/>
            <w:u w:val="single"/>
            <w:lang w:eastAsia="es-UY"/>
            <w14:ligatures w14:val="none"/>
          </w:rPr>
          <w:t>Pignotti</w:t>
        </w:r>
        <w:proofErr w:type="spellEnd"/>
      </w:hyperlink>
      <w:r w:rsidRPr="00DC1DD0">
        <w:rPr>
          <w:rFonts w:ascii="inherit" w:eastAsia="Times New Roman" w:hAnsi="inherit" w:cs="Times New Roman"/>
          <w:color w:val="111111"/>
          <w:kern w:val="0"/>
          <w:sz w:val="26"/>
          <w:szCs w:val="26"/>
          <w:lang w:eastAsia="es-UY"/>
          <w14:ligatures w14:val="none"/>
        </w:rPr>
        <w:t> afirma que “</w:t>
      </w:r>
      <w:r w:rsidRPr="00DC1DD0">
        <w:rPr>
          <w:rFonts w:ascii="inherit" w:eastAsia="Times New Roman" w:hAnsi="inherit" w:cs="Times New Roman"/>
          <w:i/>
          <w:iCs/>
          <w:color w:val="111111"/>
          <w:kern w:val="0"/>
          <w:sz w:val="26"/>
          <w:szCs w:val="26"/>
          <w:bdr w:val="none" w:sz="0" w:space="0" w:color="auto" w:frame="1"/>
          <w:lang w:eastAsia="es-UY"/>
          <w14:ligatures w14:val="none"/>
        </w:rPr>
        <w:t xml:space="preserve">el </w:t>
      </w:r>
      <w:proofErr w:type="spellStart"/>
      <w:r w:rsidRPr="00DC1DD0">
        <w:rPr>
          <w:rFonts w:ascii="inherit" w:eastAsia="Times New Roman" w:hAnsi="inherit" w:cs="Times New Roman"/>
          <w:i/>
          <w:iCs/>
          <w:color w:val="111111"/>
          <w:kern w:val="0"/>
          <w:sz w:val="26"/>
          <w:szCs w:val="26"/>
          <w:bdr w:val="none" w:sz="0" w:space="0" w:color="auto" w:frame="1"/>
          <w:lang w:eastAsia="es-UY"/>
          <w14:ligatures w14:val="none"/>
        </w:rPr>
        <w:t>bolsonarismo</w:t>
      </w:r>
      <w:proofErr w:type="spellEnd"/>
      <w:r w:rsidRPr="00DC1DD0">
        <w:rPr>
          <w:rFonts w:ascii="inherit" w:eastAsia="Times New Roman" w:hAnsi="inherit" w:cs="Times New Roman"/>
          <w:i/>
          <w:iCs/>
          <w:color w:val="111111"/>
          <w:kern w:val="0"/>
          <w:sz w:val="26"/>
          <w:szCs w:val="26"/>
          <w:bdr w:val="none" w:sz="0" w:space="0" w:color="auto" w:frame="1"/>
          <w:lang w:eastAsia="es-UY"/>
          <w14:ligatures w14:val="none"/>
        </w:rPr>
        <w:t xml:space="preserve"> intenso parece desconcertado y que su promesa de hacer explotar el país cuando su jefe fuera condenado, hasta el momento no se cumplió”</w:t>
      </w:r>
      <w:r w:rsidRPr="00DC1DD0">
        <w:rPr>
          <w:rFonts w:ascii="inherit" w:eastAsia="Times New Roman" w:hAnsi="inherit" w:cs="Times New Roman"/>
          <w:color w:val="111111"/>
          <w:kern w:val="0"/>
          <w:sz w:val="26"/>
          <w:szCs w:val="26"/>
          <w:lang w:eastAsia="es-UY"/>
          <w14:ligatures w14:val="none"/>
        </w:rPr>
        <w:t>.</w:t>
      </w:r>
    </w:p>
    <w:p w14:paraId="12DDE959"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 xml:space="preserve">Es así como el </w:t>
      </w:r>
      <w:proofErr w:type="spellStart"/>
      <w:r w:rsidRPr="00DC1DD0">
        <w:rPr>
          <w:rFonts w:ascii="inherit" w:eastAsia="Times New Roman" w:hAnsi="inherit" w:cs="Times New Roman"/>
          <w:color w:val="111111"/>
          <w:kern w:val="0"/>
          <w:sz w:val="26"/>
          <w:szCs w:val="26"/>
          <w:lang w:eastAsia="es-UY"/>
          <w14:ligatures w14:val="none"/>
        </w:rPr>
        <w:t>bolsonarismo</w:t>
      </w:r>
      <w:proofErr w:type="spellEnd"/>
      <w:r w:rsidRPr="00DC1DD0">
        <w:rPr>
          <w:rFonts w:ascii="inherit" w:eastAsia="Times New Roman" w:hAnsi="inherit" w:cs="Times New Roman"/>
          <w:color w:val="111111"/>
          <w:kern w:val="0"/>
          <w:sz w:val="26"/>
          <w:szCs w:val="26"/>
          <w:lang w:eastAsia="es-UY"/>
          <w14:ligatures w14:val="none"/>
        </w:rPr>
        <w:t xml:space="preserve"> con el llamado grupo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"https://www.laizquierdadiario.cl/La-condena-de-Bolsonaro-y-el-significado-de-su-juicio"</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color w:val="0093C2"/>
          <w:kern w:val="0"/>
          <w:sz w:val="26"/>
          <w:szCs w:val="26"/>
          <w:u w:val="single"/>
          <w:lang w:eastAsia="es-UY"/>
          <w14:ligatures w14:val="none"/>
        </w:rPr>
        <w:t>Centrao</w:t>
      </w:r>
      <w:proofErr w:type="spellEnd"/>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 en la Cámara de diputados, se las arregló para adoptar una ley de amnistía para los detenidos del 8 de enero y del mismo Bolsonaro. Se adoptó, además, un Proyecto de Enmienda Constitucional (PEC) que fue calificado de </w:t>
      </w:r>
      <w:r w:rsidRPr="00DC1DD0">
        <w:rPr>
          <w:rFonts w:ascii="inherit" w:eastAsia="Times New Roman" w:hAnsi="inherit" w:cs="Times New Roman"/>
          <w:i/>
          <w:iCs/>
          <w:color w:val="111111"/>
          <w:kern w:val="0"/>
          <w:sz w:val="26"/>
          <w:szCs w:val="26"/>
          <w:bdr w:val="none" w:sz="0" w:space="0" w:color="auto" w:frame="1"/>
          <w:lang w:eastAsia="es-UY"/>
          <w14:ligatures w14:val="none"/>
        </w:rPr>
        <w:t>blindaje de </w:t>
      </w:r>
      <w:hyperlink r:id="rId34" w:history="1">
        <w:r w:rsidRPr="00DC1DD0">
          <w:rPr>
            <w:rFonts w:ascii="inherit" w:eastAsia="Times New Roman" w:hAnsi="inherit" w:cs="Times New Roman"/>
            <w:i/>
            <w:iCs/>
            <w:color w:val="0093C2"/>
            <w:kern w:val="0"/>
            <w:sz w:val="26"/>
            <w:szCs w:val="26"/>
            <w:bdr w:val="none" w:sz="0" w:space="0" w:color="auto" w:frame="1"/>
            <w:lang w:eastAsia="es-UY"/>
            <w14:ligatures w14:val="none"/>
          </w:rPr>
          <w:t>ladrones</w:t>
        </w:r>
        <w:r w:rsidRPr="00DC1DD0">
          <w:rPr>
            <w:rFonts w:ascii="inherit" w:eastAsia="Times New Roman" w:hAnsi="inherit" w:cs="Times New Roman"/>
            <w:color w:val="0093C2"/>
            <w:kern w:val="0"/>
            <w:sz w:val="26"/>
            <w:szCs w:val="26"/>
            <w:u w:val="single"/>
            <w:lang w:eastAsia="es-UY"/>
            <w14:ligatures w14:val="none"/>
          </w:rPr>
          <w:t>,</w:t>
        </w:r>
      </w:hyperlink>
      <w:r w:rsidRPr="00DC1DD0">
        <w:rPr>
          <w:rFonts w:ascii="inherit" w:eastAsia="Times New Roman" w:hAnsi="inherit" w:cs="Times New Roman"/>
          <w:color w:val="111111"/>
          <w:kern w:val="0"/>
          <w:sz w:val="26"/>
          <w:szCs w:val="26"/>
          <w:lang w:eastAsia="es-UY"/>
          <w14:ligatures w14:val="none"/>
        </w:rPr>
        <w:t> porque busca protegerlos de posibles condenas del sistema judicial.</w:t>
      </w:r>
    </w:p>
    <w:p w14:paraId="664DC6A2"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 xml:space="preserve">Se trataba de una carga del Congreso en favor de Bolsonaro, de persistencia de la cultura de impunidad de la clase política. Contra el Supremo Tribunal Federal, un cuestionamiento de la separación de poderes, garante de la </w:t>
      </w:r>
      <w:r w:rsidRPr="00DC1DD0">
        <w:rPr>
          <w:rFonts w:ascii="inherit" w:eastAsia="Times New Roman" w:hAnsi="inherit" w:cs="Times New Roman"/>
          <w:color w:val="111111"/>
          <w:kern w:val="0"/>
          <w:sz w:val="26"/>
          <w:szCs w:val="26"/>
          <w:lang w:eastAsia="es-UY"/>
          <w14:ligatures w14:val="none"/>
        </w:rPr>
        <w:lastRenderedPageBreak/>
        <w:t>democracia liberal. Ello hacía afirmar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"https://www.sur.org.co/la-increible-y-peligrosa-bicefala-democracia-brasilena/?utm_source=rss&amp;utm_medium=rss&amp;utm_campaign=la-increible-y-peligrosa-bicefala-democracia-brasilena"</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color w:val="0093C2"/>
          <w:kern w:val="0"/>
          <w:sz w:val="26"/>
          <w:szCs w:val="26"/>
          <w:u w:val="single"/>
          <w:lang w:eastAsia="es-UY"/>
          <w14:ligatures w14:val="none"/>
        </w:rPr>
        <w:t>Boaventura</w:t>
      </w:r>
      <w:proofErr w:type="spellEnd"/>
      <w:r w:rsidRPr="00DC1DD0">
        <w:rPr>
          <w:rFonts w:ascii="inherit" w:eastAsia="Times New Roman" w:hAnsi="inherit" w:cs="Times New Roman"/>
          <w:color w:val="0093C2"/>
          <w:kern w:val="0"/>
          <w:sz w:val="26"/>
          <w:szCs w:val="26"/>
          <w:u w:val="single"/>
          <w:lang w:eastAsia="es-UY"/>
          <w14:ligatures w14:val="none"/>
        </w:rPr>
        <w:t xml:space="preserve"> de Sousa Santos</w:t>
      </w:r>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 que Brasil seguía “</w:t>
      </w:r>
      <w:r w:rsidRPr="00DC1DD0">
        <w:rPr>
          <w:rFonts w:ascii="inherit" w:eastAsia="Times New Roman" w:hAnsi="inherit" w:cs="Times New Roman"/>
          <w:i/>
          <w:iCs/>
          <w:color w:val="111111"/>
          <w:kern w:val="0"/>
          <w:sz w:val="26"/>
          <w:szCs w:val="26"/>
          <w:bdr w:val="none" w:sz="0" w:space="0" w:color="auto" w:frame="1"/>
          <w:lang w:eastAsia="es-UY"/>
          <w14:ligatures w14:val="none"/>
        </w:rPr>
        <w:t>en la cuerda floja entre la democracia y el fascismo</w:t>
      </w:r>
      <w:r w:rsidRPr="00DC1DD0">
        <w:rPr>
          <w:rFonts w:ascii="inherit" w:eastAsia="Times New Roman" w:hAnsi="inherit" w:cs="Times New Roman"/>
          <w:color w:val="111111"/>
          <w:kern w:val="0"/>
          <w:sz w:val="26"/>
          <w:szCs w:val="26"/>
          <w:lang w:eastAsia="es-UY"/>
          <w14:ligatures w14:val="none"/>
        </w:rPr>
        <w:t>”.</w:t>
      </w:r>
    </w:p>
    <w:p w14:paraId="50CA23BF"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Lo cierto es que ambos intentos legislativos </w:t>
      </w:r>
      <w:hyperlink r:id="rId35" w:history="1">
        <w:r w:rsidRPr="00DC1DD0">
          <w:rPr>
            <w:rFonts w:ascii="inherit" w:eastAsia="Times New Roman" w:hAnsi="inherit" w:cs="Times New Roman"/>
            <w:i/>
            <w:iCs/>
            <w:color w:val="0093C2"/>
            <w:kern w:val="0"/>
            <w:sz w:val="26"/>
            <w:szCs w:val="26"/>
            <w:bdr w:val="none" w:sz="0" w:space="0" w:color="auto" w:frame="1"/>
            <w:lang w:eastAsia="es-UY"/>
            <w14:ligatures w14:val="none"/>
          </w:rPr>
          <w:t>fracasaron</w:t>
        </w:r>
      </w:hyperlink>
      <w:r w:rsidRPr="00DC1DD0">
        <w:rPr>
          <w:rFonts w:ascii="inherit" w:eastAsia="Times New Roman" w:hAnsi="inherit" w:cs="Times New Roman"/>
          <w:i/>
          <w:iCs/>
          <w:color w:val="111111"/>
          <w:kern w:val="0"/>
          <w:sz w:val="26"/>
          <w:szCs w:val="26"/>
          <w:bdr w:val="none" w:sz="0" w:space="0" w:color="auto" w:frame="1"/>
          <w:lang w:eastAsia="es-UY"/>
          <w14:ligatures w14:val="none"/>
        </w:rPr>
        <w:t> </w:t>
      </w:r>
      <w:r w:rsidRPr="00DC1DD0">
        <w:rPr>
          <w:rFonts w:ascii="inherit" w:eastAsia="Times New Roman" w:hAnsi="inherit" w:cs="Times New Roman"/>
          <w:color w:val="111111"/>
          <w:kern w:val="0"/>
          <w:sz w:val="26"/>
          <w:szCs w:val="26"/>
          <w:lang w:eastAsia="es-UY"/>
          <w14:ligatures w14:val="none"/>
        </w:rPr>
        <w:t>en el Senado, por la presión social de la calle. En efecto, la movilización del pueblo progresista en masivas </w:t>
      </w:r>
      <w:hyperlink r:id="rId36" w:history="1">
        <w:r w:rsidRPr="00DC1DD0">
          <w:rPr>
            <w:rFonts w:ascii="inherit" w:eastAsia="Times New Roman" w:hAnsi="inherit" w:cs="Times New Roman"/>
            <w:color w:val="0093C2"/>
            <w:kern w:val="0"/>
            <w:sz w:val="26"/>
            <w:szCs w:val="26"/>
            <w:u w:val="single"/>
            <w:lang w:eastAsia="es-UY"/>
            <w14:ligatures w14:val="none"/>
          </w:rPr>
          <w:t>protestas</w:t>
        </w:r>
      </w:hyperlink>
      <w:r w:rsidRPr="00DC1DD0">
        <w:rPr>
          <w:rFonts w:ascii="inherit" w:eastAsia="Times New Roman" w:hAnsi="inherit" w:cs="Times New Roman"/>
          <w:color w:val="111111"/>
          <w:kern w:val="0"/>
          <w:sz w:val="26"/>
          <w:szCs w:val="26"/>
          <w:lang w:eastAsia="es-UY"/>
          <w14:ligatures w14:val="none"/>
        </w:rPr>
        <w:t>, el domingo 21 de septiembre, envió un mensaje </w:t>
      </w:r>
      <w:hyperlink r:id="rId37" w:history="1">
        <w:r w:rsidRPr="00DC1DD0">
          <w:rPr>
            <w:rFonts w:ascii="inherit" w:eastAsia="Times New Roman" w:hAnsi="inherit" w:cs="Times New Roman"/>
            <w:color w:val="0093C2"/>
            <w:kern w:val="0"/>
            <w:sz w:val="26"/>
            <w:szCs w:val="26"/>
            <w:u w:val="single"/>
            <w:lang w:eastAsia="es-UY"/>
            <w14:ligatures w14:val="none"/>
          </w:rPr>
          <w:t>potente</w:t>
        </w:r>
      </w:hyperlink>
      <w:r w:rsidRPr="00DC1DD0">
        <w:rPr>
          <w:rFonts w:ascii="inherit" w:eastAsia="Times New Roman" w:hAnsi="inherit" w:cs="Times New Roman"/>
          <w:color w:val="111111"/>
          <w:kern w:val="0"/>
          <w:sz w:val="26"/>
          <w:szCs w:val="26"/>
          <w:lang w:eastAsia="es-UY"/>
          <w14:ligatures w14:val="none"/>
        </w:rPr>
        <w:t>: los golpistas y los traidores a la patria no pasarán. El progresismo y la izquierda brasileña no habían conseguido movilizar su base </w:t>
      </w:r>
      <w:hyperlink r:id="rId38" w:history="1">
        <w:r w:rsidRPr="00DC1DD0">
          <w:rPr>
            <w:rFonts w:ascii="inherit" w:eastAsia="Times New Roman" w:hAnsi="inherit" w:cs="Times New Roman"/>
            <w:color w:val="0093C2"/>
            <w:kern w:val="0"/>
            <w:sz w:val="26"/>
            <w:szCs w:val="26"/>
            <w:u w:val="single"/>
            <w:lang w:eastAsia="es-UY"/>
            <w14:ligatures w14:val="none"/>
          </w:rPr>
          <w:t>social</w:t>
        </w:r>
      </w:hyperlink>
      <w:r w:rsidRPr="00DC1DD0">
        <w:rPr>
          <w:rFonts w:ascii="inherit" w:eastAsia="Times New Roman" w:hAnsi="inherit" w:cs="Times New Roman"/>
          <w:color w:val="111111"/>
          <w:kern w:val="0"/>
          <w:sz w:val="26"/>
          <w:szCs w:val="26"/>
          <w:lang w:eastAsia="es-UY"/>
          <w14:ligatures w14:val="none"/>
        </w:rPr>
        <w:t> desde hace años. Ante el nuevo contexto creado por las masivas manifestaciones, el Senado </w:t>
      </w:r>
      <w:hyperlink r:id="rId39" w:history="1">
        <w:r w:rsidRPr="00DC1DD0">
          <w:rPr>
            <w:rFonts w:ascii="inherit" w:eastAsia="Times New Roman" w:hAnsi="inherit" w:cs="Times New Roman"/>
            <w:color w:val="0093C2"/>
            <w:kern w:val="0"/>
            <w:sz w:val="26"/>
            <w:szCs w:val="26"/>
            <w:u w:val="single"/>
            <w:lang w:eastAsia="es-UY"/>
            <w14:ligatures w14:val="none"/>
          </w:rPr>
          <w:t>enterró</w:t>
        </w:r>
      </w:hyperlink>
      <w:r w:rsidRPr="00DC1DD0">
        <w:rPr>
          <w:rFonts w:ascii="inherit" w:eastAsia="Times New Roman" w:hAnsi="inherit" w:cs="Times New Roman"/>
          <w:color w:val="111111"/>
          <w:kern w:val="0"/>
          <w:sz w:val="26"/>
          <w:szCs w:val="26"/>
          <w:lang w:eastAsia="es-UY"/>
          <w14:ligatures w14:val="none"/>
        </w:rPr>
        <w:t xml:space="preserve">, el miércoles 24 de septiembre, </w:t>
      </w:r>
      <w:proofErr w:type="spellStart"/>
      <w:r w:rsidRPr="00DC1DD0">
        <w:rPr>
          <w:rFonts w:ascii="inherit" w:eastAsia="Times New Roman" w:hAnsi="inherit" w:cs="Times New Roman"/>
          <w:color w:val="111111"/>
          <w:kern w:val="0"/>
          <w:sz w:val="26"/>
          <w:szCs w:val="26"/>
          <w:lang w:eastAsia="es-UY"/>
          <w14:ligatures w14:val="none"/>
        </w:rPr>
        <w:t>rechanzando</w:t>
      </w:r>
      <w:proofErr w:type="spellEnd"/>
      <w:r w:rsidRPr="00DC1DD0">
        <w:rPr>
          <w:rFonts w:ascii="inherit" w:eastAsia="Times New Roman" w:hAnsi="inherit" w:cs="Times New Roman"/>
          <w:color w:val="111111"/>
          <w:kern w:val="0"/>
          <w:sz w:val="26"/>
          <w:szCs w:val="26"/>
          <w:lang w:eastAsia="es-UY"/>
          <w14:ligatures w14:val="none"/>
        </w:rPr>
        <w:t xml:space="preserve"> por unanimidad, ambos proyectos de Ley.</w:t>
      </w:r>
    </w:p>
    <w:p w14:paraId="75CA29A1" w14:textId="77777777" w:rsidR="00DC1DD0" w:rsidRPr="00DC1DD0" w:rsidRDefault="00DC1DD0" w:rsidP="00DC1DD0">
      <w:pPr>
        <w:shd w:val="clear" w:color="auto" w:fill="FFFFFF" w:themeFill="background1"/>
        <w:spacing w:after="0" w:line="240" w:lineRule="auto"/>
        <w:jc w:val="both"/>
        <w:rPr>
          <w:rFonts w:ascii="Lato" w:eastAsia="Times New Roman" w:hAnsi="Lato" w:cs="Times New Roman"/>
          <w:color w:val="111111"/>
          <w:kern w:val="0"/>
          <w:sz w:val="26"/>
          <w:szCs w:val="26"/>
          <w:lang w:eastAsia="es-UY"/>
          <w14:ligatures w14:val="none"/>
        </w:rPr>
      </w:pPr>
      <w:r w:rsidRPr="00DC1DD0">
        <w:rPr>
          <w:rFonts w:ascii="Lato" w:eastAsia="Times New Roman" w:hAnsi="Lato" w:cs="Times New Roman"/>
          <w:noProof/>
          <w:color w:val="0093C2"/>
          <w:kern w:val="0"/>
          <w:sz w:val="26"/>
          <w:szCs w:val="26"/>
          <w:lang w:eastAsia="es-UY"/>
          <w14:ligatures w14:val="none"/>
        </w:rPr>
        <w:drawing>
          <wp:inline distT="0" distB="0" distL="0" distR="0" wp14:anchorId="6E0F17F2" wp14:editId="14C8AC43">
            <wp:extent cx="5518150" cy="3105930"/>
            <wp:effectExtent l="0" t="0" r="6350" b="0"/>
            <wp:docPr id="3" name="Imagen 4" descr="Una persona con un micrófono en la mano&#10;&#10;El contenido generado por IA puede ser incorrecto.">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Una persona con un micrófono en la mano&#10;&#10;El contenido generado por IA puede ser incorrecto.">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30902" cy="3113107"/>
                    </a:xfrm>
                    <a:prstGeom prst="rect">
                      <a:avLst/>
                    </a:prstGeom>
                    <a:noFill/>
                    <a:ln>
                      <a:noFill/>
                    </a:ln>
                  </pic:spPr>
                </pic:pic>
              </a:graphicData>
            </a:graphic>
          </wp:inline>
        </w:drawing>
      </w:r>
    </w:p>
    <w:p w14:paraId="67ABFE1F"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La condena confirmó, para todos los efectos prácticos, el fin de la carrera política de Bolsonaro, que ya estaba en aprietos. En efecto, en junio pasado, el </w:t>
      </w:r>
      <w:hyperlink r:id="rId42" w:history="1">
        <w:r w:rsidRPr="00DC1DD0">
          <w:rPr>
            <w:rFonts w:ascii="inherit" w:eastAsia="Times New Roman" w:hAnsi="inherit" w:cs="Times New Roman"/>
            <w:i/>
            <w:iCs/>
            <w:color w:val="0093C2"/>
            <w:kern w:val="0"/>
            <w:sz w:val="26"/>
            <w:szCs w:val="26"/>
            <w:bdr w:val="none" w:sz="0" w:space="0" w:color="auto" w:frame="1"/>
            <w:lang w:eastAsia="es-UY"/>
            <w14:ligatures w14:val="none"/>
          </w:rPr>
          <w:t>Tribunal Supremo Electoral</w:t>
        </w:r>
      </w:hyperlink>
      <w:r w:rsidRPr="00DC1DD0">
        <w:rPr>
          <w:rFonts w:ascii="inherit" w:eastAsia="Times New Roman" w:hAnsi="inherit" w:cs="Times New Roman"/>
          <w:color w:val="111111"/>
          <w:kern w:val="0"/>
          <w:sz w:val="26"/>
          <w:szCs w:val="26"/>
          <w:lang w:eastAsia="es-UY"/>
          <w14:ligatures w14:val="none"/>
        </w:rPr>
        <w:t> (TSE) impuso su inelegibilidad hasta 2030 y, el 4 de agosto, el Supremo Tribunal Federal, ordenó su </w:t>
      </w:r>
      <w:hyperlink r:id="rId43" w:history="1">
        <w:r w:rsidRPr="00DC1DD0">
          <w:rPr>
            <w:rFonts w:ascii="inherit" w:eastAsia="Times New Roman" w:hAnsi="inherit" w:cs="Times New Roman"/>
            <w:color w:val="0093C2"/>
            <w:kern w:val="0"/>
            <w:sz w:val="26"/>
            <w:szCs w:val="26"/>
            <w:u w:val="single"/>
            <w:lang w:eastAsia="es-UY"/>
            <w14:ligatures w14:val="none"/>
          </w:rPr>
          <w:t>prisión domiciliaria</w:t>
        </w:r>
      </w:hyperlink>
      <w:r w:rsidRPr="00DC1DD0">
        <w:rPr>
          <w:rFonts w:ascii="inherit" w:eastAsia="Times New Roman" w:hAnsi="inherit" w:cs="Times New Roman"/>
          <w:color w:val="111111"/>
          <w:kern w:val="0"/>
          <w:sz w:val="26"/>
          <w:szCs w:val="26"/>
          <w:lang w:eastAsia="es-UY"/>
          <w14:ligatures w14:val="none"/>
        </w:rPr>
        <w:t xml:space="preserve">, por no respetar medidas cautelares. La única duda que persiste </w:t>
      </w:r>
      <w:proofErr w:type="gramStart"/>
      <w:r w:rsidRPr="00DC1DD0">
        <w:rPr>
          <w:rFonts w:ascii="inherit" w:eastAsia="Times New Roman" w:hAnsi="inherit" w:cs="Times New Roman"/>
          <w:color w:val="111111"/>
          <w:kern w:val="0"/>
          <w:sz w:val="26"/>
          <w:szCs w:val="26"/>
          <w:lang w:eastAsia="es-UY"/>
          <w14:ligatures w14:val="none"/>
        </w:rPr>
        <w:t>ahora,</w:t>
      </w:r>
      <w:proofErr w:type="gramEnd"/>
      <w:r w:rsidRPr="00DC1DD0">
        <w:rPr>
          <w:rFonts w:ascii="inherit" w:eastAsia="Times New Roman" w:hAnsi="inherit" w:cs="Times New Roman"/>
          <w:color w:val="111111"/>
          <w:kern w:val="0"/>
          <w:sz w:val="26"/>
          <w:szCs w:val="26"/>
          <w:lang w:eastAsia="es-UY"/>
          <w14:ligatures w14:val="none"/>
        </w:rPr>
        <w:t xml:space="preserve"> es si, como piden algunos, Jair Bolsonaro cumplirá su condena en la </w:t>
      </w:r>
      <w:hyperlink r:id="rId44" w:history="1">
        <w:r w:rsidRPr="00DC1DD0">
          <w:rPr>
            <w:rFonts w:ascii="inherit" w:eastAsia="Times New Roman" w:hAnsi="inherit" w:cs="Times New Roman"/>
            <w:color w:val="0093C2"/>
            <w:kern w:val="0"/>
            <w:sz w:val="26"/>
            <w:szCs w:val="26"/>
            <w:u w:val="single"/>
            <w:lang w:eastAsia="es-UY"/>
            <w14:ligatures w14:val="none"/>
          </w:rPr>
          <w:t>cárcel</w:t>
        </w:r>
      </w:hyperlink>
      <w:r w:rsidRPr="00DC1DD0">
        <w:rPr>
          <w:rFonts w:ascii="inherit" w:eastAsia="Times New Roman" w:hAnsi="inherit" w:cs="Times New Roman"/>
          <w:color w:val="111111"/>
          <w:kern w:val="0"/>
          <w:sz w:val="26"/>
          <w:szCs w:val="26"/>
          <w:lang w:eastAsia="es-UY"/>
          <w14:ligatures w14:val="none"/>
        </w:rPr>
        <w:t>.</w:t>
      </w:r>
    </w:p>
    <w:p w14:paraId="4C40D62F" w14:textId="77777777" w:rsidR="00DC1DD0" w:rsidRPr="00DC1DD0" w:rsidRDefault="00DC1DD0" w:rsidP="00DC1DD0">
      <w:pPr>
        <w:shd w:val="clear" w:color="auto" w:fill="FFFFFF" w:themeFill="background1"/>
        <w:spacing w:after="0" w:line="612" w:lineRule="atLeast"/>
        <w:jc w:val="both"/>
        <w:outlineLvl w:val="1"/>
        <w:rPr>
          <w:rFonts w:ascii="Merriweather" w:eastAsia="Times New Roman" w:hAnsi="Merriweather" w:cs="Times New Roman"/>
          <w:b/>
          <w:bCs/>
          <w:color w:val="111111"/>
          <w:kern w:val="0"/>
          <w:sz w:val="51"/>
          <w:szCs w:val="51"/>
          <w:lang w:eastAsia="es-UY"/>
          <w14:ligatures w14:val="none"/>
        </w:rPr>
      </w:pPr>
      <w:r w:rsidRPr="00DC1DD0">
        <w:rPr>
          <w:rFonts w:ascii="inherit" w:eastAsia="Times New Roman" w:hAnsi="inherit" w:cs="Times New Roman"/>
          <w:b/>
          <w:bCs/>
          <w:i/>
          <w:iCs/>
          <w:color w:val="111111"/>
          <w:kern w:val="0"/>
          <w:sz w:val="51"/>
          <w:szCs w:val="51"/>
          <w:bdr w:val="none" w:sz="0" w:space="0" w:color="auto" w:frame="1"/>
          <w:lang w:eastAsia="es-UY"/>
          <w14:ligatures w14:val="none"/>
        </w:rPr>
        <w:t xml:space="preserve">¿Hacia un </w:t>
      </w:r>
      <w:proofErr w:type="spellStart"/>
      <w:r w:rsidRPr="00DC1DD0">
        <w:rPr>
          <w:rFonts w:ascii="inherit" w:eastAsia="Times New Roman" w:hAnsi="inherit" w:cs="Times New Roman"/>
          <w:b/>
          <w:bCs/>
          <w:i/>
          <w:iCs/>
          <w:color w:val="111111"/>
          <w:kern w:val="0"/>
          <w:sz w:val="51"/>
          <w:szCs w:val="51"/>
          <w:bdr w:val="none" w:sz="0" w:space="0" w:color="auto" w:frame="1"/>
          <w:lang w:eastAsia="es-UY"/>
          <w14:ligatures w14:val="none"/>
        </w:rPr>
        <w:t>Bolsonarismo</w:t>
      </w:r>
      <w:proofErr w:type="spellEnd"/>
      <w:r w:rsidRPr="00DC1DD0">
        <w:rPr>
          <w:rFonts w:ascii="inherit" w:eastAsia="Times New Roman" w:hAnsi="inherit" w:cs="Times New Roman"/>
          <w:b/>
          <w:bCs/>
          <w:i/>
          <w:iCs/>
          <w:color w:val="111111"/>
          <w:kern w:val="0"/>
          <w:sz w:val="51"/>
          <w:szCs w:val="51"/>
          <w:bdr w:val="none" w:sz="0" w:space="0" w:color="auto" w:frame="1"/>
          <w:lang w:eastAsia="es-UY"/>
          <w14:ligatures w14:val="none"/>
        </w:rPr>
        <w:t xml:space="preserve"> sin Bolsonaro?</w:t>
      </w:r>
    </w:p>
    <w:p w14:paraId="6E65AAA1"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Varios analistas, como </w:t>
      </w:r>
      <w:hyperlink r:id="rId45" w:history="1">
        <w:r w:rsidRPr="00DC1DD0">
          <w:rPr>
            <w:rFonts w:ascii="inherit" w:eastAsia="Times New Roman" w:hAnsi="inherit" w:cs="Times New Roman"/>
            <w:color w:val="0093C2"/>
            <w:kern w:val="0"/>
            <w:sz w:val="26"/>
            <w:szCs w:val="26"/>
            <w:u w:val="single"/>
            <w:lang w:eastAsia="es-UY"/>
            <w14:ligatures w14:val="none"/>
          </w:rPr>
          <w:t xml:space="preserve">Emir </w:t>
        </w:r>
        <w:proofErr w:type="spellStart"/>
        <w:r w:rsidRPr="00DC1DD0">
          <w:rPr>
            <w:rFonts w:ascii="inherit" w:eastAsia="Times New Roman" w:hAnsi="inherit" w:cs="Times New Roman"/>
            <w:color w:val="0093C2"/>
            <w:kern w:val="0"/>
            <w:sz w:val="26"/>
            <w:szCs w:val="26"/>
            <w:u w:val="single"/>
            <w:lang w:eastAsia="es-UY"/>
            <w14:ligatures w14:val="none"/>
          </w:rPr>
          <w:t>Sader</w:t>
        </w:r>
        <w:proofErr w:type="spellEnd"/>
      </w:hyperlink>
      <w:r w:rsidRPr="00DC1DD0">
        <w:rPr>
          <w:rFonts w:ascii="inherit" w:eastAsia="Times New Roman" w:hAnsi="inherit" w:cs="Times New Roman"/>
          <w:color w:val="111111"/>
          <w:kern w:val="0"/>
          <w:sz w:val="26"/>
          <w:szCs w:val="26"/>
          <w:lang w:eastAsia="es-UY"/>
          <w14:ligatures w14:val="none"/>
        </w:rPr>
        <w:t>, ya cerraron el capítulo Bolsonaro: “</w:t>
      </w:r>
      <w:r w:rsidRPr="00DC1DD0">
        <w:rPr>
          <w:rFonts w:ascii="inherit" w:eastAsia="Times New Roman" w:hAnsi="inherit" w:cs="Times New Roman"/>
          <w:i/>
          <w:iCs/>
          <w:color w:val="111111"/>
          <w:kern w:val="0"/>
          <w:sz w:val="26"/>
          <w:szCs w:val="26"/>
          <w:bdr w:val="none" w:sz="0" w:space="0" w:color="auto" w:frame="1"/>
          <w:lang w:eastAsia="es-UY"/>
          <w14:ligatures w14:val="none"/>
        </w:rPr>
        <w:t xml:space="preserve">Brasil cierra así un periodo de su historia, donde Bolsonaro fue un personaje </w:t>
      </w:r>
      <w:r w:rsidRPr="00DC1DD0">
        <w:rPr>
          <w:rFonts w:ascii="inherit" w:eastAsia="Times New Roman" w:hAnsi="inherit" w:cs="Times New Roman"/>
          <w:i/>
          <w:iCs/>
          <w:color w:val="111111"/>
          <w:kern w:val="0"/>
          <w:sz w:val="26"/>
          <w:szCs w:val="26"/>
          <w:bdr w:val="none" w:sz="0" w:space="0" w:color="auto" w:frame="1"/>
          <w:lang w:eastAsia="es-UY"/>
          <w14:ligatures w14:val="none"/>
        </w:rPr>
        <w:lastRenderedPageBreak/>
        <w:t>importante. Preso, cumpliendo una larga pena, la democracia brasileña se consolida en el país</w:t>
      </w:r>
      <w:r w:rsidRPr="00DC1DD0">
        <w:rPr>
          <w:rFonts w:ascii="inherit" w:eastAsia="Times New Roman" w:hAnsi="inherit" w:cs="Times New Roman"/>
          <w:color w:val="111111"/>
          <w:kern w:val="0"/>
          <w:sz w:val="26"/>
          <w:szCs w:val="26"/>
          <w:lang w:eastAsia="es-UY"/>
          <w14:ligatures w14:val="none"/>
        </w:rPr>
        <w:t>.”</w:t>
      </w:r>
    </w:p>
    <w:p w14:paraId="4D4FCF5C"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Pero, la amenaza de la extrema derecha no ha desaparecido porque es parte y es tributaria de las fluctuaciones de la ultraderecha mundial, de acuerdo con </w:t>
      </w:r>
      <w:hyperlink r:id="rId46" w:history="1">
        <w:r w:rsidRPr="00DC1DD0">
          <w:rPr>
            <w:rFonts w:ascii="inherit" w:eastAsia="Times New Roman" w:hAnsi="inherit" w:cs="Times New Roman"/>
            <w:color w:val="0093C2"/>
            <w:kern w:val="0"/>
            <w:sz w:val="26"/>
            <w:szCs w:val="26"/>
            <w:u w:val="single"/>
            <w:lang w:eastAsia="es-UY"/>
            <w14:ligatures w14:val="none"/>
          </w:rPr>
          <w:t xml:space="preserve">Cas </w:t>
        </w:r>
        <w:proofErr w:type="spellStart"/>
        <w:r w:rsidRPr="00DC1DD0">
          <w:rPr>
            <w:rFonts w:ascii="inherit" w:eastAsia="Times New Roman" w:hAnsi="inherit" w:cs="Times New Roman"/>
            <w:color w:val="0093C2"/>
            <w:kern w:val="0"/>
            <w:sz w:val="26"/>
            <w:szCs w:val="26"/>
            <w:u w:val="single"/>
            <w:lang w:eastAsia="es-UY"/>
            <w14:ligatures w14:val="none"/>
          </w:rPr>
          <w:t>Mudde</w:t>
        </w:r>
        <w:proofErr w:type="spellEnd"/>
      </w:hyperlink>
      <w:r w:rsidRPr="00DC1DD0">
        <w:rPr>
          <w:rFonts w:ascii="inherit" w:eastAsia="Times New Roman" w:hAnsi="inherit" w:cs="Times New Roman"/>
          <w:color w:val="111111"/>
          <w:kern w:val="0"/>
          <w:sz w:val="26"/>
          <w:szCs w:val="26"/>
          <w:lang w:eastAsia="es-UY"/>
          <w14:ligatures w14:val="none"/>
        </w:rPr>
        <w:t xml:space="preserve">. Subsiste el peligro del </w:t>
      </w:r>
      <w:proofErr w:type="spellStart"/>
      <w:r w:rsidRPr="00DC1DD0">
        <w:rPr>
          <w:rFonts w:ascii="inherit" w:eastAsia="Times New Roman" w:hAnsi="inherit" w:cs="Times New Roman"/>
          <w:color w:val="111111"/>
          <w:kern w:val="0"/>
          <w:sz w:val="26"/>
          <w:szCs w:val="26"/>
          <w:lang w:eastAsia="es-UY"/>
          <w14:ligatures w14:val="none"/>
        </w:rPr>
        <w:t>bolsonarismo</w:t>
      </w:r>
      <w:proofErr w:type="spellEnd"/>
      <w:r w:rsidRPr="00DC1DD0">
        <w:rPr>
          <w:rFonts w:ascii="inherit" w:eastAsia="Times New Roman" w:hAnsi="inherit" w:cs="Times New Roman"/>
          <w:color w:val="111111"/>
          <w:kern w:val="0"/>
          <w:sz w:val="26"/>
          <w:szCs w:val="26"/>
          <w:lang w:eastAsia="es-UY"/>
          <w14:ligatures w14:val="none"/>
        </w:rPr>
        <w:t xml:space="preserve"> sin Bolsonaro. Y es que Bolsonaro encarnó una nueva derecha brasileña.</w:t>
      </w:r>
    </w:p>
    <w:p w14:paraId="09D2D36B"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Por su parte, el editor de BBC News Brasil,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"https://www.bbc.com/mundo/articles/c1mxngp3x2eo"</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color w:val="0093C2"/>
          <w:kern w:val="0"/>
          <w:sz w:val="26"/>
          <w:szCs w:val="26"/>
          <w:u w:val="single"/>
          <w:lang w:eastAsia="es-UY"/>
          <w14:ligatures w14:val="none"/>
        </w:rPr>
        <w:t>Caio</w:t>
      </w:r>
      <w:proofErr w:type="spellEnd"/>
      <w:r w:rsidRPr="00DC1DD0">
        <w:rPr>
          <w:rFonts w:ascii="inherit" w:eastAsia="Times New Roman" w:hAnsi="inherit" w:cs="Times New Roman"/>
          <w:color w:val="0093C2"/>
          <w:kern w:val="0"/>
          <w:sz w:val="26"/>
          <w:szCs w:val="26"/>
          <w:u w:val="single"/>
          <w:lang w:eastAsia="es-UY"/>
          <w14:ligatures w14:val="none"/>
        </w:rPr>
        <w:t xml:space="preserve"> Quero</w:t>
      </w:r>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 señala que, “</w:t>
      </w:r>
      <w:r w:rsidRPr="00DC1DD0">
        <w:rPr>
          <w:rFonts w:ascii="inherit" w:eastAsia="Times New Roman" w:hAnsi="inherit" w:cs="Times New Roman"/>
          <w:i/>
          <w:iCs/>
          <w:color w:val="111111"/>
          <w:kern w:val="0"/>
          <w:sz w:val="26"/>
          <w:szCs w:val="26"/>
          <w:bdr w:val="none" w:sz="0" w:space="0" w:color="auto" w:frame="1"/>
          <w:lang w:eastAsia="es-UY"/>
          <w14:ligatures w14:val="none"/>
        </w:rPr>
        <w:t>Bolsonaro logró convertir a la derecha brasileña en un movimiento de masas por primera vez en la historia</w:t>
      </w:r>
      <w:r w:rsidRPr="00DC1DD0">
        <w:rPr>
          <w:rFonts w:ascii="inherit" w:eastAsia="Times New Roman" w:hAnsi="inherit" w:cs="Times New Roman"/>
          <w:color w:val="111111"/>
          <w:kern w:val="0"/>
          <w:sz w:val="26"/>
          <w:szCs w:val="26"/>
          <w:lang w:eastAsia="es-UY"/>
          <w14:ligatures w14:val="none"/>
        </w:rPr>
        <w:t>”. Y es que logró movilizar sectores sociales descontentos con un discurso autoritario y concitar el apoyo del voto evangélico conservador con un discurso contra el “otro”.</w:t>
      </w:r>
    </w:p>
    <w:p w14:paraId="78055EEC"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En efecto, Bolsonaro ganó las elecciones </w:t>
      </w:r>
      <w:hyperlink r:id="rId47" w:history="1">
        <w:r w:rsidRPr="00DC1DD0">
          <w:rPr>
            <w:rFonts w:ascii="inherit" w:eastAsia="Times New Roman" w:hAnsi="inherit" w:cs="Times New Roman"/>
            <w:color w:val="0093C2"/>
            <w:kern w:val="0"/>
            <w:sz w:val="26"/>
            <w:szCs w:val="26"/>
            <w:u w:val="single"/>
            <w:lang w:eastAsia="es-UY"/>
            <w14:ligatures w14:val="none"/>
          </w:rPr>
          <w:t>presidenciales</w:t>
        </w:r>
      </w:hyperlink>
      <w:r w:rsidRPr="00DC1DD0">
        <w:rPr>
          <w:rFonts w:ascii="inherit" w:eastAsia="Times New Roman" w:hAnsi="inherit" w:cs="Times New Roman"/>
          <w:color w:val="111111"/>
          <w:kern w:val="0"/>
          <w:sz w:val="26"/>
          <w:szCs w:val="26"/>
          <w:lang w:eastAsia="es-UY"/>
          <w14:ligatures w14:val="none"/>
        </w:rPr>
        <w:t xml:space="preserve"> en 2018, aprovechando el desgaste del </w:t>
      </w:r>
      <w:proofErr w:type="spellStart"/>
      <w:r w:rsidRPr="00DC1DD0">
        <w:rPr>
          <w:rFonts w:ascii="inherit" w:eastAsia="Times New Roman" w:hAnsi="inherit" w:cs="Times New Roman"/>
          <w:color w:val="111111"/>
          <w:kern w:val="0"/>
          <w:sz w:val="26"/>
          <w:szCs w:val="26"/>
          <w:lang w:eastAsia="es-UY"/>
          <w14:ligatures w14:val="none"/>
        </w:rPr>
        <w:t>petismo</w:t>
      </w:r>
      <w:proofErr w:type="spellEnd"/>
      <w:r w:rsidRPr="00DC1DD0">
        <w:rPr>
          <w:rFonts w:ascii="inherit" w:eastAsia="Times New Roman" w:hAnsi="inherit" w:cs="Times New Roman"/>
          <w:color w:val="111111"/>
          <w:kern w:val="0"/>
          <w:sz w:val="26"/>
          <w:szCs w:val="26"/>
          <w:lang w:eastAsia="es-UY"/>
          <w14:ligatures w14:val="none"/>
        </w:rPr>
        <w:t>, el Golpe Institucional contra </w:t>
      </w:r>
      <w:hyperlink r:id="rId48" w:history="1">
        <w:r w:rsidRPr="00DC1DD0">
          <w:rPr>
            <w:rFonts w:ascii="inherit" w:eastAsia="Times New Roman" w:hAnsi="inherit" w:cs="Times New Roman"/>
            <w:color w:val="0093C2"/>
            <w:kern w:val="0"/>
            <w:sz w:val="26"/>
            <w:szCs w:val="26"/>
            <w:u w:val="single"/>
            <w:lang w:eastAsia="es-UY"/>
            <w14:ligatures w14:val="none"/>
          </w:rPr>
          <w:t>Dilma Rousseff</w:t>
        </w:r>
      </w:hyperlink>
      <w:r w:rsidRPr="00DC1DD0">
        <w:rPr>
          <w:rFonts w:ascii="inherit" w:eastAsia="Times New Roman" w:hAnsi="inherit" w:cs="Times New Roman"/>
          <w:color w:val="111111"/>
          <w:kern w:val="0"/>
          <w:sz w:val="26"/>
          <w:szCs w:val="26"/>
          <w:lang w:eastAsia="es-UY"/>
          <w14:ligatures w14:val="none"/>
        </w:rPr>
        <w:t>, el corto reinado del presidente de facto </w:t>
      </w:r>
      <w:hyperlink r:id="rId49" w:history="1">
        <w:r w:rsidRPr="00DC1DD0">
          <w:rPr>
            <w:rFonts w:ascii="inherit" w:eastAsia="Times New Roman" w:hAnsi="inherit" w:cs="Times New Roman"/>
            <w:color w:val="0093C2"/>
            <w:kern w:val="0"/>
            <w:sz w:val="26"/>
            <w:szCs w:val="26"/>
            <w:u w:val="single"/>
            <w:lang w:eastAsia="es-UY"/>
            <w14:ligatures w14:val="none"/>
          </w:rPr>
          <w:t>Michael Temer</w:t>
        </w:r>
      </w:hyperlink>
      <w:r w:rsidRPr="00DC1DD0">
        <w:rPr>
          <w:rFonts w:ascii="inherit" w:eastAsia="Times New Roman" w:hAnsi="inherit" w:cs="Times New Roman"/>
          <w:color w:val="111111"/>
          <w:kern w:val="0"/>
          <w:sz w:val="26"/>
          <w:szCs w:val="26"/>
          <w:lang w:eastAsia="es-UY"/>
          <w14:ligatures w14:val="none"/>
        </w:rPr>
        <w:t> y la ausencia electoral de Lula, </w:t>
      </w:r>
      <w:hyperlink r:id="rId50" w:history="1">
        <w:r w:rsidRPr="00DC1DD0">
          <w:rPr>
            <w:rFonts w:ascii="inherit" w:eastAsia="Times New Roman" w:hAnsi="inherit" w:cs="Times New Roman"/>
            <w:color w:val="0093C2"/>
            <w:kern w:val="0"/>
            <w:sz w:val="26"/>
            <w:szCs w:val="26"/>
            <w:u w:val="single"/>
            <w:lang w:eastAsia="es-UY"/>
            <w14:ligatures w14:val="none"/>
          </w:rPr>
          <w:t>víctima</w:t>
        </w:r>
      </w:hyperlink>
      <w:r w:rsidRPr="00DC1DD0">
        <w:rPr>
          <w:rFonts w:ascii="inherit" w:eastAsia="Times New Roman" w:hAnsi="inherit" w:cs="Times New Roman"/>
          <w:color w:val="111111"/>
          <w:kern w:val="0"/>
          <w:sz w:val="26"/>
          <w:szCs w:val="26"/>
          <w:lang w:eastAsia="es-UY"/>
          <w14:ligatures w14:val="none"/>
        </w:rPr>
        <w:t> de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"https://elpais.com/internacional/2023-09-06/un-juez-del-supremo-de-brasil-la-prision-de-lula-fue-un-montaje-para-conquistar-el-estado.html"</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i/>
          <w:iCs/>
          <w:color w:val="0093C2"/>
          <w:kern w:val="0"/>
          <w:sz w:val="26"/>
          <w:szCs w:val="26"/>
          <w:bdr w:val="none" w:sz="0" w:space="0" w:color="auto" w:frame="1"/>
          <w:lang w:eastAsia="es-UY"/>
          <w14:ligatures w14:val="none"/>
        </w:rPr>
        <w:t>lawfare</w:t>
      </w:r>
      <w:proofErr w:type="spellEnd"/>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w:t>
      </w:r>
    </w:p>
    <w:p w14:paraId="011786A3"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Para hacerse elegir, Bolsonaro estrechó lazos con Donald Trump y la ultraderecha mundial, tanto en estilo como en contenidos. En Brasil, </w:t>
      </w:r>
      <w:hyperlink r:id="rId51" w:history="1">
        <w:r w:rsidRPr="00DC1DD0">
          <w:rPr>
            <w:rFonts w:ascii="inherit" w:eastAsia="Times New Roman" w:hAnsi="inherit" w:cs="Times New Roman"/>
            <w:color w:val="0093C2"/>
            <w:kern w:val="0"/>
            <w:sz w:val="26"/>
            <w:szCs w:val="26"/>
            <w:u w:val="single"/>
            <w:lang w:eastAsia="es-UY"/>
            <w14:ligatures w14:val="none"/>
          </w:rPr>
          <w:t>Bolsonaro</w:t>
        </w:r>
      </w:hyperlink>
      <w:r w:rsidRPr="00DC1DD0">
        <w:rPr>
          <w:rFonts w:ascii="inherit" w:eastAsia="Times New Roman" w:hAnsi="inherit" w:cs="Times New Roman"/>
          <w:color w:val="111111"/>
          <w:kern w:val="0"/>
          <w:sz w:val="26"/>
          <w:szCs w:val="26"/>
          <w:lang w:eastAsia="es-UY"/>
          <w14:ligatures w14:val="none"/>
        </w:rPr>
        <w:t> </w:t>
      </w:r>
      <w:hyperlink r:id="rId52" w:history="1">
        <w:r w:rsidRPr="00DC1DD0">
          <w:rPr>
            <w:rFonts w:ascii="inherit" w:eastAsia="Times New Roman" w:hAnsi="inherit" w:cs="Times New Roman"/>
            <w:color w:val="0093C2"/>
            <w:kern w:val="0"/>
            <w:sz w:val="26"/>
            <w:szCs w:val="26"/>
            <w:u w:val="single"/>
            <w:lang w:eastAsia="es-UY"/>
            <w14:ligatures w14:val="none"/>
          </w:rPr>
          <w:t>gobernó</w:t>
        </w:r>
      </w:hyperlink>
      <w:r w:rsidRPr="00DC1DD0">
        <w:rPr>
          <w:rFonts w:ascii="inherit" w:eastAsia="Times New Roman" w:hAnsi="inherit" w:cs="Times New Roman"/>
          <w:color w:val="111111"/>
          <w:kern w:val="0"/>
          <w:sz w:val="26"/>
          <w:szCs w:val="26"/>
          <w:lang w:eastAsia="es-UY"/>
          <w14:ligatures w14:val="none"/>
        </w:rPr>
        <w:t>, gracias al oportunista grupo de diputados, llamado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"https://www.politize.com.br/o-que-e-o-centrao/"</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i/>
          <w:iCs/>
          <w:color w:val="0093C2"/>
          <w:kern w:val="0"/>
          <w:sz w:val="26"/>
          <w:szCs w:val="26"/>
          <w:bdr w:val="none" w:sz="0" w:space="0" w:color="auto" w:frame="1"/>
          <w:lang w:eastAsia="es-UY"/>
          <w14:ligatures w14:val="none"/>
        </w:rPr>
        <w:t>Centrao</w:t>
      </w:r>
      <w:proofErr w:type="spellEnd"/>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 xml:space="preserve"> en el Congreso. Su gobierno proempresarial aplicó políticas neoliberales y desmanteló los programas sociales del </w:t>
      </w:r>
      <w:proofErr w:type="spellStart"/>
      <w:r w:rsidRPr="00DC1DD0">
        <w:rPr>
          <w:rFonts w:ascii="inherit" w:eastAsia="Times New Roman" w:hAnsi="inherit" w:cs="Times New Roman"/>
          <w:color w:val="111111"/>
          <w:kern w:val="0"/>
          <w:sz w:val="26"/>
          <w:szCs w:val="26"/>
          <w:lang w:eastAsia="es-UY"/>
          <w14:ligatures w14:val="none"/>
        </w:rPr>
        <w:t>petismo</w:t>
      </w:r>
      <w:proofErr w:type="spellEnd"/>
      <w:r w:rsidRPr="00DC1DD0">
        <w:rPr>
          <w:rFonts w:ascii="inherit" w:eastAsia="Times New Roman" w:hAnsi="inherit" w:cs="Times New Roman"/>
          <w:color w:val="111111"/>
          <w:kern w:val="0"/>
          <w:sz w:val="26"/>
          <w:szCs w:val="26"/>
          <w:lang w:eastAsia="es-UY"/>
          <w14:ligatures w14:val="none"/>
        </w:rPr>
        <w:t>. En su gobierno aumentaron las desigualdades sociales, al punto que Brasil volvió al </w:t>
      </w:r>
      <w:hyperlink r:id="rId53" w:history="1">
        <w:r w:rsidRPr="00DC1DD0">
          <w:rPr>
            <w:rFonts w:ascii="inherit" w:eastAsia="Times New Roman" w:hAnsi="inherit" w:cs="Times New Roman"/>
            <w:color w:val="0093C2"/>
            <w:kern w:val="0"/>
            <w:sz w:val="26"/>
            <w:szCs w:val="26"/>
            <w:u w:val="single"/>
            <w:lang w:eastAsia="es-UY"/>
            <w14:ligatures w14:val="none"/>
          </w:rPr>
          <w:t>Mapa del Hambre</w:t>
        </w:r>
      </w:hyperlink>
      <w:r w:rsidRPr="00DC1DD0">
        <w:rPr>
          <w:rFonts w:ascii="inherit" w:eastAsia="Times New Roman" w:hAnsi="inherit" w:cs="Times New Roman"/>
          <w:color w:val="111111"/>
          <w:kern w:val="0"/>
          <w:sz w:val="26"/>
          <w:szCs w:val="26"/>
          <w:lang w:eastAsia="es-UY"/>
          <w14:ligatures w14:val="none"/>
        </w:rPr>
        <w:t> de la ONU. Brasil, sólo volvió a salir </w:t>
      </w:r>
      <w:hyperlink r:id="rId54" w:history="1">
        <w:r w:rsidRPr="00DC1DD0">
          <w:rPr>
            <w:rFonts w:ascii="inherit" w:eastAsia="Times New Roman" w:hAnsi="inherit" w:cs="Times New Roman"/>
            <w:color w:val="0093C2"/>
            <w:kern w:val="0"/>
            <w:sz w:val="26"/>
            <w:szCs w:val="26"/>
            <w:u w:val="single"/>
            <w:lang w:eastAsia="es-UY"/>
            <w14:ligatures w14:val="none"/>
          </w:rPr>
          <w:t>nuevamente</w:t>
        </w:r>
      </w:hyperlink>
      <w:r w:rsidRPr="00DC1DD0">
        <w:rPr>
          <w:rFonts w:ascii="inherit" w:eastAsia="Times New Roman" w:hAnsi="inherit" w:cs="Times New Roman"/>
          <w:color w:val="111111"/>
          <w:kern w:val="0"/>
          <w:sz w:val="26"/>
          <w:szCs w:val="26"/>
          <w:lang w:eastAsia="es-UY"/>
          <w14:ligatures w14:val="none"/>
        </w:rPr>
        <w:t> de esa situación bajo el gobierno de Lula en 2025.</w:t>
      </w:r>
    </w:p>
    <w:p w14:paraId="7E94DB46"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Bolsonaro implementó las políticas de ultraderecha autoritaria y conservadora. Su negacionismo, respecto del </w:t>
      </w:r>
      <w:hyperlink r:id="rId55" w:history="1">
        <w:r w:rsidRPr="00DC1DD0">
          <w:rPr>
            <w:rFonts w:ascii="inherit" w:eastAsia="Times New Roman" w:hAnsi="inherit" w:cs="Times New Roman"/>
            <w:color w:val="0093C2"/>
            <w:kern w:val="0"/>
            <w:sz w:val="26"/>
            <w:szCs w:val="26"/>
            <w:u w:val="single"/>
            <w:lang w:eastAsia="es-UY"/>
            <w14:ligatures w14:val="none"/>
          </w:rPr>
          <w:t>cambio climático</w:t>
        </w:r>
      </w:hyperlink>
      <w:r w:rsidRPr="00DC1DD0">
        <w:rPr>
          <w:rFonts w:ascii="inherit" w:eastAsia="Times New Roman" w:hAnsi="inherit" w:cs="Times New Roman"/>
          <w:color w:val="111111"/>
          <w:kern w:val="0"/>
          <w:sz w:val="26"/>
          <w:szCs w:val="26"/>
          <w:lang w:eastAsia="es-UY"/>
          <w14:ligatures w14:val="none"/>
        </w:rPr>
        <w:t> le llevó a facilitar la </w:t>
      </w:r>
      <w:hyperlink r:id="rId56" w:history="1">
        <w:r w:rsidRPr="00DC1DD0">
          <w:rPr>
            <w:rFonts w:ascii="inherit" w:eastAsia="Times New Roman" w:hAnsi="inherit" w:cs="Times New Roman"/>
            <w:color w:val="0093C2"/>
            <w:kern w:val="0"/>
            <w:sz w:val="26"/>
            <w:szCs w:val="26"/>
            <w:u w:val="single"/>
            <w:lang w:eastAsia="es-UY"/>
            <w14:ligatures w14:val="none"/>
          </w:rPr>
          <w:t>deforestación</w:t>
        </w:r>
      </w:hyperlink>
      <w:r w:rsidRPr="00DC1DD0">
        <w:rPr>
          <w:rFonts w:ascii="inherit" w:eastAsia="Times New Roman" w:hAnsi="inherit" w:cs="Times New Roman"/>
          <w:color w:val="111111"/>
          <w:kern w:val="0"/>
          <w:sz w:val="26"/>
          <w:szCs w:val="26"/>
          <w:lang w:eastAsia="es-UY"/>
          <w14:ligatures w14:val="none"/>
        </w:rPr>
        <w:t> a niveles récord. Lo peor, fue su gestión de la </w:t>
      </w:r>
      <w:hyperlink r:id="rId57" w:history="1">
        <w:r w:rsidRPr="00DC1DD0">
          <w:rPr>
            <w:rFonts w:ascii="inherit" w:eastAsia="Times New Roman" w:hAnsi="inherit" w:cs="Times New Roman"/>
            <w:color w:val="0093C2"/>
            <w:kern w:val="0"/>
            <w:sz w:val="26"/>
            <w:szCs w:val="26"/>
            <w:u w:val="single"/>
            <w:lang w:eastAsia="es-UY"/>
            <w14:ligatures w14:val="none"/>
          </w:rPr>
          <w:t>pandemia</w:t>
        </w:r>
      </w:hyperlink>
      <w:r w:rsidRPr="00DC1DD0">
        <w:rPr>
          <w:rFonts w:ascii="inherit" w:eastAsia="Times New Roman" w:hAnsi="inherit" w:cs="Times New Roman"/>
          <w:color w:val="111111"/>
          <w:kern w:val="0"/>
          <w:sz w:val="26"/>
          <w:szCs w:val="26"/>
          <w:lang w:eastAsia="es-UY"/>
          <w14:ligatures w14:val="none"/>
        </w:rPr>
        <w:t> : comparó el Covid-19, como Trump, con una “</w:t>
      </w:r>
      <w:hyperlink r:id="rId58" w:history="1">
        <w:r w:rsidRPr="00DC1DD0">
          <w:rPr>
            <w:rFonts w:ascii="inherit" w:eastAsia="Times New Roman" w:hAnsi="inherit" w:cs="Times New Roman"/>
            <w:color w:val="0093C2"/>
            <w:kern w:val="0"/>
            <w:sz w:val="26"/>
            <w:szCs w:val="26"/>
            <w:u w:val="single"/>
            <w:lang w:eastAsia="es-UY"/>
            <w14:ligatures w14:val="none"/>
          </w:rPr>
          <w:t>gripecita</w:t>
        </w:r>
      </w:hyperlink>
      <w:r w:rsidRPr="00DC1DD0">
        <w:rPr>
          <w:rFonts w:ascii="inherit" w:eastAsia="Times New Roman" w:hAnsi="inherit" w:cs="Times New Roman"/>
          <w:color w:val="111111"/>
          <w:kern w:val="0"/>
          <w:sz w:val="26"/>
          <w:szCs w:val="26"/>
          <w:lang w:eastAsia="es-UY"/>
          <w14:ligatures w14:val="none"/>
        </w:rPr>
        <w:t>”; se opuso al distanciamiento social y recomendó hasta tratamientos de hidroxicloroquina. Por ello, se le culpa por las </w:t>
      </w:r>
      <w:hyperlink r:id="rId59" w:history="1">
        <w:r w:rsidRPr="00DC1DD0">
          <w:rPr>
            <w:rFonts w:ascii="inherit" w:eastAsia="Times New Roman" w:hAnsi="inherit" w:cs="Times New Roman"/>
            <w:color w:val="0093C2"/>
            <w:kern w:val="0"/>
            <w:sz w:val="26"/>
            <w:szCs w:val="26"/>
            <w:u w:val="single"/>
            <w:lang w:eastAsia="es-UY"/>
            <w14:ligatures w14:val="none"/>
          </w:rPr>
          <w:t>700 mil</w:t>
        </w:r>
      </w:hyperlink>
      <w:r w:rsidRPr="00DC1DD0">
        <w:rPr>
          <w:rFonts w:ascii="inherit" w:eastAsia="Times New Roman" w:hAnsi="inherit" w:cs="Times New Roman"/>
          <w:color w:val="111111"/>
          <w:kern w:val="0"/>
          <w:sz w:val="26"/>
          <w:szCs w:val="26"/>
          <w:lang w:eastAsia="es-UY"/>
          <w14:ligatures w14:val="none"/>
        </w:rPr>
        <w:t> muertes por el Covid-19.</w:t>
      </w:r>
    </w:p>
    <w:p w14:paraId="2FAD1840"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lastRenderedPageBreak/>
        <w:t>La evaluación negativa del gobierno de Bolsonaro fue fundamental en su derrota en el balotaje de octubre de 2022, que estuvo lejos de una derrota aplastante. Es así como, a pesar del fracaso de la asonada golpista del 8 de enero de 2023, hasta antes de la condena de Bolsonaro, las encuestas preveían su retorno al poder en las elecciones de </w:t>
      </w:r>
      <w:hyperlink r:id="rId60" w:history="1">
        <w:r w:rsidRPr="00DC1DD0">
          <w:rPr>
            <w:rFonts w:ascii="inherit" w:eastAsia="Times New Roman" w:hAnsi="inherit" w:cs="Times New Roman"/>
            <w:color w:val="0093C2"/>
            <w:kern w:val="0"/>
            <w:sz w:val="26"/>
            <w:szCs w:val="26"/>
            <w:u w:val="single"/>
            <w:lang w:eastAsia="es-UY"/>
            <w14:ligatures w14:val="none"/>
          </w:rPr>
          <w:t>2026</w:t>
        </w:r>
      </w:hyperlink>
      <w:r w:rsidRPr="00DC1DD0">
        <w:rPr>
          <w:rFonts w:ascii="inherit" w:eastAsia="Times New Roman" w:hAnsi="inherit" w:cs="Times New Roman"/>
          <w:color w:val="111111"/>
          <w:kern w:val="0"/>
          <w:sz w:val="26"/>
          <w:szCs w:val="26"/>
          <w:lang w:eastAsia="es-UY"/>
          <w14:ligatures w14:val="none"/>
        </w:rPr>
        <w:t xml:space="preserve">. El </w:t>
      </w:r>
      <w:proofErr w:type="spellStart"/>
      <w:r w:rsidRPr="00DC1DD0">
        <w:rPr>
          <w:rFonts w:ascii="inherit" w:eastAsia="Times New Roman" w:hAnsi="inherit" w:cs="Times New Roman"/>
          <w:color w:val="111111"/>
          <w:kern w:val="0"/>
          <w:sz w:val="26"/>
          <w:szCs w:val="26"/>
          <w:lang w:eastAsia="es-UY"/>
          <w14:ligatures w14:val="none"/>
        </w:rPr>
        <w:t>bolsonarismo</w:t>
      </w:r>
      <w:proofErr w:type="spellEnd"/>
      <w:r w:rsidRPr="00DC1DD0">
        <w:rPr>
          <w:rFonts w:ascii="inherit" w:eastAsia="Times New Roman" w:hAnsi="inherit" w:cs="Times New Roman"/>
          <w:color w:val="111111"/>
          <w:kern w:val="0"/>
          <w:sz w:val="26"/>
          <w:szCs w:val="26"/>
          <w:lang w:eastAsia="es-UY"/>
          <w14:ligatures w14:val="none"/>
        </w:rPr>
        <w:t xml:space="preserve"> desarrollo una narrativa inspirada de la segunda victoria de Donald Trump; para “</w:t>
      </w:r>
      <w:hyperlink r:id="rId61" w:history="1">
        <w:r w:rsidRPr="00DC1DD0">
          <w:rPr>
            <w:rFonts w:ascii="inherit" w:eastAsia="Times New Roman" w:hAnsi="inherit" w:cs="Times New Roman"/>
            <w:color w:val="0093C2"/>
            <w:kern w:val="0"/>
            <w:sz w:val="26"/>
            <w:szCs w:val="26"/>
            <w:u w:val="single"/>
            <w:lang w:eastAsia="es-UY"/>
            <w14:ligatures w14:val="none"/>
          </w:rPr>
          <w:t>completar la misión</w:t>
        </w:r>
      </w:hyperlink>
      <w:r w:rsidRPr="00DC1DD0">
        <w:rPr>
          <w:rFonts w:ascii="inherit" w:eastAsia="Times New Roman" w:hAnsi="inherit" w:cs="Times New Roman"/>
          <w:color w:val="111111"/>
          <w:kern w:val="0"/>
          <w:sz w:val="26"/>
          <w:szCs w:val="26"/>
          <w:lang w:eastAsia="es-UY"/>
          <w14:ligatures w14:val="none"/>
        </w:rPr>
        <w:t>”… con el apoyo de Washington.</w:t>
      </w:r>
    </w:p>
    <w:p w14:paraId="1E880C05"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 xml:space="preserve">Es así como, desde hace meses, circulaban críticas a la política de comunicación de Lula, a su distancia con su base social; porque, a pesar de sus realizaciones, se auguraba en las encuestas un retorno del </w:t>
      </w:r>
      <w:proofErr w:type="spellStart"/>
      <w:r w:rsidRPr="00DC1DD0">
        <w:rPr>
          <w:rFonts w:ascii="inherit" w:eastAsia="Times New Roman" w:hAnsi="inherit" w:cs="Times New Roman"/>
          <w:color w:val="111111"/>
          <w:kern w:val="0"/>
          <w:sz w:val="26"/>
          <w:szCs w:val="26"/>
          <w:lang w:eastAsia="es-UY"/>
          <w14:ligatures w14:val="none"/>
        </w:rPr>
        <w:t>bolsonarismo</w:t>
      </w:r>
      <w:proofErr w:type="spellEnd"/>
      <w:r w:rsidRPr="00DC1DD0">
        <w:rPr>
          <w:rFonts w:ascii="inherit" w:eastAsia="Times New Roman" w:hAnsi="inherit" w:cs="Times New Roman"/>
          <w:color w:val="111111"/>
          <w:kern w:val="0"/>
          <w:sz w:val="26"/>
          <w:szCs w:val="26"/>
          <w:lang w:eastAsia="es-UY"/>
          <w14:ligatures w14:val="none"/>
        </w:rPr>
        <w:t>.</w:t>
      </w:r>
    </w:p>
    <w:p w14:paraId="6441DB34"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Lo cierto es que en el nuevo contexto, las </w:t>
      </w:r>
      <w:hyperlink r:id="rId62" w:history="1">
        <w:r w:rsidRPr="00DC1DD0">
          <w:rPr>
            <w:rFonts w:ascii="inherit" w:eastAsia="Times New Roman" w:hAnsi="inherit" w:cs="Times New Roman"/>
            <w:color w:val="0093C2"/>
            <w:kern w:val="0"/>
            <w:sz w:val="26"/>
            <w:szCs w:val="26"/>
            <w:u w:val="single"/>
            <w:lang w:eastAsia="es-UY"/>
            <w14:ligatures w14:val="none"/>
          </w:rPr>
          <w:t>encuestas</w:t>
        </w:r>
      </w:hyperlink>
      <w:r w:rsidRPr="00DC1DD0">
        <w:rPr>
          <w:rFonts w:ascii="inherit" w:eastAsia="Times New Roman" w:hAnsi="inherit" w:cs="Times New Roman"/>
          <w:color w:val="111111"/>
          <w:kern w:val="0"/>
          <w:sz w:val="26"/>
          <w:szCs w:val="26"/>
          <w:lang w:eastAsia="es-UY"/>
          <w14:ligatures w14:val="none"/>
        </w:rPr>
        <w:t> afirman que el presidente Lula ganaría en 2026, en todos los </w:t>
      </w:r>
      <w:hyperlink r:id="rId63" w:history="1">
        <w:r w:rsidRPr="00DC1DD0">
          <w:rPr>
            <w:rFonts w:ascii="inherit" w:eastAsia="Times New Roman" w:hAnsi="inherit" w:cs="Times New Roman"/>
            <w:color w:val="0093C2"/>
            <w:kern w:val="0"/>
            <w:sz w:val="26"/>
            <w:szCs w:val="26"/>
            <w:u w:val="single"/>
            <w:lang w:eastAsia="es-UY"/>
            <w14:ligatures w14:val="none"/>
          </w:rPr>
          <w:t>escenarios</w:t>
        </w:r>
      </w:hyperlink>
      <w:r w:rsidRPr="00DC1DD0">
        <w:rPr>
          <w:rFonts w:ascii="inherit" w:eastAsia="Times New Roman" w:hAnsi="inherit" w:cs="Times New Roman"/>
          <w:color w:val="111111"/>
          <w:kern w:val="0"/>
          <w:sz w:val="26"/>
          <w:szCs w:val="26"/>
          <w:lang w:eastAsia="es-UY"/>
          <w14:ligatures w14:val="none"/>
        </w:rPr>
        <w:t>: ahora el progresismo brasileño avanza con viento en popa.</w:t>
      </w:r>
    </w:p>
    <w:p w14:paraId="36A3E28A" w14:textId="3AB26F15" w:rsid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Pr>
          <w:rFonts w:ascii="inherit" w:eastAsia="Times New Roman" w:hAnsi="inherit" w:cs="Times New Roman"/>
          <w:noProof/>
          <w:color w:val="111111"/>
          <w:kern w:val="0"/>
          <w:sz w:val="26"/>
          <w:szCs w:val="26"/>
          <w:lang w:eastAsia="es-UY"/>
          <w14:ligatures w14:val="none"/>
        </w:rPr>
        <w:drawing>
          <wp:anchor distT="0" distB="0" distL="114300" distR="114300" simplePos="0" relativeHeight="251658240" behindDoc="1" locked="0" layoutInCell="1" allowOverlap="1" wp14:anchorId="29612CEC" wp14:editId="4167D66B">
            <wp:simplePos x="0" y="0"/>
            <wp:positionH relativeFrom="column">
              <wp:posOffset>1434465</wp:posOffset>
            </wp:positionH>
            <wp:positionV relativeFrom="paragraph">
              <wp:posOffset>1649095</wp:posOffset>
            </wp:positionV>
            <wp:extent cx="4328795" cy="2438400"/>
            <wp:effectExtent l="0" t="0" r="0" b="0"/>
            <wp:wrapTight wrapText="bothSides">
              <wp:wrapPolygon edited="0">
                <wp:start x="0" y="0"/>
                <wp:lineTo x="0" y="21431"/>
                <wp:lineTo x="21483" y="21431"/>
                <wp:lineTo x="21483" y="0"/>
                <wp:lineTo x="0" y="0"/>
              </wp:wrapPolygon>
            </wp:wrapTight>
            <wp:docPr id="3576325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328795" cy="2438400"/>
                    </a:xfrm>
                    <a:prstGeom prst="rect">
                      <a:avLst/>
                    </a:prstGeom>
                    <a:noFill/>
                  </pic:spPr>
                </pic:pic>
              </a:graphicData>
            </a:graphic>
            <wp14:sizeRelH relativeFrom="page">
              <wp14:pctWidth>0</wp14:pctWidth>
            </wp14:sizeRelH>
            <wp14:sizeRelV relativeFrom="page">
              <wp14:pctHeight>0</wp14:pctHeight>
            </wp14:sizeRelV>
          </wp:anchor>
        </w:drawing>
      </w:r>
      <w:r w:rsidRPr="00DC1DD0">
        <w:rPr>
          <w:rFonts w:ascii="inherit" w:eastAsia="Times New Roman" w:hAnsi="inherit" w:cs="Times New Roman"/>
          <w:color w:val="111111"/>
          <w:kern w:val="0"/>
          <w:sz w:val="26"/>
          <w:szCs w:val="26"/>
          <w:lang w:eastAsia="es-UY"/>
          <w14:ligatures w14:val="none"/>
        </w:rPr>
        <w:t>En ausencia del “</w:t>
      </w:r>
      <w:hyperlink r:id="rId65" w:history="1">
        <w:r w:rsidRPr="00DC1DD0">
          <w:rPr>
            <w:rFonts w:ascii="inherit" w:eastAsia="Times New Roman" w:hAnsi="inherit" w:cs="Times New Roman"/>
            <w:i/>
            <w:iCs/>
            <w:color w:val="0093C2"/>
            <w:kern w:val="0"/>
            <w:sz w:val="26"/>
            <w:szCs w:val="26"/>
            <w:bdr w:val="none" w:sz="0" w:space="0" w:color="auto" w:frame="1"/>
            <w:lang w:eastAsia="es-UY"/>
            <w14:ligatures w14:val="none"/>
          </w:rPr>
          <w:t>Trump del trópico</w:t>
        </w:r>
      </w:hyperlink>
      <w:r w:rsidRPr="00DC1DD0">
        <w:rPr>
          <w:rFonts w:ascii="inherit" w:eastAsia="Times New Roman" w:hAnsi="inherit" w:cs="Times New Roman"/>
          <w:color w:val="111111"/>
          <w:kern w:val="0"/>
          <w:sz w:val="26"/>
          <w:szCs w:val="26"/>
          <w:lang w:eastAsia="es-UY"/>
          <w14:ligatures w14:val="none"/>
        </w:rPr>
        <w:t>”, la derecha insiste en esperar que sobreviva un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"https://www.rtve.es/noticias/20250920/brasil-encamina-ano-electoral-sin-bolsonaro-con-bolsonarismo/16735840.shtml"</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color w:val="0093C2"/>
          <w:kern w:val="0"/>
          <w:sz w:val="26"/>
          <w:szCs w:val="26"/>
          <w:u w:val="single"/>
          <w:lang w:eastAsia="es-UY"/>
          <w14:ligatures w14:val="none"/>
        </w:rPr>
        <w:t>bolsonarismo</w:t>
      </w:r>
      <w:proofErr w:type="spellEnd"/>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 sin </w:t>
      </w:r>
      <w:hyperlink r:id="rId66" w:history="1">
        <w:r w:rsidRPr="00DC1DD0">
          <w:rPr>
            <w:rFonts w:ascii="inherit" w:eastAsia="Times New Roman" w:hAnsi="inherit" w:cs="Times New Roman"/>
            <w:color w:val="0093C2"/>
            <w:kern w:val="0"/>
            <w:sz w:val="26"/>
            <w:szCs w:val="26"/>
            <w:u w:val="single"/>
            <w:lang w:eastAsia="es-UY"/>
            <w14:ligatures w14:val="none"/>
          </w:rPr>
          <w:t>Bolsonaro</w:t>
        </w:r>
      </w:hyperlink>
      <w:r w:rsidRPr="00DC1DD0">
        <w:rPr>
          <w:rFonts w:ascii="inherit" w:eastAsia="Times New Roman" w:hAnsi="inherit" w:cs="Times New Roman"/>
          <w:color w:val="111111"/>
          <w:kern w:val="0"/>
          <w:sz w:val="26"/>
          <w:szCs w:val="26"/>
          <w:lang w:eastAsia="es-UY"/>
          <w14:ligatures w14:val="none"/>
        </w:rPr>
        <w:t>. Entre los postulantes para su liderazgo, está el actual gobernador de Sao Paulo,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"https://www.gazetadopovo.com.br/republica/centro-ou-direita-o-desafio-de-tarcisio-para-construir-o-seu-perfil-de-presidenciavel-em-2026/"</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color w:val="0093C2"/>
          <w:kern w:val="0"/>
          <w:sz w:val="26"/>
          <w:szCs w:val="26"/>
          <w:u w:val="single"/>
          <w:lang w:eastAsia="es-UY"/>
          <w14:ligatures w14:val="none"/>
        </w:rPr>
        <w:t>Tarcísio</w:t>
      </w:r>
      <w:proofErr w:type="spellEnd"/>
      <w:r w:rsidRPr="00DC1DD0">
        <w:rPr>
          <w:rFonts w:ascii="inherit" w:eastAsia="Times New Roman" w:hAnsi="inherit" w:cs="Times New Roman"/>
          <w:color w:val="0093C2"/>
          <w:kern w:val="0"/>
          <w:sz w:val="26"/>
          <w:szCs w:val="26"/>
          <w:u w:val="single"/>
          <w:lang w:eastAsia="es-UY"/>
          <w14:ligatures w14:val="none"/>
        </w:rPr>
        <w:t xml:space="preserve"> de Freitas</w:t>
      </w:r>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 el diputado Eduardo Bolsonaro, hijo del expresidente y, hasta su esposa, Michelle Bolsonaro. Pero, de acuerdo con </w:t>
      </w:r>
      <w:hyperlink r:id="rId67" w:history="1">
        <w:r w:rsidRPr="00DC1DD0">
          <w:rPr>
            <w:rFonts w:ascii="inherit" w:eastAsia="Times New Roman" w:hAnsi="inherit" w:cs="Times New Roman"/>
            <w:color w:val="0093C2"/>
            <w:kern w:val="0"/>
            <w:sz w:val="26"/>
            <w:szCs w:val="26"/>
            <w:u w:val="single"/>
            <w:lang w:eastAsia="es-UY"/>
            <w14:ligatures w14:val="none"/>
          </w:rPr>
          <w:t xml:space="preserve">Emir </w:t>
        </w:r>
        <w:proofErr w:type="spellStart"/>
        <w:r w:rsidRPr="00DC1DD0">
          <w:rPr>
            <w:rFonts w:ascii="inherit" w:eastAsia="Times New Roman" w:hAnsi="inherit" w:cs="Times New Roman"/>
            <w:color w:val="0093C2"/>
            <w:kern w:val="0"/>
            <w:sz w:val="26"/>
            <w:szCs w:val="26"/>
            <w:u w:val="single"/>
            <w:lang w:eastAsia="es-UY"/>
            <w14:ligatures w14:val="none"/>
          </w:rPr>
          <w:t>Sader</w:t>
        </w:r>
        <w:proofErr w:type="spellEnd"/>
      </w:hyperlink>
      <w:r w:rsidRPr="00DC1DD0">
        <w:rPr>
          <w:rFonts w:ascii="inherit" w:eastAsia="Times New Roman" w:hAnsi="inherit" w:cs="Times New Roman"/>
          <w:color w:val="111111"/>
          <w:kern w:val="0"/>
          <w:sz w:val="26"/>
          <w:szCs w:val="26"/>
          <w:lang w:eastAsia="es-UY"/>
          <w14:ligatures w14:val="none"/>
        </w:rPr>
        <w:t>, por el momento, la derecha se concentra más bien en conservar una mayoría derechista en la Cámara de diputados y afianzarse en el Senado, con el fin de obstaculizar un cuarto mandato de Lula y prepararse para 2030.</w:t>
      </w:r>
    </w:p>
    <w:p w14:paraId="6FA71BDD"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p>
    <w:p w14:paraId="413B7260" w14:textId="3D31EF45" w:rsidR="00DC1DD0" w:rsidRPr="00DC1DD0" w:rsidRDefault="00DC1DD0" w:rsidP="00DC1DD0">
      <w:pPr>
        <w:shd w:val="clear" w:color="auto" w:fill="FFFFFF" w:themeFill="background1"/>
        <w:spacing w:after="0" w:line="240" w:lineRule="auto"/>
        <w:jc w:val="both"/>
        <w:rPr>
          <w:rFonts w:ascii="Lato" w:eastAsia="Times New Roman" w:hAnsi="Lato" w:cs="Times New Roman"/>
          <w:color w:val="111111"/>
          <w:kern w:val="0"/>
          <w:sz w:val="26"/>
          <w:szCs w:val="26"/>
          <w:lang w:eastAsia="es-UY"/>
          <w14:ligatures w14:val="none"/>
        </w:rPr>
      </w:pPr>
    </w:p>
    <w:p w14:paraId="209FB04F" w14:textId="77777777" w:rsidR="00DC1DD0" w:rsidRPr="00DC1DD0" w:rsidRDefault="00DC1DD0" w:rsidP="00DC1DD0">
      <w:pPr>
        <w:shd w:val="clear" w:color="auto" w:fill="FFFFFF" w:themeFill="background1"/>
        <w:spacing w:after="0" w:line="612" w:lineRule="atLeast"/>
        <w:jc w:val="both"/>
        <w:outlineLvl w:val="1"/>
        <w:rPr>
          <w:rFonts w:ascii="Merriweather" w:eastAsia="Times New Roman" w:hAnsi="Merriweather" w:cs="Times New Roman"/>
          <w:b/>
          <w:bCs/>
          <w:color w:val="111111"/>
          <w:kern w:val="0"/>
          <w:sz w:val="51"/>
          <w:szCs w:val="51"/>
          <w:lang w:eastAsia="es-UY"/>
          <w14:ligatures w14:val="none"/>
        </w:rPr>
      </w:pPr>
      <w:r w:rsidRPr="00DC1DD0">
        <w:rPr>
          <w:rFonts w:ascii="inherit" w:eastAsia="Times New Roman" w:hAnsi="inherit" w:cs="Times New Roman"/>
          <w:b/>
          <w:bCs/>
          <w:i/>
          <w:iCs/>
          <w:color w:val="111111"/>
          <w:kern w:val="0"/>
          <w:sz w:val="51"/>
          <w:szCs w:val="51"/>
          <w:bdr w:val="none" w:sz="0" w:space="0" w:color="auto" w:frame="1"/>
          <w:lang w:eastAsia="es-UY"/>
          <w14:ligatures w14:val="none"/>
        </w:rPr>
        <w:t xml:space="preserve">Ataques </w:t>
      </w:r>
      <w:proofErr w:type="spellStart"/>
      <w:r w:rsidRPr="00DC1DD0">
        <w:rPr>
          <w:rFonts w:ascii="inherit" w:eastAsia="Times New Roman" w:hAnsi="inherit" w:cs="Times New Roman"/>
          <w:b/>
          <w:bCs/>
          <w:i/>
          <w:iCs/>
          <w:color w:val="111111"/>
          <w:kern w:val="0"/>
          <w:sz w:val="51"/>
          <w:szCs w:val="51"/>
          <w:bdr w:val="none" w:sz="0" w:space="0" w:color="auto" w:frame="1"/>
          <w:lang w:eastAsia="es-UY"/>
          <w14:ligatures w14:val="none"/>
        </w:rPr>
        <w:t>Trumpistas</w:t>
      </w:r>
      <w:proofErr w:type="spellEnd"/>
      <w:r w:rsidRPr="00DC1DD0">
        <w:rPr>
          <w:rFonts w:ascii="inherit" w:eastAsia="Times New Roman" w:hAnsi="inherit" w:cs="Times New Roman"/>
          <w:b/>
          <w:bCs/>
          <w:i/>
          <w:iCs/>
          <w:color w:val="111111"/>
          <w:kern w:val="0"/>
          <w:sz w:val="51"/>
          <w:szCs w:val="51"/>
          <w:bdr w:val="none" w:sz="0" w:space="0" w:color="auto" w:frame="1"/>
          <w:lang w:eastAsia="es-UY"/>
          <w14:ligatures w14:val="none"/>
        </w:rPr>
        <w:t xml:space="preserve"> favorecen al presidente Lula</w:t>
      </w:r>
    </w:p>
    <w:p w14:paraId="293B7B9A"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 xml:space="preserve">En efecto, como el </w:t>
      </w:r>
      <w:proofErr w:type="spellStart"/>
      <w:r w:rsidRPr="00DC1DD0">
        <w:rPr>
          <w:rFonts w:ascii="inherit" w:eastAsia="Times New Roman" w:hAnsi="inherit" w:cs="Times New Roman"/>
          <w:color w:val="111111"/>
          <w:kern w:val="0"/>
          <w:sz w:val="26"/>
          <w:szCs w:val="26"/>
          <w:lang w:eastAsia="es-UY"/>
          <w14:ligatures w14:val="none"/>
        </w:rPr>
        <w:t>bolsonarismo</w:t>
      </w:r>
      <w:proofErr w:type="spellEnd"/>
      <w:r w:rsidRPr="00DC1DD0">
        <w:rPr>
          <w:rFonts w:ascii="inherit" w:eastAsia="Times New Roman" w:hAnsi="inherit" w:cs="Times New Roman"/>
          <w:color w:val="111111"/>
          <w:kern w:val="0"/>
          <w:sz w:val="26"/>
          <w:szCs w:val="26"/>
          <w:lang w:eastAsia="es-UY"/>
          <w14:ligatures w14:val="none"/>
        </w:rPr>
        <w:t xml:space="preserve"> es parte de la ofensiva de la extrema derecha mundial, las tensiones brasileñas no se limitan a su territorio. Ellas se inscriben en el retorno de un imperialismo estadounidense agresivo y las presiones desembozadas de Trump en apoyo a uno de sus más fervientes admiradores, el llamado </w:t>
      </w:r>
      <w:hyperlink r:id="rId68" w:history="1">
        <w:r w:rsidRPr="00DC1DD0">
          <w:rPr>
            <w:rFonts w:ascii="inherit" w:eastAsia="Times New Roman" w:hAnsi="inherit" w:cs="Times New Roman"/>
            <w:color w:val="0093C2"/>
            <w:kern w:val="0"/>
            <w:sz w:val="26"/>
            <w:szCs w:val="26"/>
            <w:u w:val="single"/>
            <w:lang w:eastAsia="es-UY"/>
            <w14:ligatures w14:val="none"/>
          </w:rPr>
          <w:t>Trump del Trópico</w:t>
        </w:r>
      </w:hyperlink>
      <w:r w:rsidRPr="00DC1DD0">
        <w:rPr>
          <w:rFonts w:ascii="inherit" w:eastAsia="Times New Roman" w:hAnsi="inherit" w:cs="Times New Roman"/>
          <w:color w:val="111111"/>
          <w:kern w:val="0"/>
          <w:sz w:val="26"/>
          <w:szCs w:val="26"/>
          <w:lang w:eastAsia="es-UY"/>
          <w14:ligatures w14:val="none"/>
        </w:rPr>
        <w:t>. En efecto, desde que Trump asumió en enero pasado, Washington ha condenado el proceso contra Bolsonaro como una </w:t>
      </w:r>
      <w:r w:rsidRPr="00DC1DD0">
        <w:rPr>
          <w:rFonts w:ascii="inherit" w:eastAsia="Times New Roman" w:hAnsi="inherit" w:cs="Times New Roman"/>
          <w:i/>
          <w:iCs/>
          <w:color w:val="111111"/>
          <w:kern w:val="0"/>
          <w:sz w:val="26"/>
          <w:szCs w:val="26"/>
          <w:bdr w:val="none" w:sz="0" w:space="0" w:color="auto" w:frame="1"/>
          <w:lang w:eastAsia="es-UY"/>
          <w14:ligatures w14:val="none"/>
        </w:rPr>
        <w:t>caza de brujas</w:t>
      </w:r>
      <w:r w:rsidRPr="00DC1DD0">
        <w:rPr>
          <w:rFonts w:ascii="inherit" w:eastAsia="Times New Roman" w:hAnsi="inherit" w:cs="Times New Roman"/>
          <w:color w:val="111111"/>
          <w:kern w:val="0"/>
          <w:sz w:val="26"/>
          <w:szCs w:val="26"/>
          <w:lang w:eastAsia="es-UY"/>
          <w14:ligatures w14:val="none"/>
        </w:rPr>
        <w:t> y ha presionado exigiendo la liberación del expresidente.</w:t>
      </w:r>
    </w:p>
    <w:p w14:paraId="6A017F8F"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Por un lado, recurriendo a la </w:t>
      </w:r>
      <w:hyperlink r:id="rId69" w:history="1">
        <w:r w:rsidRPr="00DC1DD0">
          <w:rPr>
            <w:rFonts w:ascii="inherit" w:eastAsia="Times New Roman" w:hAnsi="inherit" w:cs="Times New Roman"/>
            <w:color w:val="0093C2"/>
            <w:kern w:val="0"/>
            <w:sz w:val="26"/>
            <w:szCs w:val="26"/>
            <w:u w:val="single"/>
            <w:lang w:eastAsia="es-UY"/>
            <w14:ligatures w14:val="none"/>
          </w:rPr>
          <w:t xml:space="preserve">Ley </w:t>
        </w:r>
        <w:proofErr w:type="spellStart"/>
        <w:r w:rsidRPr="00DC1DD0">
          <w:rPr>
            <w:rFonts w:ascii="inherit" w:eastAsia="Times New Roman" w:hAnsi="inherit" w:cs="Times New Roman"/>
            <w:color w:val="0093C2"/>
            <w:kern w:val="0"/>
            <w:sz w:val="26"/>
            <w:szCs w:val="26"/>
            <w:u w:val="single"/>
            <w:lang w:eastAsia="es-UY"/>
            <w14:ligatures w14:val="none"/>
          </w:rPr>
          <w:t>Magnitsky</w:t>
        </w:r>
        <w:proofErr w:type="spellEnd"/>
      </w:hyperlink>
      <w:r w:rsidRPr="00DC1DD0">
        <w:rPr>
          <w:rFonts w:ascii="inherit" w:eastAsia="Times New Roman" w:hAnsi="inherit" w:cs="Times New Roman"/>
          <w:color w:val="111111"/>
          <w:kern w:val="0"/>
          <w:sz w:val="26"/>
          <w:szCs w:val="26"/>
          <w:lang w:eastAsia="es-UY"/>
          <w14:ligatures w14:val="none"/>
        </w:rPr>
        <w:t> impuso sanciones contra ocho de los 11 jueces del Supremo Tribunal Federal, pretextando que el juicio contra Bolsonaro era una violación de derechos humanos; desconociendo la separación de poderes entre el ejecutivo y el judicial brasileño. Insistió con nuevas sanciones, en </w:t>
      </w:r>
      <w:hyperlink r:id="rId70" w:history="1">
        <w:r w:rsidRPr="00DC1DD0">
          <w:rPr>
            <w:rFonts w:ascii="inherit" w:eastAsia="Times New Roman" w:hAnsi="inherit" w:cs="Times New Roman"/>
            <w:color w:val="0093C2"/>
            <w:kern w:val="0"/>
            <w:sz w:val="26"/>
            <w:szCs w:val="26"/>
            <w:u w:val="single"/>
            <w:lang w:eastAsia="es-UY"/>
            <w14:ligatures w14:val="none"/>
          </w:rPr>
          <w:t>vísperas</w:t>
        </w:r>
      </w:hyperlink>
      <w:r w:rsidRPr="00DC1DD0">
        <w:rPr>
          <w:rFonts w:ascii="inherit" w:eastAsia="Times New Roman" w:hAnsi="inherit" w:cs="Times New Roman"/>
          <w:color w:val="111111"/>
          <w:kern w:val="0"/>
          <w:sz w:val="26"/>
          <w:szCs w:val="26"/>
          <w:lang w:eastAsia="es-UY"/>
          <w14:ligatures w14:val="none"/>
        </w:rPr>
        <w:t xml:space="preserve"> del discurso de Lula en la ONU, revocando las visas del fiscal general Jorge </w:t>
      </w:r>
      <w:proofErr w:type="spellStart"/>
      <w:r w:rsidRPr="00DC1DD0">
        <w:rPr>
          <w:rFonts w:ascii="inherit" w:eastAsia="Times New Roman" w:hAnsi="inherit" w:cs="Times New Roman"/>
          <w:color w:val="111111"/>
          <w:kern w:val="0"/>
          <w:sz w:val="26"/>
          <w:szCs w:val="26"/>
          <w:lang w:eastAsia="es-UY"/>
          <w14:ligatures w14:val="none"/>
        </w:rPr>
        <w:t>Messias</w:t>
      </w:r>
      <w:proofErr w:type="spellEnd"/>
      <w:r w:rsidRPr="00DC1DD0">
        <w:rPr>
          <w:rFonts w:ascii="inherit" w:eastAsia="Times New Roman" w:hAnsi="inherit" w:cs="Times New Roman"/>
          <w:color w:val="111111"/>
          <w:kern w:val="0"/>
          <w:sz w:val="26"/>
          <w:szCs w:val="26"/>
          <w:lang w:eastAsia="es-UY"/>
          <w14:ligatures w14:val="none"/>
        </w:rPr>
        <w:t xml:space="preserve"> y otros seis funcionarios gubernamentales y hasta la esposa del ministro del STF, Alexandre de </w:t>
      </w:r>
      <w:proofErr w:type="spellStart"/>
      <w:r w:rsidRPr="00DC1DD0">
        <w:rPr>
          <w:rFonts w:ascii="inherit" w:eastAsia="Times New Roman" w:hAnsi="inherit" w:cs="Times New Roman"/>
          <w:color w:val="111111"/>
          <w:kern w:val="0"/>
          <w:sz w:val="26"/>
          <w:szCs w:val="26"/>
          <w:lang w:eastAsia="es-UY"/>
          <w14:ligatures w14:val="none"/>
        </w:rPr>
        <w:t>Moraes</w:t>
      </w:r>
      <w:proofErr w:type="spellEnd"/>
      <w:r w:rsidRPr="00DC1DD0">
        <w:rPr>
          <w:rFonts w:ascii="inherit" w:eastAsia="Times New Roman" w:hAnsi="inherit" w:cs="Times New Roman"/>
          <w:color w:val="111111"/>
          <w:kern w:val="0"/>
          <w:sz w:val="26"/>
          <w:szCs w:val="26"/>
          <w:lang w:eastAsia="es-UY"/>
          <w14:ligatures w14:val="none"/>
        </w:rPr>
        <w:t>.</w:t>
      </w:r>
    </w:p>
    <w:p w14:paraId="56878F21"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Por otro lado, en Julio, ante la posible condena de Bolsonaro, Trump castigó Brasil con un aumento en 50% de los aranceles a sus exportaciones, más allá de lo que aplicaba a otros países. Algo ilegal de acuerdo con las reglas del comercio internacional y de la OMC, dejando al desnudo su objetivo político, porque ellas ni siquiera respetan su propia lógica ya que Brasil exporta menos que lo que importa desde Estados Unidos.</w:t>
      </w:r>
    </w:p>
    <w:p w14:paraId="298ABA55"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Las sanciones estadounidenses contra Brasil para conseguir la liberación del expresidente fueron buscadas, apoyadas y agradecidas abiertamente por el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"https://www.resumenlatinoamericano.org/2025/09/15/brasil-marco-rubio-el-macartismo-y-la-condena-a-jair-bolsonaro/"</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color w:val="0093C2"/>
          <w:kern w:val="0"/>
          <w:sz w:val="26"/>
          <w:szCs w:val="26"/>
          <w:u w:val="single"/>
          <w:lang w:eastAsia="es-UY"/>
          <w14:ligatures w14:val="none"/>
        </w:rPr>
        <w:t>bolsonarismo</w:t>
      </w:r>
      <w:proofErr w:type="spellEnd"/>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 Entre </w:t>
      </w:r>
      <w:hyperlink r:id="rId71" w:history="1">
        <w:r w:rsidRPr="00DC1DD0">
          <w:rPr>
            <w:rFonts w:ascii="inherit" w:eastAsia="Times New Roman" w:hAnsi="inherit" w:cs="Times New Roman"/>
            <w:color w:val="0093C2"/>
            <w:kern w:val="0"/>
            <w:sz w:val="26"/>
            <w:szCs w:val="26"/>
            <w:u w:val="single"/>
            <w:lang w:eastAsia="es-UY"/>
            <w14:ligatures w14:val="none"/>
          </w:rPr>
          <w:t>otros</w:t>
        </w:r>
      </w:hyperlink>
      <w:r w:rsidRPr="00DC1DD0">
        <w:rPr>
          <w:rFonts w:ascii="inherit" w:eastAsia="Times New Roman" w:hAnsi="inherit" w:cs="Times New Roman"/>
          <w:color w:val="111111"/>
          <w:kern w:val="0"/>
          <w:sz w:val="26"/>
          <w:szCs w:val="26"/>
          <w:lang w:eastAsia="es-UY"/>
          <w14:ligatures w14:val="none"/>
        </w:rPr>
        <w:t>, </w:t>
      </w:r>
      <w:hyperlink r:id="rId72" w:history="1">
        <w:r w:rsidRPr="00DC1DD0">
          <w:rPr>
            <w:rFonts w:ascii="inherit" w:eastAsia="Times New Roman" w:hAnsi="inherit" w:cs="Times New Roman"/>
            <w:color w:val="0093C2"/>
            <w:kern w:val="0"/>
            <w:sz w:val="26"/>
            <w:szCs w:val="26"/>
            <w:u w:val="single"/>
            <w:lang w:eastAsia="es-UY"/>
            <w14:ligatures w14:val="none"/>
          </w:rPr>
          <w:t>Eduardo</w:t>
        </w:r>
      </w:hyperlink>
      <w:r w:rsidRPr="00DC1DD0">
        <w:rPr>
          <w:rFonts w:ascii="inherit" w:eastAsia="Times New Roman" w:hAnsi="inherit" w:cs="Times New Roman"/>
          <w:color w:val="111111"/>
          <w:kern w:val="0"/>
          <w:sz w:val="26"/>
          <w:szCs w:val="26"/>
          <w:lang w:eastAsia="es-UY"/>
          <w14:ligatures w14:val="none"/>
        </w:rPr>
        <w:t> Bolsonaro, el hijo del expresidente y diputado brasileño, instalado desde marzo en EUA, </w:t>
      </w:r>
      <w:hyperlink r:id="rId73" w:history="1">
        <w:r w:rsidRPr="00DC1DD0">
          <w:rPr>
            <w:rFonts w:ascii="inherit" w:eastAsia="Times New Roman" w:hAnsi="inherit" w:cs="Times New Roman"/>
            <w:color w:val="0093C2"/>
            <w:kern w:val="0"/>
            <w:sz w:val="26"/>
            <w:szCs w:val="26"/>
            <w:u w:val="single"/>
            <w:lang w:eastAsia="es-UY"/>
            <w14:ligatures w14:val="none"/>
          </w:rPr>
          <w:t>presionó</w:t>
        </w:r>
      </w:hyperlink>
      <w:r w:rsidRPr="00DC1DD0">
        <w:rPr>
          <w:rFonts w:ascii="inherit" w:eastAsia="Times New Roman" w:hAnsi="inherit" w:cs="Times New Roman"/>
          <w:color w:val="111111"/>
          <w:kern w:val="0"/>
          <w:sz w:val="26"/>
          <w:szCs w:val="26"/>
          <w:lang w:eastAsia="es-UY"/>
          <w14:ligatures w14:val="none"/>
        </w:rPr>
        <w:t xml:space="preserve"> por sanciones contra su país ante Trump y el Partido Republicano, a la imagen de la </w:t>
      </w:r>
      <w:r w:rsidRPr="00DC1DD0">
        <w:rPr>
          <w:rFonts w:ascii="inherit" w:eastAsia="Times New Roman" w:hAnsi="inherit" w:cs="Times New Roman"/>
          <w:color w:val="111111"/>
          <w:kern w:val="0"/>
          <w:sz w:val="26"/>
          <w:szCs w:val="26"/>
          <w:lang w:eastAsia="es-UY"/>
          <w14:ligatures w14:val="none"/>
        </w:rPr>
        <w:lastRenderedPageBreak/>
        <w:t xml:space="preserve">oposición radical venezolana. Por su parte, en las calles brasileñas, los </w:t>
      </w:r>
      <w:proofErr w:type="spellStart"/>
      <w:r w:rsidRPr="00DC1DD0">
        <w:rPr>
          <w:rFonts w:ascii="inherit" w:eastAsia="Times New Roman" w:hAnsi="inherit" w:cs="Times New Roman"/>
          <w:color w:val="111111"/>
          <w:kern w:val="0"/>
          <w:sz w:val="26"/>
          <w:szCs w:val="26"/>
          <w:lang w:eastAsia="es-UY"/>
          <w14:ligatures w14:val="none"/>
        </w:rPr>
        <w:t>bolsonaristas</w:t>
      </w:r>
      <w:proofErr w:type="spellEnd"/>
      <w:r w:rsidRPr="00DC1DD0">
        <w:rPr>
          <w:rFonts w:ascii="inherit" w:eastAsia="Times New Roman" w:hAnsi="inherit" w:cs="Times New Roman"/>
          <w:color w:val="111111"/>
          <w:kern w:val="0"/>
          <w:sz w:val="26"/>
          <w:szCs w:val="26"/>
          <w:lang w:eastAsia="es-UY"/>
          <w14:ligatures w14:val="none"/>
        </w:rPr>
        <w:t xml:space="preserve"> esgrimieron la bandera estadounidense en agradecimiento.</w:t>
      </w:r>
    </w:p>
    <w:p w14:paraId="4A1B2472" w14:textId="77777777" w:rsidR="00DC1DD0" w:rsidRPr="00DC1DD0" w:rsidRDefault="00DC1DD0" w:rsidP="00DC1DD0">
      <w:pPr>
        <w:shd w:val="clear" w:color="auto" w:fill="FFFFFF" w:themeFill="background1"/>
        <w:spacing w:after="0" w:line="612" w:lineRule="atLeast"/>
        <w:jc w:val="both"/>
        <w:outlineLvl w:val="1"/>
        <w:rPr>
          <w:rFonts w:ascii="Merriweather" w:eastAsia="Times New Roman" w:hAnsi="Merriweather" w:cs="Times New Roman"/>
          <w:b/>
          <w:bCs/>
          <w:color w:val="111111"/>
          <w:kern w:val="0"/>
          <w:sz w:val="51"/>
          <w:szCs w:val="51"/>
          <w:lang w:eastAsia="es-UY"/>
          <w14:ligatures w14:val="none"/>
        </w:rPr>
      </w:pPr>
      <w:r w:rsidRPr="00DC1DD0">
        <w:rPr>
          <w:rFonts w:ascii="inherit" w:eastAsia="Times New Roman" w:hAnsi="inherit" w:cs="Times New Roman"/>
          <w:b/>
          <w:bCs/>
          <w:i/>
          <w:iCs/>
          <w:color w:val="111111"/>
          <w:kern w:val="0"/>
          <w:sz w:val="51"/>
          <w:szCs w:val="51"/>
          <w:bdr w:val="none" w:sz="0" w:space="0" w:color="auto" w:frame="1"/>
          <w:lang w:eastAsia="es-UY"/>
          <w14:ligatures w14:val="none"/>
        </w:rPr>
        <w:t>Lula defiende la soberanía de Brasil</w:t>
      </w:r>
    </w:p>
    <w:p w14:paraId="0E5213E4"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 xml:space="preserve">Pero, a la Casa Blanca y a los </w:t>
      </w:r>
      <w:proofErr w:type="spellStart"/>
      <w:r w:rsidRPr="00DC1DD0">
        <w:rPr>
          <w:rFonts w:ascii="inherit" w:eastAsia="Times New Roman" w:hAnsi="inherit" w:cs="Times New Roman"/>
          <w:color w:val="111111"/>
          <w:kern w:val="0"/>
          <w:sz w:val="26"/>
          <w:szCs w:val="26"/>
          <w:lang w:eastAsia="es-UY"/>
          <w14:ligatures w14:val="none"/>
        </w:rPr>
        <w:t>bolsonaristas</w:t>
      </w:r>
      <w:proofErr w:type="spellEnd"/>
      <w:r w:rsidRPr="00DC1DD0">
        <w:rPr>
          <w:rFonts w:ascii="inherit" w:eastAsia="Times New Roman" w:hAnsi="inherit" w:cs="Times New Roman"/>
          <w:color w:val="111111"/>
          <w:kern w:val="0"/>
          <w:sz w:val="26"/>
          <w:szCs w:val="26"/>
          <w:lang w:eastAsia="es-UY"/>
          <w14:ligatures w14:val="none"/>
        </w:rPr>
        <w:t>, les salió el tiro por la culata. Las sanciones provocaron una oleada de rechazo, que puso a la derecha brasileña en aprietos, de acuerdo con reporteros de </w:t>
      </w:r>
      <w:hyperlink r:id="rId74" w:history="1">
        <w:r w:rsidRPr="00DC1DD0">
          <w:rPr>
            <w:rFonts w:ascii="inherit" w:eastAsia="Times New Roman" w:hAnsi="inherit" w:cs="Times New Roman"/>
            <w:color w:val="0093C2"/>
            <w:kern w:val="0"/>
            <w:sz w:val="26"/>
            <w:szCs w:val="26"/>
            <w:u w:val="single"/>
            <w:lang w:eastAsia="es-UY"/>
            <w14:ligatures w14:val="none"/>
          </w:rPr>
          <w:t>Reuters</w:t>
        </w:r>
      </w:hyperlink>
      <w:r w:rsidRPr="00DC1DD0">
        <w:rPr>
          <w:rFonts w:ascii="inherit" w:eastAsia="Times New Roman" w:hAnsi="inherit" w:cs="Times New Roman"/>
          <w:color w:val="111111"/>
          <w:kern w:val="0"/>
          <w:sz w:val="26"/>
          <w:szCs w:val="26"/>
          <w:lang w:eastAsia="es-UY"/>
          <w14:ligatures w14:val="none"/>
        </w:rPr>
        <w:t xml:space="preserve">. La derecha perdió legitimidad y fuerza en el Congreso. Incluso, uno de los principales herederos del </w:t>
      </w:r>
      <w:proofErr w:type="spellStart"/>
      <w:r w:rsidRPr="00DC1DD0">
        <w:rPr>
          <w:rFonts w:ascii="inherit" w:eastAsia="Times New Roman" w:hAnsi="inherit" w:cs="Times New Roman"/>
          <w:color w:val="111111"/>
          <w:kern w:val="0"/>
          <w:sz w:val="26"/>
          <w:szCs w:val="26"/>
          <w:lang w:eastAsia="es-UY"/>
          <w14:ligatures w14:val="none"/>
        </w:rPr>
        <w:t>bolsonarismo</w:t>
      </w:r>
      <w:proofErr w:type="spellEnd"/>
      <w:r w:rsidRPr="00DC1DD0">
        <w:rPr>
          <w:rFonts w:ascii="inherit" w:eastAsia="Times New Roman" w:hAnsi="inherit" w:cs="Times New Roman"/>
          <w:color w:val="111111"/>
          <w:kern w:val="0"/>
          <w:sz w:val="26"/>
          <w:szCs w:val="26"/>
          <w:lang w:eastAsia="es-UY"/>
          <w14:ligatures w14:val="none"/>
        </w:rPr>
        <w:t>, Eduardo Bolsonaro, enfrenta un </w:t>
      </w:r>
      <w:hyperlink r:id="rId75" w:history="1">
        <w:r w:rsidRPr="00DC1DD0">
          <w:rPr>
            <w:rFonts w:ascii="inherit" w:eastAsia="Times New Roman" w:hAnsi="inherit" w:cs="Times New Roman"/>
            <w:color w:val="0093C2"/>
            <w:kern w:val="0"/>
            <w:sz w:val="26"/>
            <w:szCs w:val="26"/>
            <w:u w:val="single"/>
            <w:lang w:eastAsia="es-UY"/>
            <w14:ligatures w14:val="none"/>
          </w:rPr>
          <w:t>proceso</w:t>
        </w:r>
      </w:hyperlink>
      <w:r w:rsidRPr="00DC1DD0">
        <w:rPr>
          <w:rFonts w:ascii="inherit" w:eastAsia="Times New Roman" w:hAnsi="inherit" w:cs="Times New Roman"/>
          <w:color w:val="111111"/>
          <w:kern w:val="0"/>
          <w:sz w:val="26"/>
          <w:szCs w:val="26"/>
          <w:lang w:eastAsia="es-UY"/>
          <w14:ligatures w14:val="none"/>
        </w:rPr>
        <w:t> que le podría hacer perder su puesto de diputado. Además, el presidente de la Cámara, </w:t>
      </w:r>
      <w:hyperlink r:id="rId76" w:history="1">
        <w:r w:rsidRPr="00DC1DD0">
          <w:rPr>
            <w:rFonts w:ascii="inherit" w:eastAsia="Times New Roman" w:hAnsi="inherit" w:cs="Times New Roman"/>
            <w:color w:val="0093C2"/>
            <w:kern w:val="0"/>
            <w:sz w:val="26"/>
            <w:szCs w:val="26"/>
            <w:u w:val="single"/>
            <w:lang w:eastAsia="es-UY"/>
            <w14:ligatures w14:val="none"/>
          </w:rPr>
          <w:t>Hugo Motta</w:t>
        </w:r>
      </w:hyperlink>
      <w:r w:rsidRPr="00DC1DD0">
        <w:rPr>
          <w:rFonts w:ascii="inherit" w:eastAsia="Times New Roman" w:hAnsi="inherit" w:cs="Times New Roman"/>
          <w:color w:val="111111"/>
          <w:kern w:val="0"/>
          <w:sz w:val="26"/>
          <w:szCs w:val="26"/>
          <w:lang w:eastAsia="es-UY"/>
          <w14:ligatures w14:val="none"/>
        </w:rPr>
        <w:t xml:space="preserve">, por vivir a distancia y acumular ausencias, rechazó la petición de que asumiera el liderazgo de la minoría </w:t>
      </w:r>
      <w:proofErr w:type="spellStart"/>
      <w:r w:rsidRPr="00DC1DD0">
        <w:rPr>
          <w:rFonts w:ascii="inherit" w:eastAsia="Times New Roman" w:hAnsi="inherit" w:cs="Times New Roman"/>
          <w:color w:val="111111"/>
          <w:kern w:val="0"/>
          <w:sz w:val="26"/>
          <w:szCs w:val="26"/>
          <w:lang w:eastAsia="es-UY"/>
          <w14:ligatures w14:val="none"/>
        </w:rPr>
        <w:t>bolsonarista</w:t>
      </w:r>
      <w:proofErr w:type="spellEnd"/>
      <w:r w:rsidRPr="00DC1DD0">
        <w:rPr>
          <w:rFonts w:ascii="inherit" w:eastAsia="Times New Roman" w:hAnsi="inherit" w:cs="Times New Roman"/>
          <w:color w:val="111111"/>
          <w:kern w:val="0"/>
          <w:sz w:val="26"/>
          <w:szCs w:val="26"/>
          <w:lang w:eastAsia="es-UY"/>
          <w14:ligatures w14:val="none"/>
        </w:rPr>
        <w:t xml:space="preserve"> en el Congreso.</w:t>
      </w:r>
    </w:p>
    <w:p w14:paraId="7DD1C992" w14:textId="77777777" w:rsidR="00DC1DD0" w:rsidRPr="00DC1DD0" w:rsidRDefault="00DC1DD0" w:rsidP="00DC1DD0">
      <w:pPr>
        <w:shd w:val="clear" w:color="auto" w:fill="FFFFFF" w:themeFill="background1"/>
        <w:spacing w:after="0" w:line="240" w:lineRule="auto"/>
        <w:jc w:val="both"/>
        <w:rPr>
          <w:rFonts w:ascii="Lato" w:eastAsia="Times New Roman" w:hAnsi="Lato" w:cs="Times New Roman"/>
          <w:color w:val="111111"/>
          <w:kern w:val="0"/>
          <w:sz w:val="26"/>
          <w:szCs w:val="26"/>
          <w:lang w:eastAsia="es-UY"/>
          <w14:ligatures w14:val="none"/>
        </w:rPr>
      </w:pPr>
      <w:r w:rsidRPr="00DC1DD0">
        <w:rPr>
          <w:rFonts w:ascii="Lato" w:eastAsia="Times New Roman" w:hAnsi="Lato" w:cs="Times New Roman"/>
          <w:noProof/>
          <w:color w:val="0093C2"/>
          <w:kern w:val="0"/>
          <w:sz w:val="26"/>
          <w:szCs w:val="26"/>
          <w:lang w:eastAsia="es-UY"/>
          <w14:ligatures w14:val="none"/>
        </w:rPr>
        <w:drawing>
          <wp:inline distT="0" distB="0" distL="0" distR="0" wp14:anchorId="3075E35E" wp14:editId="33F3F3F3">
            <wp:extent cx="5492750" cy="3091634"/>
            <wp:effectExtent l="0" t="0" r="0" b="0"/>
            <wp:docPr id="5" name="Imagen 2" descr="Un libro con la imagen de una persona con traje y corbata&#10;&#10;El contenido generado por IA puede ser incorrecto.">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descr="Un libro con la imagen de una persona con traje y corbata&#10;&#10;El contenido generado por IA puede ser incorrecto.">
                      <a:hlinkClick r:id="rId77"/>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503902" cy="3097911"/>
                    </a:xfrm>
                    <a:prstGeom prst="rect">
                      <a:avLst/>
                    </a:prstGeom>
                    <a:noFill/>
                    <a:ln>
                      <a:noFill/>
                    </a:ln>
                  </pic:spPr>
                </pic:pic>
              </a:graphicData>
            </a:graphic>
          </wp:inline>
        </w:drawing>
      </w:r>
    </w:p>
    <w:p w14:paraId="742EEBA2" w14:textId="77777777" w:rsidR="00DC1DD0" w:rsidRPr="00DC1DD0" w:rsidRDefault="00DC1DD0" w:rsidP="00DC1DD0">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Es indudable, como señala </w:t>
      </w:r>
      <w:hyperlink r:id="rId79" w:history="1">
        <w:r w:rsidRPr="00DC1DD0">
          <w:rPr>
            <w:rFonts w:ascii="inherit" w:eastAsia="Times New Roman" w:hAnsi="inherit" w:cs="Times New Roman"/>
            <w:color w:val="0093C2"/>
            <w:kern w:val="0"/>
            <w:sz w:val="26"/>
            <w:szCs w:val="26"/>
            <w:u w:val="single"/>
            <w:lang w:eastAsia="es-UY"/>
            <w14:ligatures w14:val="none"/>
          </w:rPr>
          <w:t xml:space="preserve">Darío </w:t>
        </w:r>
        <w:proofErr w:type="spellStart"/>
        <w:r w:rsidRPr="00DC1DD0">
          <w:rPr>
            <w:rFonts w:ascii="inherit" w:eastAsia="Times New Roman" w:hAnsi="inherit" w:cs="Times New Roman"/>
            <w:color w:val="0093C2"/>
            <w:kern w:val="0"/>
            <w:sz w:val="26"/>
            <w:szCs w:val="26"/>
            <w:u w:val="single"/>
            <w:lang w:eastAsia="es-UY"/>
            <w14:ligatures w14:val="none"/>
          </w:rPr>
          <w:t>Pignotti</w:t>
        </w:r>
        <w:proofErr w:type="spellEnd"/>
      </w:hyperlink>
      <w:r w:rsidRPr="00DC1DD0">
        <w:rPr>
          <w:rFonts w:ascii="inherit" w:eastAsia="Times New Roman" w:hAnsi="inherit" w:cs="Times New Roman"/>
          <w:color w:val="111111"/>
          <w:kern w:val="0"/>
          <w:sz w:val="26"/>
          <w:szCs w:val="26"/>
          <w:lang w:eastAsia="es-UY"/>
          <w14:ligatures w14:val="none"/>
        </w:rPr>
        <w:t>, que el duelo entre Lula y Trump </w:t>
      </w:r>
      <w:hyperlink r:id="rId80" w:history="1">
        <w:r w:rsidRPr="00DC1DD0">
          <w:rPr>
            <w:rFonts w:ascii="inherit" w:eastAsia="Times New Roman" w:hAnsi="inherit" w:cs="Times New Roman"/>
            <w:color w:val="0093C2"/>
            <w:kern w:val="0"/>
            <w:sz w:val="26"/>
            <w:szCs w:val="26"/>
            <w:u w:val="single"/>
            <w:lang w:eastAsia="es-UY"/>
            <w14:ligatures w14:val="none"/>
          </w:rPr>
          <w:t>aumentó</w:t>
        </w:r>
      </w:hyperlink>
      <w:r w:rsidRPr="00DC1DD0">
        <w:rPr>
          <w:rFonts w:ascii="inherit" w:eastAsia="Times New Roman" w:hAnsi="inherit" w:cs="Times New Roman"/>
          <w:color w:val="111111"/>
          <w:kern w:val="0"/>
          <w:sz w:val="26"/>
          <w:szCs w:val="26"/>
          <w:lang w:eastAsia="es-UY"/>
          <w14:ligatures w14:val="none"/>
        </w:rPr>
        <w:t> la popularidad del presidente brasileño en las encuestas. De acuerdo con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"https://www.theguardian.com/world/2025/sep/21/brazil-protest-against-jair-bolsonaro-amnesty"</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i/>
          <w:iCs/>
          <w:color w:val="0093C2"/>
          <w:kern w:val="0"/>
          <w:sz w:val="26"/>
          <w:szCs w:val="26"/>
          <w:bdr w:val="none" w:sz="0" w:space="0" w:color="auto" w:frame="1"/>
          <w:lang w:eastAsia="es-UY"/>
          <w14:ligatures w14:val="none"/>
        </w:rPr>
        <w:t>The</w:t>
      </w:r>
      <w:proofErr w:type="spellEnd"/>
      <w:r w:rsidRPr="00DC1DD0">
        <w:rPr>
          <w:rFonts w:ascii="inherit" w:eastAsia="Times New Roman" w:hAnsi="inherit" w:cs="Times New Roman"/>
          <w:i/>
          <w:iCs/>
          <w:color w:val="0093C2"/>
          <w:kern w:val="0"/>
          <w:sz w:val="26"/>
          <w:szCs w:val="26"/>
          <w:bdr w:val="none" w:sz="0" w:space="0" w:color="auto" w:frame="1"/>
          <w:lang w:eastAsia="es-UY"/>
          <w14:ligatures w14:val="none"/>
        </w:rPr>
        <w:t xml:space="preserve"> Guardian</w:t>
      </w:r>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 la opinión pública brasileña apoya ahora al presidente en su digna defensa de la soberanía judicial ante la inaceptable </w:t>
      </w:r>
      <w:hyperlink r:id="rId81" w:history="1">
        <w:r w:rsidRPr="00DC1DD0">
          <w:rPr>
            <w:rFonts w:ascii="inherit" w:eastAsia="Times New Roman" w:hAnsi="inherit" w:cs="Times New Roman"/>
            <w:color w:val="0093C2"/>
            <w:kern w:val="0"/>
            <w:sz w:val="26"/>
            <w:szCs w:val="26"/>
            <w:u w:val="single"/>
            <w:lang w:eastAsia="es-UY"/>
            <w14:ligatures w14:val="none"/>
          </w:rPr>
          <w:t>injerencia</w:t>
        </w:r>
      </w:hyperlink>
      <w:r w:rsidRPr="00DC1DD0">
        <w:rPr>
          <w:rFonts w:ascii="inherit" w:eastAsia="Times New Roman" w:hAnsi="inherit" w:cs="Times New Roman"/>
          <w:color w:val="111111"/>
          <w:kern w:val="0"/>
          <w:sz w:val="26"/>
          <w:szCs w:val="26"/>
          <w:lang w:eastAsia="es-UY"/>
          <w14:ligatures w14:val="none"/>
        </w:rPr>
        <w:t> estadounidense, que exige la liberación de un golpista.</w:t>
      </w:r>
    </w:p>
    <w:p w14:paraId="4712A0F5" w14:textId="77777777" w:rsidR="00DC1DD0" w:rsidRPr="00DC1DD0" w:rsidRDefault="00DC1DD0" w:rsidP="00DC1DD0">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lastRenderedPageBreak/>
        <w:t>Todo parece indicar que el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"https://www.celag.org/el-antitrumpismo-en-america-latina/"</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i/>
          <w:iCs/>
          <w:color w:val="0093C2"/>
          <w:kern w:val="0"/>
          <w:sz w:val="26"/>
          <w:szCs w:val="26"/>
          <w:bdr w:val="none" w:sz="0" w:space="0" w:color="auto" w:frame="1"/>
          <w:lang w:eastAsia="es-UY"/>
          <w14:ligatures w14:val="none"/>
        </w:rPr>
        <w:t>antitrumpismo</w:t>
      </w:r>
      <w:proofErr w:type="spellEnd"/>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 que según </w:t>
      </w:r>
      <w:hyperlink r:id="rId82" w:history="1">
        <w:r w:rsidRPr="00DC1DD0">
          <w:rPr>
            <w:rFonts w:ascii="inherit" w:eastAsia="Times New Roman" w:hAnsi="inherit" w:cs="Times New Roman"/>
            <w:color w:val="0093C2"/>
            <w:kern w:val="0"/>
            <w:sz w:val="26"/>
            <w:szCs w:val="26"/>
            <w:u w:val="single"/>
            <w:lang w:eastAsia="es-UY"/>
            <w14:ligatures w14:val="none"/>
          </w:rPr>
          <w:t>CELAG</w:t>
        </w:r>
      </w:hyperlink>
      <w:r w:rsidRPr="00DC1DD0">
        <w:rPr>
          <w:rFonts w:ascii="inherit" w:eastAsia="Times New Roman" w:hAnsi="inherit" w:cs="Times New Roman"/>
          <w:color w:val="111111"/>
          <w:kern w:val="0"/>
          <w:sz w:val="26"/>
          <w:szCs w:val="26"/>
          <w:lang w:eastAsia="es-UY"/>
          <w14:ligatures w14:val="none"/>
        </w:rPr>
        <w:t>, se ha ido transformando en el nuevo eje ordenador de la política latinoamericana, terminó adueñándose de la calle y la opinión pública brasileña, fortaleciendo la posibilidad de un cuarto mandato de Lula.</w:t>
      </w:r>
    </w:p>
    <w:p w14:paraId="30B5C1A1" w14:textId="77777777" w:rsidR="00DC1DD0" w:rsidRPr="00DC1DD0" w:rsidRDefault="00DC1DD0" w:rsidP="00DC1DD0">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 xml:space="preserve">La extrema derecha </w:t>
      </w:r>
      <w:proofErr w:type="spellStart"/>
      <w:r w:rsidRPr="00DC1DD0">
        <w:rPr>
          <w:rFonts w:ascii="inherit" w:eastAsia="Times New Roman" w:hAnsi="inherit" w:cs="Times New Roman"/>
          <w:color w:val="111111"/>
          <w:kern w:val="0"/>
          <w:sz w:val="26"/>
          <w:szCs w:val="26"/>
          <w:lang w:eastAsia="es-UY"/>
          <w14:ligatures w14:val="none"/>
        </w:rPr>
        <w:t>bolsonarista</w:t>
      </w:r>
      <w:proofErr w:type="spellEnd"/>
      <w:r w:rsidRPr="00DC1DD0">
        <w:rPr>
          <w:rFonts w:ascii="inherit" w:eastAsia="Times New Roman" w:hAnsi="inherit" w:cs="Times New Roman"/>
          <w:color w:val="111111"/>
          <w:kern w:val="0"/>
          <w:sz w:val="26"/>
          <w:szCs w:val="26"/>
          <w:lang w:eastAsia="es-UY"/>
          <w14:ligatures w14:val="none"/>
        </w:rPr>
        <w:t xml:space="preserve"> está en aprietos porque desconoció la importancia del nacionalismo brasileño. Quienes solicitaron sanciones terminaron como </w:t>
      </w:r>
      <w:r w:rsidRPr="00DC1DD0">
        <w:rPr>
          <w:rFonts w:ascii="inherit" w:eastAsia="Times New Roman" w:hAnsi="inherit" w:cs="Times New Roman"/>
          <w:i/>
          <w:iCs/>
          <w:color w:val="111111"/>
          <w:kern w:val="0"/>
          <w:sz w:val="26"/>
          <w:szCs w:val="26"/>
          <w:bdr w:val="none" w:sz="0" w:space="0" w:color="auto" w:frame="1"/>
          <w:lang w:eastAsia="es-UY"/>
          <w14:ligatures w14:val="none"/>
        </w:rPr>
        <w:t>vendepatria</w:t>
      </w:r>
      <w:r w:rsidRPr="00DC1DD0">
        <w:rPr>
          <w:rFonts w:ascii="inherit" w:eastAsia="Times New Roman" w:hAnsi="inherit" w:cs="Times New Roman"/>
          <w:color w:val="111111"/>
          <w:kern w:val="0"/>
          <w:sz w:val="26"/>
          <w:szCs w:val="26"/>
          <w:lang w:eastAsia="es-UY"/>
          <w14:ligatures w14:val="none"/>
        </w:rPr>
        <w:t> ante la opinión pública. Lula salió fortalecido de la contienda con Washington al criticar las sanciones de Washington como una injerencia inaceptable contra la soberanía brasileña. Resuena con fuerza la frase de Lula, destacando que Trump fue elegido presidente de Estados Unidos, pero “</w:t>
      </w:r>
      <w:r w:rsidRPr="00DC1DD0">
        <w:rPr>
          <w:rFonts w:ascii="inherit" w:eastAsia="Times New Roman" w:hAnsi="inherit" w:cs="Times New Roman"/>
          <w:i/>
          <w:iCs/>
          <w:color w:val="111111"/>
          <w:kern w:val="0"/>
          <w:sz w:val="26"/>
          <w:szCs w:val="26"/>
          <w:bdr w:val="none" w:sz="0" w:space="0" w:color="auto" w:frame="1"/>
          <w:lang w:eastAsia="es-UY"/>
          <w14:ligatures w14:val="none"/>
        </w:rPr>
        <w:t>no para ser el </w:t>
      </w:r>
      <w:hyperlink r:id="rId83" w:history="1">
        <w:r w:rsidRPr="00DC1DD0">
          <w:rPr>
            <w:rFonts w:ascii="inherit" w:eastAsia="Times New Roman" w:hAnsi="inherit" w:cs="Times New Roman"/>
            <w:i/>
            <w:iCs/>
            <w:color w:val="0093C2"/>
            <w:kern w:val="0"/>
            <w:sz w:val="26"/>
            <w:szCs w:val="26"/>
            <w:bdr w:val="none" w:sz="0" w:space="0" w:color="auto" w:frame="1"/>
            <w:lang w:eastAsia="es-UY"/>
            <w14:ligatures w14:val="none"/>
          </w:rPr>
          <w:t>emperador del mundo</w:t>
        </w:r>
      </w:hyperlink>
      <w:r w:rsidRPr="00DC1DD0">
        <w:rPr>
          <w:rFonts w:ascii="inherit" w:eastAsia="Times New Roman" w:hAnsi="inherit" w:cs="Times New Roman"/>
          <w:color w:val="111111"/>
          <w:kern w:val="0"/>
          <w:sz w:val="26"/>
          <w:szCs w:val="26"/>
          <w:lang w:eastAsia="es-UY"/>
          <w14:ligatures w14:val="none"/>
        </w:rPr>
        <w:t>”.</w:t>
      </w:r>
    </w:p>
    <w:p w14:paraId="47D2032C" w14:textId="77777777" w:rsidR="00DC1DD0" w:rsidRPr="00DC1DD0" w:rsidRDefault="00DC1DD0" w:rsidP="00DC1DD0">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 xml:space="preserve">La defensa de la soberanía brasileña por </w:t>
      </w:r>
      <w:proofErr w:type="spellStart"/>
      <w:r w:rsidRPr="00DC1DD0">
        <w:rPr>
          <w:rFonts w:ascii="inherit" w:eastAsia="Times New Roman" w:hAnsi="inherit" w:cs="Times New Roman"/>
          <w:color w:val="111111"/>
          <w:kern w:val="0"/>
          <w:sz w:val="26"/>
          <w:szCs w:val="26"/>
          <w:lang w:eastAsia="es-UY"/>
          <w14:ligatures w14:val="none"/>
        </w:rPr>
        <w:t>Luiz</w:t>
      </w:r>
      <w:proofErr w:type="spellEnd"/>
      <w:r w:rsidRPr="00DC1DD0">
        <w:rPr>
          <w:rFonts w:ascii="inherit" w:eastAsia="Times New Roman" w:hAnsi="inherit" w:cs="Times New Roman"/>
          <w:color w:val="111111"/>
          <w:kern w:val="0"/>
          <w:sz w:val="26"/>
          <w:szCs w:val="26"/>
          <w:lang w:eastAsia="es-UY"/>
          <w14:ligatures w14:val="none"/>
        </w:rPr>
        <w:t xml:space="preserve"> </w:t>
      </w:r>
      <w:proofErr w:type="spellStart"/>
      <w:r w:rsidRPr="00DC1DD0">
        <w:rPr>
          <w:rFonts w:ascii="inherit" w:eastAsia="Times New Roman" w:hAnsi="inherit" w:cs="Times New Roman"/>
          <w:color w:val="111111"/>
          <w:kern w:val="0"/>
          <w:sz w:val="26"/>
          <w:szCs w:val="26"/>
          <w:lang w:eastAsia="es-UY"/>
          <w14:ligatures w14:val="none"/>
        </w:rPr>
        <w:t>Inácio</w:t>
      </w:r>
      <w:proofErr w:type="spellEnd"/>
      <w:r w:rsidRPr="00DC1DD0">
        <w:rPr>
          <w:rFonts w:ascii="inherit" w:eastAsia="Times New Roman" w:hAnsi="inherit" w:cs="Times New Roman"/>
          <w:color w:val="111111"/>
          <w:kern w:val="0"/>
          <w:sz w:val="26"/>
          <w:szCs w:val="26"/>
          <w:lang w:eastAsia="es-UY"/>
          <w14:ligatures w14:val="none"/>
        </w:rPr>
        <w:t xml:space="preserve"> Lula da Silva, ante quien rompe con todas las reglas del derecho internacional, ha suscitado un fuerte apoyo en la opinión pública brasileña. También se ha traducido en su reencuentro con la base social del Partido de los Trabajadores. Una estrategia exigida por muchos, entre otros por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"https://www.nodal.am/2025/09/brasil-nacion-soberania-politica-identidad-y-cultura-por-candido-grzybowski/"</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color w:val="0093C2"/>
          <w:kern w:val="0"/>
          <w:sz w:val="26"/>
          <w:szCs w:val="26"/>
          <w:u w:val="single"/>
          <w:lang w:eastAsia="es-UY"/>
          <w14:ligatures w14:val="none"/>
        </w:rPr>
        <w:t>Cândido</w:t>
      </w:r>
      <w:proofErr w:type="spellEnd"/>
      <w:r w:rsidRPr="00DC1DD0">
        <w:rPr>
          <w:rFonts w:ascii="inherit" w:eastAsia="Times New Roman" w:hAnsi="inherit" w:cs="Times New Roman"/>
          <w:color w:val="0093C2"/>
          <w:kern w:val="0"/>
          <w:sz w:val="26"/>
          <w:szCs w:val="26"/>
          <w:u w:val="single"/>
          <w:lang w:eastAsia="es-UY"/>
          <w14:ligatures w14:val="none"/>
        </w:rPr>
        <w:t xml:space="preserve"> </w:t>
      </w:r>
      <w:proofErr w:type="spellStart"/>
      <w:r w:rsidRPr="00DC1DD0">
        <w:rPr>
          <w:rFonts w:ascii="inherit" w:eastAsia="Times New Roman" w:hAnsi="inherit" w:cs="Times New Roman"/>
          <w:color w:val="0093C2"/>
          <w:kern w:val="0"/>
          <w:sz w:val="26"/>
          <w:szCs w:val="26"/>
          <w:u w:val="single"/>
          <w:lang w:eastAsia="es-UY"/>
          <w14:ligatures w14:val="none"/>
        </w:rPr>
        <w:t>Grzybowski</w:t>
      </w:r>
      <w:proofErr w:type="spellEnd"/>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 de </w:t>
      </w:r>
      <w:hyperlink r:id="rId84" w:history="1">
        <w:r w:rsidRPr="00DC1DD0">
          <w:rPr>
            <w:rFonts w:ascii="inherit" w:eastAsia="Times New Roman" w:hAnsi="inherit" w:cs="Times New Roman"/>
            <w:color w:val="0093C2"/>
            <w:kern w:val="0"/>
            <w:sz w:val="26"/>
            <w:szCs w:val="26"/>
            <w:u w:val="single"/>
            <w:lang w:eastAsia="es-UY"/>
            <w14:ligatures w14:val="none"/>
          </w:rPr>
          <w:t>IBASE</w:t>
        </w:r>
      </w:hyperlink>
      <w:r w:rsidRPr="00DC1DD0">
        <w:rPr>
          <w:rFonts w:ascii="inherit" w:eastAsia="Times New Roman" w:hAnsi="inherit" w:cs="Times New Roman"/>
          <w:color w:val="111111"/>
          <w:kern w:val="0"/>
          <w:sz w:val="26"/>
          <w:szCs w:val="26"/>
          <w:lang w:eastAsia="es-UY"/>
          <w14:ligatures w14:val="none"/>
        </w:rPr>
        <w:t xml:space="preserve">, que lamentaba en junio, el silencio de las calles ante las movilizaciones de la extrema derecha </w:t>
      </w:r>
      <w:proofErr w:type="spellStart"/>
      <w:r w:rsidRPr="00DC1DD0">
        <w:rPr>
          <w:rFonts w:ascii="inherit" w:eastAsia="Times New Roman" w:hAnsi="inherit" w:cs="Times New Roman"/>
          <w:color w:val="111111"/>
          <w:kern w:val="0"/>
          <w:sz w:val="26"/>
          <w:szCs w:val="26"/>
          <w:lang w:eastAsia="es-UY"/>
          <w14:ligatures w14:val="none"/>
        </w:rPr>
        <w:t>bolsonarista</w:t>
      </w:r>
      <w:proofErr w:type="spellEnd"/>
      <w:r w:rsidRPr="00DC1DD0">
        <w:rPr>
          <w:rFonts w:ascii="inherit" w:eastAsia="Times New Roman" w:hAnsi="inherit" w:cs="Times New Roman"/>
          <w:color w:val="111111"/>
          <w:kern w:val="0"/>
          <w:sz w:val="26"/>
          <w:szCs w:val="26"/>
          <w:lang w:eastAsia="es-UY"/>
          <w14:ligatures w14:val="none"/>
        </w:rPr>
        <w:t>. </w:t>
      </w:r>
    </w:p>
    <w:p w14:paraId="5ED085F9" w14:textId="77777777" w:rsidR="00DC1DD0" w:rsidRPr="00DC1DD0" w:rsidRDefault="00DC1DD0" w:rsidP="00DC1DD0">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Para </w:t>
      </w:r>
      <w:hyperlink r:id="rId85" w:history="1">
        <w:r w:rsidRPr="00DC1DD0">
          <w:rPr>
            <w:rFonts w:ascii="inherit" w:eastAsia="Times New Roman" w:hAnsi="inherit" w:cs="Times New Roman"/>
            <w:color w:val="0093C2"/>
            <w:kern w:val="0"/>
            <w:sz w:val="26"/>
            <w:szCs w:val="26"/>
            <w:u w:val="single"/>
            <w:lang w:eastAsia="es-UY"/>
            <w14:ligatures w14:val="none"/>
          </w:rPr>
          <w:t>James Green</w:t>
        </w:r>
      </w:hyperlink>
      <w:r w:rsidRPr="00DC1DD0">
        <w:rPr>
          <w:rFonts w:ascii="inherit" w:eastAsia="Times New Roman" w:hAnsi="inherit" w:cs="Times New Roman"/>
          <w:color w:val="111111"/>
          <w:kern w:val="0"/>
          <w:sz w:val="26"/>
          <w:szCs w:val="26"/>
          <w:lang w:eastAsia="es-UY"/>
          <w14:ligatures w14:val="none"/>
        </w:rPr>
        <w:t>, la respuesta de Trump a la condena de Bolsonaro revela la arrogancia imperial estadounidense. Se trata de un ataque contra la democracia liberal, basada en la separación de poderes, propia de los </w:t>
      </w:r>
      <w:hyperlink r:id="rId86" w:history="1">
        <w:r w:rsidRPr="00DC1DD0">
          <w:rPr>
            <w:rFonts w:ascii="inherit" w:eastAsia="Times New Roman" w:hAnsi="inherit" w:cs="Times New Roman"/>
            <w:color w:val="0093C2"/>
            <w:kern w:val="0"/>
            <w:sz w:val="26"/>
            <w:szCs w:val="26"/>
            <w:u w:val="single"/>
            <w:lang w:eastAsia="es-UY"/>
            <w14:ligatures w14:val="none"/>
          </w:rPr>
          <w:t>progresismos</w:t>
        </w:r>
      </w:hyperlink>
      <w:r w:rsidRPr="00DC1DD0">
        <w:rPr>
          <w:rFonts w:ascii="inherit" w:eastAsia="Times New Roman" w:hAnsi="inherit" w:cs="Times New Roman"/>
          <w:color w:val="111111"/>
          <w:kern w:val="0"/>
          <w:sz w:val="26"/>
          <w:szCs w:val="26"/>
          <w:lang w:eastAsia="es-UY"/>
          <w14:ligatures w14:val="none"/>
        </w:rPr>
        <w:t> latinoamericanos.</w:t>
      </w:r>
    </w:p>
    <w:p w14:paraId="00B09D3E" w14:textId="77777777" w:rsidR="00DC1DD0" w:rsidRPr="00DC1DD0" w:rsidRDefault="00DC1DD0" w:rsidP="00DC1DD0">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No es por nada que el editorial el periódico mexicano </w:t>
      </w:r>
      <w:hyperlink r:id="rId87" w:history="1">
        <w:r w:rsidRPr="00DC1DD0">
          <w:rPr>
            <w:rFonts w:ascii="inherit" w:eastAsia="Times New Roman" w:hAnsi="inherit" w:cs="Times New Roman"/>
            <w:color w:val="0093C2"/>
            <w:kern w:val="0"/>
            <w:sz w:val="26"/>
            <w:szCs w:val="26"/>
            <w:u w:val="single"/>
            <w:lang w:eastAsia="es-UY"/>
            <w14:ligatures w14:val="none"/>
          </w:rPr>
          <w:t>La Jornada</w:t>
        </w:r>
      </w:hyperlink>
      <w:r w:rsidRPr="00DC1DD0">
        <w:rPr>
          <w:rFonts w:ascii="inherit" w:eastAsia="Times New Roman" w:hAnsi="inherit" w:cs="Times New Roman"/>
          <w:color w:val="111111"/>
          <w:kern w:val="0"/>
          <w:sz w:val="26"/>
          <w:szCs w:val="26"/>
          <w:lang w:eastAsia="es-UY"/>
          <w14:ligatures w14:val="none"/>
        </w:rPr>
        <w:t> señala: </w:t>
      </w:r>
      <w:r w:rsidRPr="00DC1DD0">
        <w:rPr>
          <w:rFonts w:ascii="inherit" w:eastAsia="Times New Roman" w:hAnsi="inherit" w:cs="Times New Roman"/>
          <w:i/>
          <w:iCs/>
          <w:color w:val="111111"/>
          <w:kern w:val="0"/>
          <w:sz w:val="26"/>
          <w:szCs w:val="26"/>
          <w:bdr w:val="none" w:sz="0" w:space="0" w:color="auto" w:frame="1"/>
          <w:lang w:eastAsia="es-UY"/>
          <w14:ligatures w14:val="none"/>
        </w:rPr>
        <w:t>«Que el Tribunal Supremo de Brasil haya superado todas las presiones y condenado al dirigente fascista, mientras su homólogo estadounidense otorgó a Trump una inmunidad absoluta por cualquier delito, da una medida del deterioro de las instituciones de Washington, que hoy se mueven entre la impotencia y la complicidad ante un gobierno que se desliza a toda velocidad del autoritarismo al totalitarismo.»</w:t>
      </w:r>
    </w:p>
    <w:p w14:paraId="128D09B3" w14:textId="77777777" w:rsidR="00DC1DD0" w:rsidRPr="00DC1DD0" w:rsidRDefault="00DC1DD0" w:rsidP="00DC1DD0">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lastRenderedPageBreak/>
        <w:t>Más aún, </w:t>
      </w:r>
      <w:hyperlink r:id="rId88" w:history="1">
        <w:r w:rsidRPr="00DC1DD0">
          <w:rPr>
            <w:rFonts w:ascii="inherit" w:eastAsia="Times New Roman" w:hAnsi="inherit" w:cs="Times New Roman"/>
            <w:color w:val="0093C2"/>
            <w:kern w:val="0"/>
            <w:sz w:val="26"/>
            <w:szCs w:val="26"/>
            <w:u w:val="single"/>
            <w:lang w:eastAsia="es-UY"/>
            <w14:ligatures w14:val="none"/>
          </w:rPr>
          <w:t xml:space="preserve">Steven </w:t>
        </w:r>
        <w:proofErr w:type="spellStart"/>
        <w:r w:rsidRPr="00DC1DD0">
          <w:rPr>
            <w:rFonts w:ascii="inherit" w:eastAsia="Times New Roman" w:hAnsi="inherit" w:cs="Times New Roman"/>
            <w:color w:val="0093C2"/>
            <w:kern w:val="0"/>
            <w:sz w:val="26"/>
            <w:szCs w:val="26"/>
            <w:u w:val="single"/>
            <w:lang w:eastAsia="es-UY"/>
            <w14:ligatures w14:val="none"/>
          </w:rPr>
          <w:t>Levitsky</w:t>
        </w:r>
        <w:proofErr w:type="spellEnd"/>
      </w:hyperlink>
      <w:r w:rsidRPr="00DC1DD0">
        <w:rPr>
          <w:rFonts w:ascii="inherit" w:eastAsia="Times New Roman" w:hAnsi="inherit" w:cs="Times New Roman"/>
          <w:color w:val="111111"/>
          <w:kern w:val="0"/>
          <w:sz w:val="26"/>
          <w:szCs w:val="26"/>
          <w:lang w:eastAsia="es-UY"/>
          <w14:ligatures w14:val="none"/>
        </w:rPr>
        <w:t>, autor de “Cómo mueren las democracias” y Filipo Campante, constataron, en un artículo del </w:t>
      </w:r>
      <w:hyperlink r:id="rId89" w:history="1">
        <w:r w:rsidRPr="00DC1DD0">
          <w:rPr>
            <w:rFonts w:ascii="inherit" w:eastAsia="Times New Roman" w:hAnsi="inherit" w:cs="Times New Roman"/>
            <w:i/>
            <w:iCs/>
            <w:color w:val="0093C2"/>
            <w:kern w:val="0"/>
            <w:sz w:val="26"/>
            <w:szCs w:val="26"/>
            <w:bdr w:val="none" w:sz="0" w:space="0" w:color="auto" w:frame="1"/>
            <w:lang w:eastAsia="es-UY"/>
            <w14:ligatures w14:val="none"/>
          </w:rPr>
          <w:t>New York Times</w:t>
        </w:r>
      </w:hyperlink>
      <w:r w:rsidRPr="00DC1DD0">
        <w:rPr>
          <w:rFonts w:ascii="inherit" w:eastAsia="Times New Roman" w:hAnsi="inherit" w:cs="Times New Roman"/>
          <w:color w:val="111111"/>
          <w:kern w:val="0"/>
          <w:sz w:val="26"/>
          <w:szCs w:val="26"/>
          <w:lang w:eastAsia="es-UY"/>
          <w14:ligatures w14:val="none"/>
        </w:rPr>
        <w:t>, que la </w:t>
      </w:r>
      <w:hyperlink r:id="rId90" w:history="1">
        <w:r w:rsidRPr="00DC1DD0">
          <w:rPr>
            <w:rFonts w:ascii="inherit" w:eastAsia="Times New Roman" w:hAnsi="inherit" w:cs="Times New Roman"/>
            <w:color w:val="0093C2"/>
            <w:kern w:val="0"/>
            <w:sz w:val="26"/>
            <w:szCs w:val="26"/>
            <w:u w:val="single"/>
            <w:lang w:eastAsia="es-UY"/>
            <w14:ligatures w14:val="none"/>
          </w:rPr>
          <w:t>democracia</w:t>
        </w:r>
      </w:hyperlink>
      <w:r w:rsidRPr="00DC1DD0">
        <w:rPr>
          <w:rFonts w:ascii="inherit" w:eastAsia="Times New Roman" w:hAnsi="inherit" w:cs="Times New Roman"/>
          <w:color w:val="111111"/>
          <w:kern w:val="0"/>
          <w:sz w:val="26"/>
          <w:szCs w:val="26"/>
          <w:lang w:eastAsia="es-UY"/>
          <w14:ligatures w14:val="none"/>
        </w:rPr>
        <w:t> brasileña era más saludable que la estadounidense.</w:t>
      </w:r>
    </w:p>
    <w:p w14:paraId="47B9D804" w14:textId="77777777" w:rsidR="00DC1DD0" w:rsidRPr="00DC1DD0" w:rsidRDefault="00DC1DD0" w:rsidP="00DC1DD0">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DC1DD0">
        <w:rPr>
          <w:rFonts w:ascii="Lato" w:eastAsia="Times New Roman" w:hAnsi="Lato" w:cs="Times New Roman"/>
          <w:noProof/>
          <w:color w:val="0093C2"/>
          <w:kern w:val="0"/>
          <w:sz w:val="26"/>
          <w:szCs w:val="26"/>
          <w:lang w:eastAsia="es-UY"/>
          <w14:ligatures w14:val="none"/>
        </w:rPr>
        <w:drawing>
          <wp:inline distT="0" distB="0" distL="0" distR="0" wp14:anchorId="61577AB9" wp14:editId="639EC9A3">
            <wp:extent cx="5327650" cy="2998706"/>
            <wp:effectExtent l="0" t="0" r="6350" b="0"/>
            <wp:docPr id="6" name="Imagen 1" descr="Jugador de futbol americano&#10;&#10;El contenido generado por IA puede ser incorrecto.">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Jugador de futbol americano&#10;&#10;El contenido generado por IA puede ser incorrecto.">
                      <a:hlinkClick r:id="rId91"/>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342483" cy="3007055"/>
                    </a:xfrm>
                    <a:prstGeom prst="rect">
                      <a:avLst/>
                    </a:prstGeom>
                    <a:noFill/>
                    <a:ln>
                      <a:noFill/>
                    </a:ln>
                  </pic:spPr>
                </pic:pic>
              </a:graphicData>
            </a:graphic>
          </wp:inline>
        </w:drawing>
      </w:r>
    </w:p>
    <w:p w14:paraId="3FA0FB71" w14:textId="77777777" w:rsidR="00DC1DD0" w:rsidRPr="00DC1DD0" w:rsidRDefault="00DC1DD0" w:rsidP="00DC1DD0">
      <w:pPr>
        <w:shd w:val="clear" w:color="auto" w:fill="FFFFFF" w:themeFill="background1"/>
        <w:spacing w:after="0" w:line="612" w:lineRule="atLeast"/>
        <w:outlineLvl w:val="1"/>
        <w:rPr>
          <w:rFonts w:ascii="Merriweather" w:eastAsia="Times New Roman" w:hAnsi="Merriweather" w:cs="Times New Roman"/>
          <w:b/>
          <w:bCs/>
          <w:color w:val="111111"/>
          <w:kern w:val="0"/>
          <w:sz w:val="51"/>
          <w:szCs w:val="51"/>
          <w:lang w:eastAsia="es-UY"/>
          <w14:ligatures w14:val="none"/>
        </w:rPr>
      </w:pPr>
      <w:r w:rsidRPr="00DC1DD0">
        <w:rPr>
          <w:rFonts w:ascii="inherit" w:eastAsia="Times New Roman" w:hAnsi="inherit" w:cs="Times New Roman"/>
          <w:b/>
          <w:bCs/>
          <w:i/>
          <w:iCs/>
          <w:color w:val="111111"/>
          <w:kern w:val="0"/>
          <w:sz w:val="51"/>
          <w:szCs w:val="51"/>
          <w:bdr w:val="none" w:sz="0" w:space="0" w:color="auto" w:frame="1"/>
          <w:lang w:eastAsia="es-UY"/>
          <w14:ligatures w14:val="none"/>
        </w:rPr>
        <w:t>Perspectivas del progresismo y la izquierda</w:t>
      </w:r>
    </w:p>
    <w:p w14:paraId="1DDAE217" w14:textId="77777777" w:rsidR="00DC1DD0" w:rsidRPr="00DC1DD0" w:rsidRDefault="00DC1DD0" w:rsidP="00DC1DD0">
      <w:pPr>
        <w:shd w:val="clear" w:color="auto" w:fill="FFFFFF" w:themeFill="background1"/>
        <w:spacing w:after="360" w:line="434" w:lineRule="atLeast"/>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De acuerdo con el profesor colombiano, </w:t>
      </w:r>
      <w:hyperlink r:id="rId93" w:history="1">
        <w:r w:rsidRPr="00DC1DD0">
          <w:rPr>
            <w:rFonts w:ascii="inherit" w:eastAsia="Times New Roman" w:hAnsi="inherit" w:cs="Times New Roman"/>
            <w:color w:val="0093C2"/>
            <w:kern w:val="0"/>
            <w:sz w:val="26"/>
            <w:szCs w:val="26"/>
            <w:u w:val="single"/>
            <w:lang w:eastAsia="es-UY"/>
            <w14:ligatures w14:val="none"/>
          </w:rPr>
          <w:t>José Honorio Martínez</w:t>
        </w:r>
      </w:hyperlink>
      <w:r w:rsidRPr="00DC1DD0">
        <w:rPr>
          <w:rFonts w:ascii="inherit" w:eastAsia="Times New Roman" w:hAnsi="inherit" w:cs="Times New Roman"/>
          <w:color w:val="111111"/>
          <w:kern w:val="0"/>
          <w:sz w:val="26"/>
          <w:szCs w:val="26"/>
          <w:lang w:eastAsia="es-UY"/>
          <w14:ligatures w14:val="none"/>
        </w:rPr>
        <w:t>, durante el primer cuarto del siglo XXI América Latina asistió a una reconfiguración del escenario político pasando la distinción progresismo/derecha a ocupar el sitio ordenador de las polaridades por la disputa del poder y la alternancia de gobiernos.</w:t>
      </w:r>
    </w:p>
    <w:p w14:paraId="71203D22" w14:textId="77777777" w:rsidR="00DC1DD0" w:rsidRPr="00DC1DD0" w:rsidRDefault="00DC1DD0" w:rsidP="00DC1DD0">
      <w:pPr>
        <w:shd w:val="clear" w:color="auto" w:fill="FFFFFF" w:themeFill="background1"/>
        <w:spacing w:after="0" w:line="434" w:lineRule="atLeast"/>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Ello llevaba a un alejamiento del progresismo de su base social y la creciente marginalización de la izquierda, de acuerdo con el teólogo de la </w:t>
      </w:r>
      <w:hyperlink r:id="rId94" w:history="1">
        <w:r w:rsidRPr="00DC1DD0">
          <w:rPr>
            <w:rFonts w:ascii="inherit" w:eastAsia="Times New Roman" w:hAnsi="inherit" w:cs="Times New Roman"/>
            <w:color w:val="0093C2"/>
            <w:kern w:val="0"/>
            <w:sz w:val="26"/>
            <w:szCs w:val="26"/>
            <w:u w:val="single"/>
            <w:lang w:eastAsia="es-UY"/>
            <w14:ligatures w14:val="none"/>
          </w:rPr>
          <w:t>liberación</w:t>
        </w:r>
      </w:hyperlink>
      <w:r w:rsidRPr="00DC1DD0">
        <w:rPr>
          <w:rFonts w:ascii="inherit" w:eastAsia="Times New Roman" w:hAnsi="inherit" w:cs="Times New Roman"/>
          <w:color w:val="111111"/>
          <w:kern w:val="0"/>
          <w:sz w:val="26"/>
          <w:szCs w:val="26"/>
          <w:lang w:eastAsia="es-UY"/>
          <w14:ligatures w14:val="none"/>
        </w:rPr>
        <w:t>, </w:t>
      </w:r>
      <w:hyperlink r:id="rId95" w:history="1">
        <w:r w:rsidRPr="00DC1DD0">
          <w:rPr>
            <w:rFonts w:ascii="inherit" w:eastAsia="Times New Roman" w:hAnsi="inherit" w:cs="Times New Roman"/>
            <w:color w:val="0093C2"/>
            <w:kern w:val="0"/>
            <w:sz w:val="26"/>
            <w:szCs w:val="26"/>
            <w:u w:val="single"/>
            <w:lang w:eastAsia="es-UY"/>
            <w14:ligatures w14:val="none"/>
          </w:rPr>
          <w:t xml:space="preserve">Frei </w:t>
        </w:r>
        <w:proofErr w:type="spellStart"/>
        <w:r w:rsidRPr="00DC1DD0">
          <w:rPr>
            <w:rFonts w:ascii="inherit" w:eastAsia="Times New Roman" w:hAnsi="inherit" w:cs="Times New Roman"/>
            <w:color w:val="0093C2"/>
            <w:kern w:val="0"/>
            <w:sz w:val="26"/>
            <w:szCs w:val="26"/>
            <w:u w:val="single"/>
            <w:lang w:eastAsia="es-UY"/>
            <w14:ligatures w14:val="none"/>
          </w:rPr>
          <w:t>Betto</w:t>
        </w:r>
        <w:proofErr w:type="spellEnd"/>
      </w:hyperlink>
      <w:r w:rsidRPr="00DC1DD0">
        <w:rPr>
          <w:rFonts w:ascii="inherit" w:eastAsia="Times New Roman" w:hAnsi="inherit" w:cs="Times New Roman"/>
          <w:color w:val="111111"/>
          <w:kern w:val="0"/>
          <w:sz w:val="26"/>
          <w:szCs w:val="26"/>
          <w:lang w:eastAsia="es-UY"/>
          <w14:ligatures w14:val="none"/>
        </w:rPr>
        <w:t>: los progresismos no luchan por superar el sistema capitalista sino que se “</w:t>
      </w:r>
      <w:r w:rsidRPr="00DC1DD0">
        <w:rPr>
          <w:rFonts w:ascii="inherit" w:eastAsia="Times New Roman" w:hAnsi="inherit" w:cs="Times New Roman"/>
          <w:i/>
          <w:iCs/>
          <w:color w:val="111111"/>
          <w:kern w:val="0"/>
          <w:sz w:val="26"/>
          <w:szCs w:val="26"/>
          <w:bdr w:val="none" w:sz="0" w:space="0" w:color="auto" w:frame="1"/>
          <w:lang w:eastAsia="es-UY"/>
          <w14:ligatures w14:val="none"/>
        </w:rPr>
        <w:t>esfuerzan en mantener y ampliar la democracia formal</w:t>
      </w:r>
      <w:r w:rsidRPr="00DC1DD0">
        <w:rPr>
          <w:rFonts w:ascii="inherit" w:eastAsia="Times New Roman" w:hAnsi="inherit" w:cs="Times New Roman"/>
          <w:color w:val="111111"/>
          <w:kern w:val="0"/>
          <w:sz w:val="26"/>
          <w:szCs w:val="26"/>
          <w:lang w:eastAsia="es-UY"/>
          <w14:ligatures w14:val="none"/>
        </w:rPr>
        <w:t>”.</w:t>
      </w:r>
    </w:p>
    <w:p w14:paraId="7CD624B4"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 xml:space="preserve">El fin de ciclo progresista, que se anunciaba hace algunas semanas en Brasil, ha sido postergado y repuesto por la resistencia brasileña contra Donald Trump. Las agresiones </w:t>
      </w:r>
      <w:proofErr w:type="spellStart"/>
      <w:r w:rsidRPr="00DC1DD0">
        <w:rPr>
          <w:rFonts w:ascii="inherit" w:eastAsia="Times New Roman" w:hAnsi="inherit" w:cs="Times New Roman"/>
          <w:color w:val="111111"/>
          <w:kern w:val="0"/>
          <w:sz w:val="26"/>
          <w:szCs w:val="26"/>
          <w:lang w:eastAsia="es-UY"/>
          <w14:ligatures w14:val="none"/>
        </w:rPr>
        <w:t>trumpistas</w:t>
      </w:r>
      <w:proofErr w:type="spellEnd"/>
      <w:r w:rsidRPr="00DC1DD0">
        <w:rPr>
          <w:rFonts w:ascii="inherit" w:eastAsia="Times New Roman" w:hAnsi="inherit" w:cs="Times New Roman"/>
          <w:color w:val="111111"/>
          <w:kern w:val="0"/>
          <w:sz w:val="26"/>
          <w:szCs w:val="26"/>
          <w:lang w:eastAsia="es-UY"/>
          <w14:ligatures w14:val="none"/>
        </w:rPr>
        <w:t xml:space="preserve"> galvanizan el apoyo de la población en defensa de la soberanía nacional. Pero los desafíos del progresismo siguen </w:t>
      </w:r>
      <w:r w:rsidRPr="00DC1DD0">
        <w:rPr>
          <w:rFonts w:ascii="inherit" w:eastAsia="Times New Roman" w:hAnsi="inherit" w:cs="Times New Roman"/>
          <w:color w:val="111111"/>
          <w:kern w:val="0"/>
          <w:sz w:val="26"/>
          <w:szCs w:val="26"/>
          <w:lang w:eastAsia="es-UY"/>
          <w14:ligatures w14:val="none"/>
        </w:rPr>
        <w:lastRenderedPageBreak/>
        <w:t>presentes, entre otros, la lucha contra la </w:t>
      </w:r>
      <w:hyperlink r:id="rId96" w:history="1">
        <w:r w:rsidRPr="00DC1DD0">
          <w:rPr>
            <w:rFonts w:ascii="inherit" w:eastAsia="Times New Roman" w:hAnsi="inherit" w:cs="Times New Roman"/>
            <w:color w:val="0093C2"/>
            <w:kern w:val="0"/>
            <w:sz w:val="26"/>
            <w:szCs w:val="26"/>
            <w:u w:val="single"/>
            <w:lang w:eastAsia="es-UY"/>
            <w14:ligatures w14:val="none"/>
          </w:rPr>
          <w:t>desigualdad</w:t>
        </w:r>
      </w:hyperlink>
      <w:r w:rsidRPr="00DC1DD0">
        <w:rPr>
          <w:rFonts w:ascii="inherit" w:eastAsia="Times New Roman" w:hAnsi="inherit" w:cs="Times New Roman"/>
          <w:color w:val="111111"/>
          <w:kern w:val="0"/>
          <w:sz w:val="26"/>
          <w:szCs w:val="26"/>
          <w:lang w:eastAsia="es-UY"/>
          <w14:ligatures w14:val="none"/>
        </w:rPr>
        <w:t> y el mejoramiento de las condiciones de vida del pueblo brasileño; la necesidad de </w:t>
      </w:r>
      <w:hyperlink r:id="rId97" w:history="1">
        <w:r w:rsidRPr="00DC1DD0">
          <w:rPr>
            <w:rFonts w:ascii="inherit" w:eastAsia="Times New Roman" w:hAnsi="inherit" w:cs="Times New Roman"/>
            <w:color w:val="0093C2"/>
            <w:kern w:val="0"/>
            <w:sz w:val="26"/>
            <w:szCs w:val="26"/>
            <w:u w:val="single"/>
            <w:lang w:eastAsia="es-UY"/>
            <w14:ligatures w14:val="none"/>
          </w:rPr>
          <w:t>salir</w:t>
        </w:r>
      </w:hyperlink>
      <w:r w:rsidRPr="00DC1DD0">
        <w:rPr>
          <w:rFonts w:ascii="inherit" w:eastAsia="Times New Roman" w:hAnsi="inherit" w:cs="Times New Roman"/>
          <w:color w:val="111111"/>
          <w:kern w:val="0"/>
          <w:sz w:val="26"/>
          <w:szCs w:val="26"/>
          <w:lang w:eastAsia="es-UY"/>
          <w14:ligatures w14:val="none"/>
        </w:rPr>
        <w:t> de la lógica </w:t>
      </w:r>
      <w:hyperlink r:id="rId98" w:history="1">
        <w:r w:rsidRPr="00DC1DD0">
          <w:rPr>
            <w:rFonts w:ascii="inherit" w:eastAsia="Times New Roman" w:hAnsi="inherit" w:cs="Times New Roman"/>
            <w:color w:val="0093C2"/>
            <w:kern w:val="0"/>
            <w:sz w:val="26"/>
            <w:szCs w:val="26"/>
            <w:u w:val="single"/>
            <w:lang w:eastAsia="es-UY"/>
            <w14:ligatures w14:val="none"/>
          </w:rPr>
          <w:t>extractivista</w:t>
        </w:r>
      </w:hyperlink>
      <w:r w:rsidRPr="00DC1DD0">
        <w:rPr>
          <w:rFonts w:ascii="inherit" w:eastAsia="Times New Roman" w:hAnsi="inherit" w:cs="Times New Roman"/>
          <w:color w:val="111111"/>
          <w:kern w:val="0"/>
          <w:sz w:val="26"/>
          <w:szCs w:val="26"/>
          <w:lang w:eastAsia="es-UY"/>
          <w14:ligatures w14:val="none"/>
        </w:rPr>
        <w:t> y de la </w:t>
      </w:r>
      <w:hyperlink r:id="rId99" w:history="1">
        <w:r w:rsidRPr="00DC1DD0">
          <w:rPr>
            <w:rFonts w:ascii="inherit" w:eastAsia="Times New Roman" w:hAnsi="inherit" w:cs="Times New Roman"/>
            <w:color w:val="0093C2"/>
            <w:kern w:val="0"/>
            <w:sz w:val="26"/>
            <w:szCs w:val="26"/>
            <w:u w:val="single"/>
            <w:lang w:eastAsia="es-UY"/>
            <w14:ligatures w14:val="none"/>
          </w:rPr>
          <w:t>ganancia</w:t>
        </w:r>
      </w:hyperlink>
      <w:r w:rsidRPr="00DC1DD0">
        <w:rPr>
          <w:rFonts w:ascii="inherit" w:eastAsia="Times New Roman" w:hAnsi="inherit" w:cs="Times New Roman"/>
          <w:color w:val="111111"/>
          <w:kern w:val="0"/>
          <w:sz w:val="26"/>
          <w:szCs w:val="26"/>
          <w:lang w:eastAsia="es-UY"/>
          <w14:ligatures w14:val="none"/>
        </w:rPr>
        <w:t> capitalista, que llevan a la </w:t>
      </w:r>
      <w:hyperlink r:id="rId100" w:history="1">
        <w:r w:rsidRPr="00DC1DD0">
          <w:rPr>
            <w:rFonts w:ascii="inherit" w:eastAsia="Times New Roman" w:hAnsi="inherit" w:cs="Times New Roman"/>
            <w:color w:val="0093C2"/>
            <w:kern w:val="0"/>
            <w:sz w:val="26"/>
            <w:szCs w:val="26"/>
            <w:u w:val="single"/>
            <w:lang w:eastAsia="es-UY"/>
            <w14:ligatures w14:val="none"/>
          </w:rPr>
          <w:t>destrucción</w:t>
        </w:r>
      </w:hyperlink>
      <w:r w:rsidRPr="00DC1DD0">
        <w:rPr>
          <w:rFonts w:ascii="inherit" w:eastAsia="Times New Roman" w:hAnsi="inherit" w:cs="Times New Roman"/>
          <w:color w:val="111111"/>
          <w:kern w:val="0"/>
          <w:sz w:val="26"/>
          <w:szCs w:val="26"/>
          <w:lang w:eastAsia="es-UY"/>
          <w14:ligatures w14:val="none"/>
        </w:rPr>
        <w:t> del planeta; la necesidad de controlar los </w:t>
      </w:r>
      <w:hyperlink r:id="rId101" w:history="1">
        <w:r w:rsidRPr="00DC1DD0">
          <w:rPr>
            <w:rFonts w:ascii="inherit" w:eastAsia="Times New Roman" w:hAnsi="inherit" w:cs="Times New Roman"/>
            <w:color w:val="0093C2"/>
            <w:kern w:val="0"/>
            <w:sz w:val="26"/>
            <w:szCs w:val="26"/>
            <w:u w:val="single"/>
            <w:lang w:eastAsia="es-UY"/>
            <w14:ligatures w14:val="none"/>
          </w:rPr>
          <w:t>GAFAM</w:t>
        </w:r>
      </w:hyperlink>
      <w:r w:rsidRPr="00DC1DD0">
        <w:rPr>
          <w:rFonts w:ascii="inherit" w:eastAsia="Times New Roman" w:hAnsi="inherit" w:cs="Times New Roman"/>
          <w:color w:val="111111"/>
          <w:kern w:val="0"/>
          <w:sz w:val="26"/>
          <w:szCs w:val="26"/>
          <w:lang w:eastAsia="es-UY"/>
          <w14:ligatures w14:val="none"/>
        </w:rPr>
        <w:t>, de avanzar a un mundo marcado por el </w:t>
      </w:r>
      <w:hyperlink r:id="rId102" w:history="1">
        <w:r w:rsidRPr="00DC1DD0">
          <w:rPr>
            <w:rFonts w:ascii="inherit" w:eastAsia="Times New Roman" w:hAnsi="inherit" w:cs="Times New Roman"/>
            <w:color w:val="0093C2"/>
            <w:kern w:val="0"/>
            <w:sz w:val="26"/>
            <w:szCs w:val="26"/>
            <w:u w:val="single"/>
            <w:lang w:eastAsia="es-UY"/>
            <w14:ligatures w14:val="none"/>
          </w:rPr>
          <w:t>multilateralismo</w:t>
        </w:r>
      </w:hyperlink>
      <w:r w:rsidRPr="00DC1DD0">
        <w:rPr>
          <w:rFonts w:ascii="inherit" w:eastAsia="Times New Roman" w:hAnsi="inherit" w:cs="Times New Roman"/>
          <w:color w:val="111111"/>
          <w:kern w:val="0"/>
          <w:sz w:val="26"/>
          <w:szCs w:val="26"/>
          <w:lang w:eastAsia="es-UY"/>
          <w14:ligatures w14:val="none"/>
        </w:rPr>
        <w:t> o la </w:t>
      </w:r>
      <w:hyperlink r:id="rId103" w:history="1">
        <w:r w:rsidRPr="00DC1DD0">
          <w:rPr>
            <w:rFonts w:ascii="inherit" w:eastAsia="Times New Roman" w:hAnsi="inherit" w:cs="Times New Roman"/>
            <w:color w:val="0093C2"/>
            <w:kern w:val="0"/>
            <w:sz w:val="26"/>
            <w:szCs w:val="26"/>
            <w:u w:val="single"/>
            <w:lang w:eastAsia="es-UY"/>
            <w14:ligatures w14:val="none"/>
          </w:rPr>
          <w:t>multipolaridad</w:t>
        </w:r>
      </w:hyperlink>
      <w:r w:rsidRPr="00DC1DD0">
        <w:rPr>
          <w:rFonts w:ascii="inherit" w:eastAsia="Times New Roman" w:hAnsi="inherit" w:cs="Times New Roman"/>
          <w:color w:val="111111"/>
          <w:kern w:val="0"/>
          <w:sz w:val="26"/>
          <w:szCs w:val="26"/>
          <w:lang w:eastAsia="es-UY"/>
          <w14:ligatures w14:val="none"/>
        </w:rPr>
        <w:t>.</w:t>
      </w:r>
    </w:p>
    <w:p w14:paraId="3E4B0833"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Como en otras épocas, los intentos de Trump de reinstalar la </w:t>
      </w:r>
      <w:r w:rsidRPr="00DC1DD0">
        <w:rPr>
          <w:rFonts w:ascii="inherit" w:eastAsia="Times New Roman" w:hAnsi="inherit" w:cs="Times New Roman"/>
          <w:i/>
          <w:iCs/>
          <w:color w:val="111111"/>
          <w:kern w:val="0"/>
          <w:sz w:val="26"/>
          <w:szCs w:val="26"/>
          <w:bdr w:val="none" w:sz="0" w:space="0" w:color="auto" w:frame="1"/>
          <w:lang w:eastAsia="es-UY"/>
          <w14:ligatures w14:val="none"/>
        </w:rPr>
        <w:t>Doctrina Monroe</w:t>
      </w:r>
      <w:r w:rsidRPr="00DC1DD0">
        <w:rPr>
          <w:rFonts w:ascii="inherit" w:eastAsia="Times New Roman" w:hAnsi="inherit" w:cs="Times New Roman"/>
          <w:color w:val="111111"/>
          <w:kern w:val="0"/>
          <w:sz w:val="26"/>
          <w:szCs w:val="26"/>
          <w:lang w:eastAsia="es-UY"/>
          <w14:ligatures w14:val="none"/>
        </w:rPr>
        <w:t> y el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"https://radio.uchile.cl/2020/08/12/estados-unidos-jacksonismo-y-neomonroismo-versus-multilateralismo/"</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i/>
          <w:iCs/>
          <w:color w:val="0093C2"/>
          <w:kern w:val="0"/>
          <w:sz w:val="26"/>
          <w:szCs w:val="26"/>
          <w:bdr w:val="none" w:sz="0" w:space="0" w:color="auto" w:frame="1"/>
          <w:lang w:eastAsia="es-UY"/>
          <w14:ligatures w14:val="none"/>
        </w:rPr>
        <w:t>Jacksonismo</w:t>
      </w:r>
      <w:proofErr w:type="spellEnd"/>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 fortalecen a un progresismo latinoamericano que defiende el multilateralismo y la democracia contra los intentos autocráticos de Washington. Es así como, su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"https://buzos.com.mx/noticia/neomonroismo-empieza-en-cuba-y-se-perfila-contra-america-latina"</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i/>
          <w:iCs/>
          <w:color w:val="0093C2"/>
          <w:kern w:val="0"/>
          <w:sz w:val="26"/>
          <w:szCs w:val="26"/>
          <w:bdr w:val="none" w:sz="0" w:space="0" w:color="auto" w:frame="1"/>
          <w:lang w:eastAsia="es-UY"/>
          <w14:ligatures w14:val="none"/>
        </w:rPr>
        <w:t>neomonroísmo</w:t>
      </w:r>
      <w:proofErr w:type="spellEnd"/>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 favorece la unidad de las diversas vertientes del progresismo latinoamericano (</w:t>
      </w:r>
      <w:hyperlink r:id="rId104" w:history="1">
        <w:r w:rsidRPr="00DC1DD0">
          <w:rPr>
            <w:rFonts w:ascii="inherit" w:eastAsia="Times New Roman" w:hAnsi="inherit" w:cs="Times New Roman"/>
            <w:color w:val="0093C2"/>
            <w:kern w:val="0"/>
            <w:sz w:val="26"/>
            <w:szCs w:val="26"/>
            <w:u w:val="single"/>
            <w:lang w:eastAsia="es-UY"/>
            <w14:ligatures w14:val="none"/>
          </w:rPr>
          <w:t>Eduardo Gudynas</w:t>
        </w:r>
      </w:hyperlink>
      <w:r w:rsidRPr="00DC1DD0">
        <w:rPr>
          <w:rFonts w:ascii="inherit" w:eastAsia="Times New Roman" w:hAnsi="inherit" w:cs="Times New Roman"/>
          <w:color w:val="111111"/>
          <w:kern w:val="0"/>
          <w:sz w:val="26"/>
          <w:szCs w:val="26"/>
          <w:lang w:eastAsia="es-UY"/>
          <w14:ligatures w14:val="none"/>
        </w:rPr>
        <w:t>) y la posibilidad de su renovación desde la izquierda o al menos de la defensa de la autodeterminación de los pueblos.</w:t>
      </w:r>
    </w:p>
    <w:p w14:paraId="5F865B46"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Esa unidad crítica contra el retorno del imperio se manifestó en los discursos presidenciales ante la reciente asamblea general de la </w:t>
      </w:r>
      <w:hyperlink r:id="rId105" w:history="1">
        <w:r w:rsidRPr="00DC1DD0">
          <w:rPr>
            <w:rFonts w:ascii="inherit" w:eastAsia="Times New Roman" w:hAnsi="inherit" w:cs="Times New Roman"/>
            <w:color w:val="0093C2"/>
            <w:kern w:val="0"/>
            <w:sz w:val="26"/>
            <w:szCs w:val="26"/>
            <w:u w:val="single"/>
            <w:lang w:eastAsia="es-UY"/>
            <w14:ligatures w14:val="none"/>
          </w:rPr>
          <w:t>ONU</w:t>
        </w:r>
      </w:hyperlink>
      <w:r w:rsidRPr="00DC1DD0">
        <w:rPr>
          <w:rFonts w:ascii="inherit" w:eastAsia="Times New Roman" w:hAnsi="inherit" w:cs="Times New Roman"/>
          <w:color w:val="111111"/>
          <w:kern w:val="0"/>
          <w:sz w:val="26"/>
          <w:szCs w:val="26"/>
          <w:lang w:eastAsia="es-UY"/>
          <w14:ligatures w14:val="none"/>
        </w:rPr>
        <w:t>, donde los progresismos y las izquierdas coincidieron en condenar a veces abiertamente, las agresiones estadounidenses y su intento de reducir nuevamente la región, a su patio trasero y por el apoyo estadounidense al genocidio del pueblo palestino.</w:t>
      </w:r>
    </w:p>
    <w:p w14:paraId="406888F6"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Por un lado, el 23 de septiembre, </w:t>
      </w:r>
      <w:hyperlink r:id="rId106" w:history="1">
        <w:r w:rsidRPr="00DC1DD0">
          <w:rPr>
            <w:rFonts w:ascii="inherit" w:eastAsia="Times New Roman" w:hAnsi="inherit" w:cs="Times New Roman"/>
            <w:color w:val="0093C2"/>
            <w:kern w:val="0"/>
            <w:sz w:val="26"/>
            <w:szCs w:val="26"/>
            <w:u w:val="single"/>
            <w:lang w:eastAsia="es-UY"/>
            <w14:ligatures w14:val="none"/>
          </w:rPr>
          <w:t>Lula</w:t>
        </w:r>
      </w:hyperlink>
      <w:r w:rsidRPr="00DC1DD0">
        <w:rPr>
          <w:rFonts w:ascii="inherit" w:eastAsia="Times New Roman" w:hAnsi="inherit" w:cs="Times New Roman"/>
          <w:color w:val="111111"/>
          <w:kern w:val="0"/>
          <w:sz w:val="26"/>
          <w:szCs w:val="26"/>
          <w:lang w:eastAsia="es-UY"/>
          <w14:ligatures w14:val="none"/>
        </w:rPr>
        <w:t> defendió la democracia brasileña y afirmó que la condena de Jair Bolsonaro en Brasil muestra que: “</w:t>
      </w:r>
      <w:hyperlink r:id="rId107" w:history="1">
        <w:r w:rsidRPr="00DC1DD0">
          <w:rPr>
            <w:rFonts w:ascii="inherit" w:eastAsia="Times New Roman" w:hAnsi="inherit" w:cs="Times New Roman"/>
            <w:i/>
            <w:iCs/>
            <w:color w:val="0093C2"/>
            <w:kern w:val="0"/>
            <w:sz w:val="26"/>
            <w:szCs w:val="26"/>
            <w:bdr w:val="none" w:sz="0" w:space="0" w:color="auto" w:frame="1"/>
            <w:lang w:eastAsia="es-UY"/>
            <w14:ligatures w14:val="none"/>
          </w:rPr>
          <w:t>se puede poner en vereda a los aspirantes a autócratas</w:t>
        </w:r>
      </w:hyperlink>
      <w:r w:rsidRPr="00DC1DD0">
        <w:rPr>
          <w:rFonts w:ascii="inherit" w:eastAsia="Times New Roman" w:hAnsi="inherit" w:cs="Times New Roman"/>
          <w:color w:val="111111"/>
          <w:kern w:val="0"/>
          <w:sz w:val="26"/>
          <w:szCs w:val="26"/>
          <w:lang w:eastAsia="es-UY"/>
          <w14:ligatures w14:val="none"/>
        </w:rPr>
        <w:t>”. Por otro, destacó el discurso del presidente de Colombia, </w:t>
      </w:r>
      <w:hyperlink r:id="rId108" w:history="1">
        <w:r w:rsidRPr="00DC1DD0">
          <w:rPr>
            <w:rFonts w:ascii="inherit" w:eastAsia="Times New Roman" w:hAnsi="inherit" w:cs="Times New Roman"/>
            <w:color w:val="0093C2"/>
            <w:kern w:val="0"/>
            <w:sz w:val="26"/>
            <w:szCs w:val="26"/>
            <w:u w:val="single"/>
            <w:lang w:eastAsia="es-UY"/>
            <w14:ligatures w14:val="none"/>
          </w:rPr>
          <w:t>Gustavo Petro</w:t>
        </w:r>
      </w:hyperlink>
      <w:r w:rsidRPr="00DC1DD0">
        <w:rPr>
          <w:rFonts w:ascii="inherit" w:eastAsia="Times New Roman" w:hAnsi="inherit" w:cs="Times New Roman"/>
          <w:color w:val="111111"/>
          <w:kern w:val="0"/>
          <w:sz w:val="26"/>
          <w:szCs w:val="26"/>
          <w:lang w:eastAsia="es-UY"/>
          <w14:ligatures w14:val="none"/>
        </w:rPr>
        <w:t>, quien pidió abrir un proceso penal contra Trump por los ataques contra embarcaciones en el Caribe por violación del derecho internacional.</w:t>
      </w:r>
    </w:p>
    <w:p w14:paraId="055B1ADD"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Por su parte, presidentes progresistas, como el de Chile </w:t>
      </w:r>
      <w:hyperlink r:id="rId109" w:history="1">
        <w:r w:rsidRPr="00DC1DD0">
          <w:rPr>
            <w:rFonts w:ascii="inherit" w:eastAsia="Times New Roman" w:hAnsi="inherit" w:cs="Times New Roman"/>
            <w:color w:val="0093C2"/>
            <w:kern w:val="0"/>
            <w:sz w:val="26"/>
            <w:szCs w:val="26"/>
            <w:u w:val="single"/>
            <w:lang w:eastAsia="es-UY"/>
            <w14:ligatures w14:val="none"/>
          </w:rPr>
          <w:t xml:space="preserve">Gabriel </w:t>
        </w:r>
        <w:proofErr w:type="spellStart"/>
        <w:r w:rsidRPr="00DC1DD0">
          <w:rPr>
            <w:rFonts w:ascii="inherit" w:eastAsia="Times New Roman" w:hAnsi="inherit" w:cs="Times New Roman"/>
            <w:color w:val="0093C2"/>
            <w:kern w:val="0"/>
            <w:sz w:val="26"/>
            <w:szCs w:val="26"/>
            <w:u w:val="single"/>
            <w:lang w:eastAsia="es-UY"/>
            <w14:ligatures w14:val="none"/>
          </w:rPr>
          <w:t>Boric</w:t>
        </w:r>
        <w:proofErr w:type="spellEnd"/>
      </w:hyperlink>
      <w:r w:rsidRPr="00DC1DD0">
        <w:rPr>
          <w:rFonts w:ascii="inherit" w:eastAsia="Times New Roman" w:hAnsi="inherit" w:cs="Times New Roman"/>
          <w:color w:val="111111"/>
          <w:kern w:val="0"/>
          <w:sz w:val="26"/>
          <w:szCs w:val="26"/>
          <w:lang w:eastAsia="es-UY"/>
          <w14:ligatures w14:val="none"/>
        </w:rPr>
        <w:t> y el presidente Uruguayo,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"https://www.busqueda.com.uy/informacion/yamandu-orsi-la-asamblea-la-onu-ningun-estado-democratico-puede-ejercer-la-barbarie-contra-civiles-n5404675"</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color w:val="0093C2"/>
          <w:kern w:val="0"/>
          <w:sz w:val="26"/>
          <w:szCs w:val="26"/>
          <w:u w:val="single"/>
          <w:lang w:eastAsia="es-UY"/>
          <w14:ligatures w14:val="none"/>
        </w:rPr>
        <w:t>Yamandú</w:t>
      </w:r>
      <w:proofErr w:type="spellEnd"/>
      <w:r w:rsidRPr="00DC1DD0">
        <w:rPr>
          <w:rFonts w:ascii="inherit" w:eastAsia="Times New Roman" w:hAnsi="inherit" w:cs="Times New Roman"/>
          <w:color w:val="0093C2"/>
          <w:kern w:val="0"/>
          <w:sz w:val="26"/>
          <w:szCs w:val="26"/>
          <w:u w:val="single"/>
          <w:lang w:eastAsia="es-UY"/>
          <w14:ligatures w14:val="none"/>
        </w:rPr>
        <w:t xml:space="preserve"> Orsi</w:t>
      </w:r>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 condenaron abiertamente la posición estadounidense ante el genocidio del pueblo palestino en Gaza. Otros, como el canciller cubano, </w:t>
      </w:r>
      <w:hyperlink r:id="rId110" w:history="1">
        <w:r w:rsidRPr="00DC1DD0">
          <w:rPr>
            <w:rFonts w:ascii="inherit" w:eastAsia="Times New Roman" w:hAnsi="inherit" w:cs="Times New Roman"/>
            <w:color w:val="0093C2"/>
            <w:kern w:val="0"/>
            <w:sz w:val="26"/>
            <w:szCs w:val="26"/>
            <w:u w:val="single"/>
            <w:lang w:eastAsia="es-UY"/>
            <w14:ligatures w14:val="none"/>
          </w:rPr>
          <w:t>Bruno Rodríguez</w:t>
        </w:r>
      </w:hyperlink>
      <w:r w:rsidRPr="00DC1DD0">
        <w:rPr>
          <w:rFonts w:ascii="inherit" w:eastAsia="Times New Roman" w:hAnsi="inherit" w:cs="Times New Roman"/>
          <w:color w:val="111111"/>
          <w:kern w:val="0"/>
          <w:sz w:val="26"/>
          <w:szCs w:val="26"/>
          <w:lang w:eastAsia="es-UY"/>
          <w14:ligatures w14:val="none"/>
        </w:rPr>
        <w:t>, el canciller de Venezuela, </w:t>
      </w:r>
      <w:proofErr w:type="spellStart"/>
      <w:r w:rsidRPr="00DC1DD0">
        <w:rPr>
          <w:rFonts w:ascii="inherit" w:eastAsia="Times New Roman" w:hAnsi="inherit" w:cs="Times New Roman"/>
          <w:color w:val="111111"/>
          <w:kern w:val="0"/>
          <w:sz w:val="26"/>
          <w:szCs w:val="26"/>
          <w:lang w:eastAsia="es-UY"/>
          <w14:ligatures w14:val="none"/>
        </w:rPr>
        <w:fldChar w:fldCharType="begin"/>
      </w:r>
      <w:r w:rsidRPr="00DC1DD0">
        <w:rPr>
          <w:rFonts w:ascii="inherit" w:eastAsia="Times New Roman" w:hAnsi="inherit" w:cs="Times New Roman"/>
          <w:color w:val="111111"/>
          <w:kern w:val="0"/>
          <w:sz w:val="26"/>
          <w:szCs w:val="26"/>
          <w:lang w:eastAsia="es-UY"/>
          <w14:ligatures w14:val="none"/>
        </w:rPr>
        <w:instrText>HYPERLINK "https://www.france24.com/es/am%C3%A9rica-latina/20250927-venezuela-denuncia-en-la-onu-una-amenaza-militar-ilegal-en-su-contra-mientras-ampl%C3%ADa-su-movilizaci%C3%B3n"</w:instrText>
      </w:r>
      <w:r w:rsidRPr="00DC1DD0">
        <w:rPr>
          <w:rFonts w:ascii="inherit" w:eastAsia="Times New Roman" w:hAnsi="inherit" w:cs="Times New Roman"/>
          <w:color w:val="111111"/>
          <w:kern w:val="0"/>
          <w:sz w:val="26"/>
          <w:szCs w:val="26"/>
          <w:lang w:eastAsia="es-UY"/>
          <w14:ligatures w14:val="none"/>
        </w:rPr>
      </w:r>
      <w:r w:rsidRPr="00DC1DD0">
        <w:rPr>
          <w:rFonts w:ascii="inherit" w:eastAsia="Times New Roman" w:hAnsi="inherit" w:cs="Times New Roman"/>
          <w:color w:val="111111"/>
          <w:kern w:val="0"/>
          <w:sz w:val="26"/>
          <w:szCs w:val="26"/>
          <w:lang w:eastAsia="es-UY"/>
          <w14:ligatures w14:val="none"/>
        </w:rPr>
        <w:fldChar w:fldCharType="separate"/>
      </w:r>
      <w:r w:rsidRPr="00DC1DD0">
        <w:rPr>
          <w:rFonts w:ascii="inherit" w:eastAsia="Times New Roman" w:hAnsi="inherit" w:cs="Times New Roman"/>
          <w:color w:val="0093C2"/>
          <w:kern w:val="0"/>
          <w:sz w:val="26"/>
          <w:szCs w:val="26"/>
          <w:u w:val="single"/>
          <w:lang w:eastAsia="es-UY"/>
          <w14:ligatures w14:val="none"/>
        </w:rPr>
        <w:t>Yván</w:t>
      </w:r>
      <w:proofErr w:type="spellEnd"/>
      <w:r w:rsidRPr="00DC1DD0">
        <w:rPr>
          <w:rFonts w:ascii="inherit" w:eastAsia="Times New Roman" w:hAnsi="inherit" w:cs="Times New Roman"/>
          <w:color w:val="0093C2"/>
          <w:kern w:val="0"/>
          <w:sz w:val="26"/>
          <w:szCs w:val="26"/>
          <w:u w:val="single"/>
          <w:lang w:eastAsia="es-UY"/>
          <w14:ligatures w14:val="none"/>
        </w:rPr>
        <w:t xml:space="preserve"> Gil</w:t>
      </w:r>
      <w:r w:rsidRPr="00DC1DD0">
        <w:rPr>
          <w:rFonts w:ascii="inherit" w:eastAsia="Times New Roman" w:hAnsi="inherit" w:cs="Times New Roman"/>
          <w:color w:val="111111"/>
          <w:kern w:val="0"/>
          <w:sz w:val="26"/>
          <w:szCs w:val="26"/>
          <w:lang w:eastAsia="es-UY"/>
          <w14:ligatures w14:val="none"/>
        </w:rPr>
        <w:fldChar w:fldCharType="end"/>
      </w:r>
      <w:r w:rsidRPr="00DC1DD0">
        <w:rPr>
          <w:rFonts w:ascii="inherit" w:eastAsia="Times New Roman" w:hAnsi="inherit" w:cs="Times New Roman"/>
          <w:color w:val="111111"/>
          <w:kern w:val="0"/>
          <w:sz w:val="26"/>
          <w:szCs w:val="26"/>
          <w:lang w:eastAsia="es-UY"/>
          <w14:ligatures w14:val="none"/>
        </w:rPr>
        <w:t> y el canciller de Nicaragua, </w:t>
      </w:r>
      <w:hyperlink r:id="rId111" w:history="1">
        <w:r w:rsidRPr="00DC1DD0">
          <w:rPr>
            <w:rFonts w:ascii="inherit" w:eastAsia="Times New Roman" w:hAnsi="inherit" w:cs="Times New Roman"/>
            <w:color w:val="0093C2"/>
            <w:kern w:val="0"/>
            <w:sz w:val="26"/>
            <w:szCs w:val="26"/>
            <w:u w:val="single"/>
            <w:lang w:eastAsia="es-UY"/>
            <w14:ligatures w14:val="none"/>
          </w:rPr>
          <w:t>Denis Moncada</w:t>
        </w:r>
      </w:hyperlink>
      <w:r w:rsidRPr="00DC1DD0">
        <w:rPr>
          <w:rFonts w:ascii="inherit" w:eastAsia="Times New Roman" w:hAnsi="inherit" w:cs="Times New Roman"/>
          <w:color w:val="111111"/>
          <w:kern w:val="0"/>
          <w:sz w:val="26"/>
          <w:szCs w:val="26"/>
          <w:lang w:eastAsia="es-UY"/>
          <w14:ligatures w14:val="none"/>
        </w:rPr>
        <w:t>, denunciaron las agresiones imperiales contra Cuba, Venezuela y Palestina.</w:t>
      </w:r>
    </w:p>
    <w:p w14:paraId="13224D6E" w14:textId="77777777" w:rsidR="00DC1DD0" w:rsidRPr="00DC1DD0" w:rsidRDefault="00DC1DD0" w:rsidP="00DC1DD0">
      <w:pPr>
        <w:shd w:val="clear" w:color="auto" w:fill="FFFFFF" w:themeFill="background1"/>
        <w:spacing w:after="36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lastRenderedPageBreak/>
        <w:t>El canciller mexicano </w:t>
      </w:r>
      <w:hyperlink r:id="rId112" w:history="1">
        <w:r w:rsidRPr="00DC1DD0">
          <w:rPr>
            <w:rFonts w:ascii="inherit" w:eastAsia="Times New Roman" w:hAnsi="inherit" w:cs="Times New Roman"/>
            <w:color w:val="0093C2"/>
            <w:kern w:val="0"/>
            <w:sz w:val="26"/>
            <w:szCs w:val="26"/>
            <w:u w:val="single"/>
            <w:lang w:eastAsia="es-UY"/>
            <w14:ligatures w14:val="none"/>
          </w:rPr>
          <w:t>Juan Ramón de la Fuente</w:t>
        </w:r>
      </w:hyperlink>
      <w:r w:rsidRPr="00DC1DD0">
        <w:rPr>
          <w:rFonts w:ascii="inherit" w:eastAsia="Times New Roman" w:hAnsi="inherit" w:cs="Times New Roman"/>
          <w:color w:val="111111"/>
          <w:kern w:val="0"/>
          <w:sz w:val="26"/>
          <w:szCs w:val="26"/>
          <w:lang w:eastAsia="es-UY"/>
          <w14:ligatures w14:val="none"/>
        </w:rPr>
        <w:t>, denunció los bloqueos comerciales y la criminalización de la comunidad migrante en la era Trump y el saliente presidente de Bolivia, </w:t>
      </w:r>
      <w:hyperlink r:id="rId113" w:history="1">
        <w:r w:rsidRPr="00DC1DD0">
          <w:rPr>
            <w:rFonts w:ascii="inherit" w:eastAsia="Times New Roman" w:hAnsi="inherit" w:cs="Times New Roman"/>
            <w:color w:val="0093C2"/>
            <w:kern w:val="0"/>
            <w:sz w:val="26"/>
            <w:szCs w:val="26"/>
            <w:u w:val="single"/>
            <w:lang w:eastAsia="es-UY"/>
            <w14:ligatures w14:val="none"/>
          </w:rPr>
          <w:t>Luis Arce</w:t>
        </w:r>
      </w:hyperlink>
      <w:r w:rsidRPr="00DC1DD0">
        <w:rPr>
          <w:rFonts w:ascii="inherit" w:eastAsia="Times New Roman" w:hAnsi="inherit" w:cs="Times New Roman"/>
          <w:color w:val="111111"/>
          <w:kern w:val="0"/>
          <w:sz w:val="26"/>
          <w:szCs w:val="26"/>
          <w:lang w:eastAsia="es-UY"/>
          <w14:ligatures w14:val="none"/>
        </w:rPr>
        <w:t>, denunció la estrategia estadounidense de militarización y de sanciones en América latina.</w:t>
      </w:r>
    </w:p>
    <w:p w14:paraId="260130D5" w14:textId="77777777" w:rsidR="00DC1DD0" w:rsidRPr="00DC1DD0" w:rsidRDefault="00DC1DD0" w:rsidP="00DC1DD0">
      <w:pPr>
        <w:shd w:val="clear" w:color="auto" w:fill="FFFFFF" w:themeFill="background1"/>
        <w:spacing w:after="0" w:line="434" w:lineRule="atLeast"/>
        <w:jc w:val="both"/>
        <w:rPr>
          <w:rFonts w:ascii="inherit" w:eastAsia="Times New Roman" w:hAnsi="inherit" w:cs="Times New Roman"/>
          <w:color w:val="111111"/>
          <w:kern w:val="0"/>
          <w:sz w:val="26"/>
          <w:szCs w:val="26"/>
          <w:lang w:eastAsia="es-UY"/>
          <w14:ligatures w14:val="none"/>
        </w:rPr>
      </w:pPr>
      <w:r w:rsidRPr="00DC1DD0">
        <w:rPr>
          <w:rFonts w:ascii="inherit" w:eastAsia="Times New Roman" w:hAnsi="inherit" w:cs="Times New Roman"/>
          <w:color w:val="111111"/>
          <w:kern w:val="0"/>
          <w:sz w:val="26"/>
          <w:szCs w:val="26"/>
          <w:lang w:eastAsia="es-UY"/>
          <w14:ligatures w14:val="none"/>
        </w:rPr>
        <w:t>Ante el </w:t>
      </w:r>
      <w:proofErr w:type="spellStart"/>
      <w:r w:rsidRPr="00DC1DD0">
        <w:rPr>
          <w:rFonts w:ascii="inherit" w:eastAsia="Times New Roman" w:hAnsi="inherit" w:cs="Times New Roman"/>
          <w:i/>
          <w:iCs/>
          <w:color w:val="111111"/>
          <w:kern w:val="0"/>
          <w:sz w:val="26"/>
          <w:szCs w:val="26"/>
          <w:bdr w:val="none" w:sz="0" w:space="0" w:color="auto" w:frame="1"/>
          <w:lang w:eastAsia="es-UY"/>
          <w14:ligatures w14:val="none"/>
        </w:rPr>
        <w:t>neomonroísmo</w:t>
      </w:r>
      <w:proofErr w:type="spellEnd"/>
      <w:r w:rsidRPr="00DC1DD0">
        <w:rPr>
          <w:rFonts w:ascii="inherit" w:eastAsia="Times New Roman" w:hAnsi="inherit" w:cs="Times New Roman"/>
          <w:color w:val="111111"/>
          <w:kern w:val="0"/>
          <w:sz w:val="26"/>
          <w:szCs w:val="26"/>
          <w:lang w:eastAsia="es-UY"/>
          <w14:ligatures w14:val="none"/>
        </w:rPr>
        <w:t> imperialista, se abriría la perspectiva de la renovación del progresismo hacia una izquierda que vuelve a defender la autodeterminación de los pueblos.</w:t>
      </w:r>
    </w:p>
    <w:p w14:paraId="16BB13E1" w14:textId="31E606C3" w:rsidR="00DC1DD0" w:rsidRPr="00DC1DD0" w:rsidRDefault="00DC1DD0" w:rsidP="00DC1DD0">
      <w:pPr>
        <w:shd w:val="clear" w:color="auto" w:fill="FFFFFF" w:themeFill="background1"/>
        <w:spacing w:after="240" w:line="240" w:lineRule="auto"/>
        <w:jc w:val="both"/>
        <w:outlineLvl w:val="2"/>
        <w:rPr>
          <w:rFonts w:ascii="Merriweather" w:eastAsia="Times New Roman" w:hAnsi="Merriweather" w:cs="Times New Roman"/>
          <w:b/>
          <w:bCs/>
          <w:color w:val="111111"/>
          <w:kern w:val="0"/>
          <w:sz w:val="18"/>
          <w:szCs w:val="18"/>
          <w:lang w:eastAsia="es-UY"/>
          <w14:ligatures w14:val="none"/>
        </w:rPr>
      </w:pPr>
    </w:p>
    <w:p w14:paraId="3A5205EA" w14:textId="7787027A" w:rsidR="00926044" w:rsidRDefault="00DC1DD0" w:rsidP="00DC1DD0">
      <w:pPr>
        <w:shd w:val="clear" w:color="auto" w:fill="FFFFFF" w:themeFill="background1"/>
        <w:jc w:val="both"/>
      </w:pPr>
      <w:hyperlink r:id="rId114" w:history="1">
        <w:r w:rsidRPr="00C6035F">
          <w:rPr>
            <w:rStyle w:val="Hipervnculo"/>
          </w:rPr>
          <w:t>https://comentariointernacional.com/2025/10/07/condena-de-bolsonaro-refuerza-el-progresismo-en-brasil/</w:t>
        </w:r>
      </w:hyperlink>
    </w:p>
    <w:p w14:paraId="336FA20B" w14:textId="77777777" w:rsidR="00DC1DD0" w:rsidRDefault="00DC1DD0" w:rsidP="00DC1DD0">
      <w:pPr>
        <w:shd w:val="clear" w:color="auto" w:fill="FFFFFF" w:themeFill="background1"/>
        <w:jc w:val="both"/>
      </w:pPr>
    </w:p>
    <w:sectPr w:rsidR="00DC1DD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erriweather">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DD0"/>
    <w:rsid w:val="00677243"/>
    <w:rsid w:val="00926044"/>
    <w:rsid w:val="00DC1DD0"/>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71D4A"/>
  <w15:chartTrackingRefBased/>
  <w15:docId w15:val="{3161A7B9-B754-461F-86E6-4290A3E65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C1D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C1D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C1DD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C1DD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C1DD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C1DD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C1DD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C1DD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C1DD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C1DD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C1DD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C1DD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C1DD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C1DD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C1DD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C1DD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C1DD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C1DD0"/>
    <w:rPr>
      <w:rFonts w:eastAsiaTheme="majorEastAsia" w:cstheme="majorBidi"/>
      <w:color w:val="272727" w:themeColor="text1" w:themeTint="D8"/>
    </w:rPr>
  </w:style>
  <w:style w:type="paragraph" w:styleId="Ttulo">
    <w:name w:val="Title"/>
    <w:basedOn w:val="Normal"/>
    <w:next w:val="Normal"/>
    <w:link w:val="TtuloCar"/>
    <w:uiPriority w:val="10"/>
    <w:qFormat/>
    <w:rsid w:val="00DC1D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C1DD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C1DD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C1DD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C1DD0"/>
    <w:pPr>
      <w:spacing w:before="160"/>
      <w:jc w:val="center"/>
    </w:pPr>
    <w:rPr>
      <w:i/>
      <w:iCs/>
      <w:color w:val="404040" w:themeColor="text1" w:themeTint="BF"/>
    </w:rPr>
  </w:style>
  <w:style w:type="character" w:customStyle="1" w:styleId="CitaCar">
    <w:name w:val="Cita Car"/>
    <w:basedOn w:val="Fuentedeprrafopredeter"/>
    <w:link w:val="Cita"/>
    <w:uiPriority w:val="29"/>
    <w:rsid w:val="00DC1DD0"/>
    <w:rPr>
      <w:i/>
      <w:iCs/>
      <w:color w:val="404040" w:themeColor="text1" w:themeTint="BF"/>
    </w:rPr>
  </w:style>
  <w:style w:type="paragraph" w:styleId="Prrafodelista">
    <w:name w:val="List Paragraph"/>
    <w:basedOn w:val="Normal"/>
    <w:uiPriority w:val="34"/>
    <w:qFormat/>
    <w:rsid w:val="00DC1DD0"/>
    <w:pPr>
      <w:ind w:left="720"/>
      <w:contextualSpacing/>
    </w:pPr>
  </w:style>
  <w:style w:type="character" w:styleId="nfasisintenso">
    <w:name w:val="Intense Emphasis"/>
    <w:basedOn w:val="Fuentedeprrafopredeter"/>
    <w:uiPriority w:val="21"/>
    <w:qFormat/>
    <w:rsid w:val="00DC1DD0"/>
    <w:rPr>
      <w:i/>
      <w:iCs/>
      <w:color w:val="0F4761" w:themeColor="accent1" w:themeShade="BF"/>
    </w:rPr>
  </w:style>
  <w:style w:type="paragraph" w:styleId="Citadestacada">
    <w:name w:val="Intense Quote"/>
    <w:basedOn w:val="Normal"/>
    <w:next w:val="Normal"/>
    <w:link w:val="CitadestacadaCar"/>
    <w:uiPriority w:val="30"/>
    <w:qFormat/>
    <w:rsid w:val="00DC1D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C1DD0"/>
    <w:rPr>
      <w:i/>
      <w:iCs/>
      <w:color w:val="0F4761" w:themeColor="accent1" w:themeShade="BF"/>
    </w:rPr>
  </w:style>
  <w:style w:type="character" w:styleId="Referenciaintensa">
    <w:name w:val="Intense Reference"/>
    <w:basedOn w:val="Fuentedeprrafopredeter"/>
    <w:uiPriority w:val="32"/>
    <w:qFormat/>
    <w:rsid w:val="00DC1DD0"/>
    <w:rPr>
      <w:b/>
      <w:bCs/>
      <w:smallCaps/>
      <w:color w:val="0F4761" w:themeColor="accent1" w:themeShade="BF"/>
      <w:spacing w:val="5"/>
    </w:rPr>
  </w:style>
  <w:style w:type="character" w:styleId="Hipervnculo">
    <w:name w:val="Hyperlink"/>
    <w:basedOn w:val="Fuentedeprrafopredeter"/>
    <w:uiPriority w:val="99"/>
    <w:unhideWhenUsed/>
    <w:rsid w:val="00DC1DD0"/>
    <w:rPr>
      <w:color w:val="467886" w:themeColor="hyperlink"/>
      <w:u w:val="single"/>
    </w:rPr>
  </w:style>
  <w:style w:type="character" w:styleId="Mencinsinresolver">
    <w:name w:val="Unresolved Mention"/>
    <w:basedOn w:val="Fuentedeprrafopredeter"/>
    <w:uiPriority w:val="99"/>
    <w:semiHidden/>
    <w:unhideWhenUsed/>
    <w:rsid w:val="00DC1D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omentariointernacional.com/wp-content/uploads/2025/10/3_condenados_brasil.jpg" TargetMode="External"/><Relationship Id="rId21" Type="http://schemas.openxmlformats.org/officeDocument/2006/relationships/hyperlink" Target="https://oglobo.globo.com/politica/noticia/2024/11/27/operacao-142-luneta-punhal-verde-amarelo-e-pacificacao-nacional-relatorio-da-pf-traz-lista-de-planos-golpistas.ghtml" TargetMode="External"/><Relationship Id="rId42" Type="http://schemas.openxmlformats.org/officeDocument/2006/relationships/hyperlink" Target="https://www.tse.jus.br/comunicacao/noticias/2023/Junho/por-maioria-de-votos-tse-declara-bolsonaro-inelegivel-por-8-anos" TargetMode="External"/><Relationship Id="rId47" Type="http://schemas.openxmlformats.org/officeDocument/2006/relationships/hyperlink" Target="https://comentariointernacional.com/2018/10/24/brasil-balotaje-presidencial-decisivo-el-28-de-octubre-de-2018/" TargetMode="External"/><Relationship Id="rId63" Type="http://schemas.openxmlformats.org/officeDocument/2006/relationships/hyperlink" Target="https://www.brasildefato.com.br/2025/07/17/lula-lidera-todos-os-cenarios-eleitorais-para-2026-em-nova-pesquisa-quaest/" TargetMode="External"/><Relationship Id="rId68" Type="http://schemas.openxmlformats.org/officeDocument/2006/relationships/hyperlink" Target="https://www.rfi.fr/es/contenu/20190319-trump-recibe-en-la-casa-blanca-bolsonaro-el-trump-del-tropico" TargetMode="External"/><Relationship Id="rId84" Type="http://schemas.openxmlformats.org/officeDocument/2006/relationships/hyperlink" Target="https://ibase.br/" TargetMode="External"/><Relationship Id="rId89" Type="http://schemas.openxmlformats.org/officeDocument/2006/relationships/hyperlink" Target="https://www.nytimes.com/2025/09/12/opinion/trump-bolsonaro-conviction-democracy.html" TargetMode="External"/><Relationship Id="rId112" Type="http://schemas.openxmlformats.org/officeDocument/2006/relationships/hyperlink" Target="https://hispanicpost.com/2025/09/26/mexico-denuncia-en-la-onu-los-bloqueos-comerciales-y-la-criminalizacion-de-migrantes-en-la-era-trump/" TargetMode="External"/><Relationship Id="rId16" Type="http://schemas.openxmlformats.org/officeDocument/2006/relationships/hyperlink" Target="https://agenciabrasil.ebc.com.br/es/politica/noticia/2025-02/bolsonaro-sabia-y-aprobo-plan-para-matar-lula-alckmin-y-moraes" TargetMode="External"/><Relationship Id="rId107" Type="http://schemas.openxmlformats.org/officeDocument/2006/relationships/hyperlink" Target="https://www.eldiario.net/portal/2025/09/24/presidente-de-brasil-defiende-la-democracia-que-debe-prevalecer/" TargetMode="External"/><Relationship Id="rId11" Type="http://schemas.openxmlformats.org/officeDocument/2006/relationships/hyperlink" Target="https://elpais.com/internacional/2023-09-12/el-ayudante-militar-mas-cercano-de-bolsonaro-se-prepara-para-confesar.html" TargetMode="External"/><Relationship Id="rId32" Type="http://schemas.openxmlformats.org/officeDocument/2006/relationships/hyperlink" Target="https://agendaestadodederecho.com/la-justicia-militar-en-brasil-una-via-para-la-impunidad/" TargetMode="External"/><Relationship Id="rId37" Type="http://schemas.openxmlformats.org/officeDocument/2006/relationships/hyperlink" Target="https://fpabramo.org.br/focusbrasil/2025/09/23/esquerda-nas-ruas-faz-camara-recuar/" TargetMode="External"/><Relationship Id="rId53" Type="http://schemas.openxmlformats.org/officeDocument/2006/relationships/hyperlink" Target="https://www1.folha.uol.com.br/internacional/es/economia/2022/01/el-regreso-de-brasil-al-mapa-del-hambre-es-un-retroceso-sin-precedentes-en-el-mundo-dice-economista.shtml" TargetMode="External"/><Relationship Id="rId58" Type="http://schemas.openxmlformats.org/officeDocument/2006/relationships/hyperlink" Target="https://comentariointernacional.com/2020/05/19/brasil-renuncia-segundo-ministro-de-salud/" TargetMode="External"/><Relationship Id="rId74" Type="http://schemas.openxmlformats.org/officeDocument/2006/relationships/hyperlink" Target="https://www.reuters.com/world/americas/trump-tariffs-put-bolsonaro-brazilian-right-bind-2025-07-15/" TargetMode="External"/><Relationship Id="rId79" Type="http://schemas.openxmlformats.org/officeDocument/2006/relationships/hyperlink" Target="https://www.pagina12.com.ar/859505-duelo-abierto-ente-lula-y-trump-por-bolsonaro" TargetMode="External"/><Relationship Id="rId102" Type="http://schemas.openxmlformats.org/officeDocument/2006/relationships/hyperlink" Target="https://huelladelsur.ar/2025/10/04/80-anos-de-la-onu-multilateralismo-y-sistema-imperial/" TargetMode="External"/><Relationship Id="rId5" Type="http://schemas.openxmlformats.org/officeDocument/2006/relationships/hyperlink" Target="https://comentariointernacional.com/2025/10/07/condena-de-bolsonaro-refuerza-el-progresismo-en-brasil/" TargetMode="External"/><Relationship Id="rId90" Type="http://schemas.openxmlformats.org/officeDocument/2006/relationships/hyperlink" Target="https://prensamercosur.org/2025/09/16/new-york-times-brasil-da-ejemplo-de-democracia-eeuu/" TargetMode="External"/><Relationship Id="rId95" Type="http://schemas.openxmlformats.org/officeDocument/2006/relationships/hyperlink" Target="https://fpabramo.org.br/focusbrasil/2025/01/14/desafios-as-forcas-progressistas-em-2025-por-frei-betto/" TargetMode="External"/><Relationship Id="rId22" Type="http://schemas.openxmlformats.org/officeDocument/2006/relationships/hyperlink" Target="https://www.france24.com/es/am%C3%A9rica-latina/20240319-lula-da-silva-estamos-seguros-de-que-brasil-corri%C3%B3-riesgo-de-un-golpe-de-estado" TargetMode="External"/><Relationship Id="rId27" Type="http://schemas.openxmlformats.org/officeDocument/2006/relationships/image" Target="media/image2.jpeg"/><Relationship Id="rId43" Type="http://schemas.openxmlformats.org/officeDocument/2006/relationships/hyperlink" Target="https://noticias.stf.jus.br/postsnoticias/stf-determina-prisao-domiciliar-do-ex-presidente-jair-bolsonaro-por-descumprimento-de-medidas-cautelares/" TargetMode="External"/><Relationship Id="rId48" Type="http://schemas.openxmlformats.org/officeDocument/2006/relationships/hyperlink" Target="https://comentariointernacional.com/2016/05/16/golpe-de-estado-institucional-en-brasil-el-12-de-mayo-de-2016/" TargetMode="External"/><Relationship Id="rId64" Type="http://schemas.openxmlformats.org/officeDocument/2006/relationships/image" Target="media/image4.png"/><Relationship Id="rId69" Type="http://schemas.openxmlformats.org/officeDocument/2006/relationships/hyperlink" Target="https://agenciabrasil.ebc.com.br/es/internacional/noticia/2025-09/cancilleria-brasil-no-se-doblegara-ante-nuevas-sanciones-de-eeuu" TargetMode="External"/><Relationship Id="rId113" Type="http://schemas.openxmlformats.org/officeDocument/2006/relationships/hyperlink" Target="https://spanish.news.cn/20250926/0cf6e5c4d085494ca01d71c270e44789/c.html" TargetMode="External"/><Relationship Id="rId80" Type="http://schemas.openxmlformats.org/officeDocument/2006/relationships/hyperlink" Target="https://www.nytimes.com/es/2025/07/17/espanol/america-latina/lula-trump-bolsonaro-brasil.html" TargetMode="External"/><Relationship Id="rId85" Type="http://schemas.openxmlformats.org/officeDocument/2006/relationships/hyperlink" Target="https://apublica.org/2025/09/trump-sobre-condenacao-de-bolsonaro-arrogancia-imperial-dos-eua/" TargetMode="External"/><Relationship Id="rId12" Type="http://schemas.openxmlformats.org/officeDocument/2006/relationships/hyperlink" Target="https://www.swissinfo.ch/spa/claves-de-la-trama-golpista-imputada-a-bolsonaro/89931609" TargetMode="External"/><Relationship Id="rId17" Type="http://schemas.openxmlformats.org/officeDocument/2006/relationships/hyperlink" Target="https://www.swissinfo.ch/spa/claves-de-la-trama-golpista-imputada-a-bolsonaro/89931609" TargetMode="External"/><Relationship Id="rId33" Type="http://schemas.openxmlformats.org/officeDocument/2006/relationships/hyperlink" Target="https://www.pagina12.com.ar/857711-bolsonaro-juicio-fallo-y-celebracion-en-brasil" TargetMode="External"/><Relationship Id="rId38" Type="http://schemas.openxmlformats.org/officeDocument/2006/relationships/hyperlink" Target="https://fpabramo.org.br/focusbrasil/2025/09/23/imprensa-internacional-destaca-mobilizacao-contra-anistia-no-brasil/" TargetMode="External"/><Relationship Id="rId59" Type="http://schemas.openxmlformats.org/officeDocument/2006/relationships/hyperlink" Target="https://agenciabrasil.ebc.com.br/saude/noticia/2023-03/brasil-chega-marca-de-700-mil-mortes-por-covid-19" TargetMode="External"/><Relationship Id="rId103" Type="http://schemas.openxmlformats.org/officeDocument/2006/relationships/hyperlink" Target="https://rebelion.org/multipolaridad-versus-neo-imperialismo-y-la-izquierda-extraviada/" TargetMode="External"/><Relationship Id="rId108" Type="http://schemas.openxmlformats.org/officeDocument/2006/relationships/hyperlink" Target="https://radio.uchile.cl/2025/09/24/petro-pide-en-la-onu-abrir-procesos-penales-a-trump-por-los-ataques-en-el-caribe/" TargetMode="External"/><Relationship Id="rId54" Type="http://schemas.openxmlformats.org/officeDocument/2006/relationships/hyperlink" Target="https://ifz.org.br/brasil-fuera-del-mapa-del-hambre-otra-vez-lo-que-esto-nos-ensena/" TargetMode="External"/><Relationship Id="rId70" Type="http://schemas.openxmlformats.org/officeDocument/2006/relationships/hyperlink" Target="https://www.eldiario.net/portal/2025/09/24/presidente-de-brasil-defiende-la-democracia-que-debe-prevalecer/" TargetMode="External"/><Relationship Id="rId75" Type="http://schemas.openxmlformats.org/officeDocument/2006/relationships/hyperlink" Target="https://agenciabrasil.ebc.com.br/es/politica/noticia/2025-09/consejo-de-etica-de-la-camara-inicia-proceso-contra-eduardo-bolsonaro" TargetMode="External"/><Relationship Id="rId91" Type="http://schemas.openxmlformats.org/officeDocument/2006/relationships/hyperlink" Target="https://comentariointernacional.com/wp-content/uploads/2025/10/7_lula_soberania.jpg" TargetMode="External"/><Relationship Id="rId96" Type="http://schemas.openxmlformats.org/officeDocument/2006/relationships/hyperlink" Target="https://www.revistadefrente.cl/la-izquierda-debe-retomar-la-lucha-en-contra-de-la-desigualdad-nicolas-romero/" TargetMode="External"/><Relationship Id="rId1" Type="http://schemas.openxmlformats.org/officeDocument/2006/relationships/styles" Target="styles.xml"/><Relationship Id="rId6" Type="http://schemas.openxmlformats.org/officeDocument/2006/relationships/hyperlink" Target="https://comentariointernacional.com/author/marcelosolervicens/" TargetMode="External"/><Relationship Id="rId15" Type="http://schemas.openxmlformats.org/officeDocument/2006/relationships/hyperlink" Target="https://www.bbc.com/portuguese/articles/cwygynvgqv9o" TargetMode="External"/><Relationship Id="rId23" Type="http://schemas.openxmlformats.org/officeDocument/2006/relationships/hyperlink" Target="https://www.idl-reporteros.pe/como-enfrento-brasil-la-ofensiva-golpista-de-la-ultraderecha/" TargetMode="External"/><Relationship Id="rId28" Type="http://schemas.openxmlformats.org/officeDocument/2006/relationships/hyperlink" Target="https://es.globalvoices.org/2025/09/13/por-primera-vez-en-su-historia-brasil-condena-a-militares-y-a-un-expresidente-por-intento-de-golpe-de-estado/" TargetMode="External"/><Relationship Id="rId36" Type="http://schemas.openxmlformats.org/officeDocument/2006/relationships/hyperlink" Target="https://www.jornada.com.mx/noticia/2025/09/21/mundo/protestas-en-brasil-contra-posible-amnistia-a-bolsonaro" TargetMode="External"/><Relationship Id="rId49" Type="http://schemas.openxmlformats.org/officeDocument/2006/relationships/hyperlink" Target="https://comentariointernacional.com/2017/05/10/brasil-2017-destitucion-inminente-de-michel-temer/" TargetMode="External"/><Relationship Id="rId57" Type="http://schemas.openxmlformats.org/officeDocument/2006/relationships/hyperlink" Target="https://comentariointernacional.com/2020/05/19/brasil-renuncia-segundo-ministro-de-salud/" TargetMode="External"/><Relationship Id="rId106" Type="http://schemas.openxmlformats.org/officeDocument/2006/relationships/hyperlink" Target="https://www.theguardian.com/world/2025/sep/23/brazil-president-lula-un-speech" TargetMode="External"/><Relationship Id="rId114" Type="http://schemas.openxmlformats.org/officeDocument/2006/relationships/hyperlink" Target="https://comentariointernacional.com/2025/10/07/condena-de-bolsonaro-refuerza-el-progresismo-en-brasil/" TargetMode="External"/><Relationship Id="rId10" Type="http://schemas.openxmlformats.org/officeDocument/2006/relationships/hyperlink" Target="https://elpais.com/internacional/2023-09-12/el-ayudante-militar-mas-cercano-de-bolsonaro-se-prepara-para-confesar.html" TargetMode="External"/><Relationship Id="rId31" Type="http://schemas.openxmlformats.org/officeDocument/2006/relationships/hyperlink" Target="https://sitiosdememoria.uy/sites/default/files/2020-02/informe-cv-brasil.pdf" TargetMode="External"/><Relationship Id="rId44" Type="http://schemas.openxmlformats.org/officeDocument/2006/relationships/hyperlink" Target="https://www.lanacion.com.py/mundo/2025/09/13/bolsonaro-ira-inmediatamente-a-prision/" TargetMode="External"/><Relationship Id="rId52" Type="http://schemas.openxmlformats.org/officeDocument/2006/relationships/hyperlink" Target="https://www.lapoliticaonline.com/internacionales/el-centrao-y-bolsonaro-dominaran-el-congreso-y-condicionan-a-lula/" TargetMode="External"/><Relationship Id="rId60" Type="http://schemas.openxmlformats.org/officeDocument/2006/relationships/hyperlink" Target="https://www.france24.com/es/am%C3%A9rica-latina/20250216-el-equipo-de-bolsonaro-en-brasil-espera-capitalizar-el-efecto-trump" TargetMode="External"/><Relationship Id="rId65" Type="http://schemas.openxmlformats.org/officeDocument/2006/relationships/hyperlink" Target="https://www.expansion.com/economia/financial-times/2025/09/22/68d05421e5fdea8b148b45b4.html" TargetMode="External"/><Relationship Id="rId73" Type="http://schemas.openxmlformats.org/officeDocument/2006/relationships/hyperlink" Target="https://agenciabrasil.ebc.com.br/es/justica/noticia/2025-09/denuncian-eduardo-bolsonaro-por-coaccionn" TargetMode="External"/><Relationship Id="rId78" Type="http://schemas.openxmlformats.org/officeDocument/2006/relationships/image" Target="media/image5.jpeg"/><Relationship Id="rId81" Type="http://schemas.openxmlformats.org/officeDocument/2006/relationships/hyperlink" Target="https://www.theguardian.com/world/2025/sep/21/brazil-protest-against-jair-bolsonaro-amnesty" TargetMode="External"/><Relationship Id="rId86" Type="http://schemas.openxmlformats.org/officeDocument/2006/relationships/hyperlink" Target="https://www.nodal.am/2025/07/cumbre-de-lideres-progresistas-en-chile-lanza-siete-propuestas-para-fortalecer-la-democracia-y-exige-un-alto-a-fuego-en-gaza/" TargetMode="External"/><Relationship Id="rId94" Type="http://schemas.openxmlformats.org/officeDocument/2006/relationships/hyperlink" Target="https://es.wikipedia.org/wiki/Frei_Betto" TargetMode="External"/><Relationship Id="rId99" Type="http://schemas.openxmlformats.org/officeDocument/2006/relationships/hyperlink" Target="https://izquierdaweb.com/la-logica-de-la-ganancia-amenaza-la-humanidad/" TargetMode="External"/><Relationship Id="rId101" Type="http://schemas.openxmlformats.org/officeDocument/2006/relationships/hyperlink" Target="https://vientosur.info/datos-y-algoritmos-los-gafam-y-el-ocaso-de-la-democracia/" TargetMode="External"/><Relationship Id="rId4" Type="http://schemas.openxmlformats.org/officeDocument/2006/relationships/image" Target="media/image1.jpeg"/><Relationship Id="rId9" Type="http://schemas.openxmlformats.org/officeDocument/2006/relationships/hyperlink" Target="https://www.pagina12.com.ar/854722-brasil-la-defensa-de-bolsonaro-niega-el-supuesto-golpe" TargetMode="External"/><Relationship Id="rId13" Type="http://schemas.openxmlformats.org/officeDocument/2006/relationships/hyperlink" Target="https://oglobo.globo.com/politica/noticia/2024/11/27/operacao-142-luneta-punhal-verde-amarelo-e-pacificacao-nacional-relatorio-da-pf-traz-lista-de-planos-golpistas.ghtml" TargetMode="External"/><Relationship Id="rId18" Type="http://schemas.openxmlformats.org/officeDocument/2006/relationships/hyperlink" Target="https://www.swissinfo.ch/spa/futuro-ministro-de-lula-dice-que-campamentos-bolsonaristas-generan-terrorismo/48160972" TargetMode="External"/><Relationship Id="rId39" Type="http://schemas.openxmlformats.org/officeDocument/2006/relationships/hyperlink" Target="https://www1.folha.uol.com.br/internacional/es/brasil/2025/09/el-senado-de-brasil-entierra-la-enmienda-constitucional-de-blindaje-por-unanimidad-tras-la-presion-de-la-opinion-publica.shtml" TargetMode="External"/><Relationship Id="rId109" Type="http://schemas.openxmlformats.org/officeDocument/2006/relationships/hyperlink" Target="https://www.swissinfo.ch/spa/boric-critica-con-dureza-%22las-mentiras%22-y-el-discurso-negacionista-de-trump-en-la-onu/90056138" TargetMode="External"/><Relationship Id="rId34" Type="http://schemas.openxmlformats.org/officeDocument/2006/relationships/hyperlink" Target="http://www.cubadebate.cu/opinion/2025/10/05/ali-baba-y-su-banda-de-ladrones/" TargetMode="External"/><Relationship Id="rId50" Type="http://schemas.openxmlformats.org/officeDocument/2006/relationships/hyperlink" Target="https://contraeditorial.com/lulalivre-se-derrumba-el-lawfare-en-brasil/" TargetMode="External"/><Relationship Id="rId55" Type="http://schemas.openxmlformats.org/officeDocument/2006/relationships/hyperlink" Target="https://www.rtve.es/noticias/20221027/record-deforestacion-amazonia-legado-ambiental-bolsonaro/2404413.shtml" TargetMode="External"/><Relationship Id="rId76" Type="http://schemas.openxmlformats.org/officeDocument/2006/relationships/hyperlink" Target="https://www1.folha.uol.com.br/internacional/es/brasil/2025/09/presidente-de-la-camara-bloquea-la-designacion-de-eduardo-bolsonaro-como-lider-de-la-minoria-y-el-diputado-puede-ser-destituido.shtml" TargetMode="External"/><Relationship Id="rId97" Type="http://schemas.openxmlformats.org/officeDocument/2006/relationships/hyperlink" Target="https://www.elviejotopo.com/topoexpress/reformar-el-capitalismo-o-salir-de-el/" TargetMode="External"/><Relationship Id="rId104" Type="http://schemas.openxmlformats.org/officeDocument/2006/relationships/hyperlink" Target="https://planv.com.ec/historias/distintos-progresismos-y-el-desafio-estilos-p-petro-y-l-lula/" TargetMode="External"/><Relationship Id="rId7" Type="http://schemas.openxmlformats.org/officeDocument/2006/relationships/hyperlink" Target="https://comentariointernacional.com/2025/10/07/condena-de-bolsonaro-refuerza-el-progresismo-en-brasil/" TargetMode="External"/><Relationship Id="rId71" Type="http://schemas.openxmlformats.org/officeDocument/2006/relationships/hyperlink" Target="https://www.opendemocracy.net/es/brasil-jair-bolsonaro-paulo-figueiredo-eduardo-bolsonaro-trump-justicia-democracia/" TargetMode="External"/><Relationship Id="rId92" Type="http://schemas.openxmlformats.org/officeDocument/2006/relationships/image" Target="media/image6.jpeg"/><Relationship Id="rId2" Type="http://schemas.openxmlformats.org/officeDocument/2006/relationships/settings" Target="settings.xml"/><Relationship Id="rId29" Type="http://schemas.openxmlformats.org/officeDocument/2006/relationships/hyperlink" Target="https://www.eluniversal.com.mx/mundo/el-fin-de-la-impunidad-y-el-inicio-de-un-nuevo-desafio-democratico/" TargetMode="External"/><Relationship Id="rId24" Type="http://schemas.openxmlformats.org/officeDocument/2006/relationships/hyperlink" Target="https://www.clarin.com/opinion/bolsonaro-condenado-fallo-trascendental_0_M57FO2GODL.html" TargetMode="External"/><Relationship Id="rId40" Type="http://schemas.openxmlformats.org/officeDocument/2006/relationships/hyperlink" Target="https://comentariointernacional.com/wp-content/uploads/2025/10/6_fin_bolso.jpg" TargetMode="External"/><Relationship Id="rId45" Type="http://schemas.openxmlformats.org/officeDocument/2006/relationships/hyperlink" Target="https://estrategia.la/2025/09/12/no-hay-derecha-no-bolsonarista-en-brasil/" TargetMode="External"/><Relationship Id="rId66" Type="http://schemas.openxmlformats.org/officeDocument/2006/relationships/hyperlink" Target="https://dfsud.com/financial-times/la-sucesion-de-la-derecha-en-brasil-la-busqueda-de-un-nuevo-bolsonaro" TargetMode="External"/><Relationship Id="rId87" Type="http://schemas.openxmlformats.org/officeDocument/2006/relationships/hyperlink" Target="https://www.jornada.com.mx/noticia/2025/09/12/editorial/brasil-justicia-restaurada" TargetMode="External"/><Relationship Id="rId110" Type="http://schemas.openxmlformats.org/officeDocument/2006/relationships/hyperlink" Target="https://www.telesurtv.net/canciller-cubano-rechaza-ataques-de-trump-onu/" TargetMode="External"/><Relationship Id="rId115" Type="http://schemas.openxmlformats.org/officeDocument/2006/relationships/fontTable" Target="fontTable.xml"/><Relationship Id="rId61" Type="http://schemas.openxmlformats.org/officeDocument/2006/relationships/hyperlink" Target="https://cnnespanol.cnn.com/2024/11/10/brasil-elecciones-estados-unidos-bolsonaro-derecha-trax" TargetMode="External"/><Relationship Id="rId82" Type="http://schemas.openxmlformats.org/officeDocument/2006/relationships/hyperlink" Target="https://www.celag.org/el-antitrumpismo-en-america-latina/" TargetMode="External"/><Relationship Id="rId19" Type="http://schemas.openxmlformats.org/officeDocument/2006/relationships/hyperlink" Target="https://agenciabrasil.ebc.com.br/es/justica/noticia/2024-11/policia-federal-narrativa-golpista-condujo-al-8-de-enero" TargetMode="External"/><Relationship Id="rId14" Type="http://schemas.openxmlformats.org/officeDocument/2006/relationships/hyperlink" Target="https://oglobo.globo.com/politica/noticia/2024/11/27/operacao-142-luneta-punhal-verde-amarelo-e-pacificacao-nacional-relatorio-da-pf-traz-lista-de-planos-golpistas.ghtml" TargetMode="External"/><Relationship Id="rId30" Type="http://schemas.openxmlformats.org/officeDocument/2006/relationships/hyperlink" Target="https://www.nuevatribuna.es/articulo/global/dictadura-brasil-primer-golpe-basado-doctrina-seguridad-nacional/20240331142446225388.html" TargetMode="External"/><Relationship Id="rId35" Type="http://schemas.openxmlformats.org/officeDocument/2006/relationships/hyperlink" Target="https://www.pagina12.com.ar/859641-brasil-masivas-marchas-contra-una-amnistia-a-bolsonaro-y-un-" TargetMode="External"/><Relationship Id="rId56" Type="http://schemas.openxmlformats.org/officeDocument/2006/relationships/hyperlink" Target="https://www.infobae.com/america/america-latina/2023/01/07/la-deforestacion-en-la-amazonia-brasilena-alcanzo-un-nivel-record-en-el-ultimo-ano-de-gobierno-de-bolsonaro/" TargetMode="External"/><Relationship Id="rId77" Type="http://schemas.openxmlformats.org/officeDocument/2006/relationships/hyperlink" Target="https://comentariointernacional.com/wp-content/uploads/2025/10/4_lula.jpg" TargetMode="External"/><Relationship Id="rId100" Type="http://schemas.openxmlformats.org/officeDocument/2006/relationships/hyperlink" Target="https://vientosur.info/repensar-el-ecosocialismo/" TargetMode="External"/><Relationship Id="rId105" Type="http://schemas.openxmlformats.org/officeDocument/2006/relationships/hyperlink" Target="https://www.pagina12.com.ar/860140-lula-denuncio-sanciones-injerencia-y-ataques-extrajudiciales" TargetMode="External"/><Relationship Id="rId8" Type="http://schemas.openxmlformats.org/officeDocument/2006/relationships/hyperlink" Target="https://www.bbc.com/mundo/articles/c5y87n57mrzo" TargetMode="External"/><Relationship Id="rId51" Type="http://schemas.openxmlformats.org/officeDocument/2006/relationships/hyperlink" Target="https://comentariointernacional.com/2022/10/18/balotaje-en-brasil-entre-la-democracia-y-el-abismo/" TargetMode="External"/><Relationship Id="rId72" Type="http://schemas.openxmlformats.org/officeDocument/2006/relationships/hyperlink" Target="https://agenciabrasil.ebc.com.br/es/justica/noticia/2025-09/denuncian-eduardo-bolsonaro-por-coaccionn" TargetMode="External"/><Relationship Id="rId93" Type="http://schemas.openxmlformats.org/officeDocument/2006/relationships/hyperlink" Target="https://revistaizquierda.com/traicionando-al-caudillo-sobre-los-metodos-de-la-lucha-politica-entre-derechas-y-progresismos-los-casos-de-ecuador-peru-y-bolivia/" TargetMode="External"/><Relationship Id="rId98" Type="http://schemas.openxmlformats.org/officeDocument/2006/relationships/hyperlink" Target="https://www.cetri.be/Un-modelo-alternativo-de" TargetMode="External"/><Relationship Id="rId3" Type="http://schemas.openxmlformats.org/officeDocument/2006/relationships/webSettings" Target="webSettings.xml"/><Relationship Id="rId25" Type="http://schemas.openxmlformats.org/officeDocument/2006/relationships/hyperlink" Target="https://www.nodal.am/2025/09/brasil-juicio-a-bolsonaro-el-juez-luiz-fux-solicito-la-anulacion-del-proceso-contra-jair-bolsonaro-y-otros-siete-exfuncionarios-acusados-de-intento-de-golpe-de-estado/" TargetMode="External"/><Relationship Id="rId46" Type="http://schemas.openxmlformats.org/officeDocument/2006/relationships/hyperlink" Target="https://www.other-news.info/noticias/la-amenaza-de-la-extrema-derecha-en-america-latina/" TargetMode="External"/><Relationship Id="rId67" Type="http://schemas.openxmlformats.org/officeDocument/2006/relationships/hyperlink" Target="https://www.pagina12.com.ar/863347-los-tropiezos-de-una-derecha-derrotada" TargetMode="External"/><Relationship Id="rId116" Type="http://schemas.openxmlformats.org/officeDocument/2006/relationships/theme" Target="theme/theme1.xml"/><Relationship Id="rId20" Type="http://schemas.openxmlformats.org/officeDocument/2006/relationships/hyperlink" Target="https://www.bbc.com/mundo/noticias-america-latina-64205936" TargetMode="External"/><Relationship Id="rId41" Type="http://schemas.openxmlformats.org/officeDocument/2006/relationships/image" Target="media/image3.jpeg"/><Relationship Id="rId62" Type="http://schemas.openxmlformats.org/officeDocument/2006/relationships/hyperlink" Target="https://spanish.news.cn/20250822/a96b5c3de4ca408b9f8bfd21e09183a2/c.html" TargetMode="External"/><Relationship Id="rId83" Type="http://schemas.openxmlformats.org/officeDocument/2006/relationships/hyperlink" Target="https://cnnespanol.cnn.com/2025/07/17/latinoamerica/lula-da-silva-brasil-trump-no-es-emperador-del-mundo-trax" TargetMode="External"/><Relationship Id="rId88" Type="http://schemas.openxmlformats.org/officeDocument/2006/relationships/hyperlink" Target="https://agenciabrasil.ebc.com.br/es/internacional/noticia/2025-09/new-york-times-brasil-da-ejemplo-de-democracia-eeuu" TargetMode="External"/><Relationship Id="rId111" Type="http://schemas.openxmlformats.org/officeDocument/2006/relationships/hyperlink" Target="https://www.telesurtv.net/onu-nicaragua-denuncia-agresiones-imperial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5152</Words>
  <Characters>28340</Characters>
  <Application>Microsoft Office Word</Application>
  <DocSecurity>0</DocSecurity>
  <Lines>236</Lines>
  <Paragraphs>66</Paragraphs>
  <ScaleCrop>false</ScaleCrop>
  <Company/>
  <LinksUpToDate>false</LinksUpToDate>
  <CharactersWithSpaces>33426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2025-10-09T12:58:00Z</dcterms:created>
  <dcterms:modified xsi:type="dcterms:W3CDTF">2025-10-09T13:01:00Z</dcterms:modified>
</cp:coreProperties>
</file>