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2CF16" w14:textId="77777777" w:rsidR="000E3EF8" w:rsidRDefault="00C90B87" w:rsidP="00C90B87">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4DC069C5" wp14:editId="065A08DA">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21 al 28 de julio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119811062"/>
        <w:docPartObj>
          <w:docPartGallery w:val="Table of Contents"/>
          <w:docPartUnique/>
        </w:docPartObj>
      </w:sdtPr>
      <w:sdtEndPr>
        <w:rPr>
          <w:b/>
          <w:bCs/>
        </w:rPr>
      </w:sdtEndPr>
      <w:sdtContent>
        <w:p w14:paraId="42FF26A1" w14:textId="77777777" w:rsidR="000E3EF8" w:rsidRDefault="000E3EF8">
          <w:pPr>
            <w:pStyle w:val="TtuloTDC"/>
          </w:pPr>
          <w:r>
            <w:rPr>
              <w:lang w:val="es-ES"/>
            </w:rPr>
            <w:t>Contenido</w:t>
          </w:r>
        </w:p>
        <w:p w14:paraId="5179CBB3" w14:textId="77777777" w:rsidR="000E3EF8" w:rsidRPr="000E3EF8" w:rsidRDefault="000E3EF8" w:rsidP="000E3EF8">
          <w:pPr>
            <w:pStyle w:val="TDC1"/>
            <w:tabs>
              <w:tab w:val="right" w:leader="dot" w:pos="8494"/>
            </w:tabs>
            <w:spacing w:after="0" w:line="240" w:lineRule="auto"/>
            <w:rPr>
              <w:rFonts w:ascii="Times New Roman" w:hAnsi="Times New Roman" w:cs="Times New Roman"/>
              <w:noProof/>
              <w:sz w:val="28"/>
              <w:szCs w:val="28"/>
            </w:rPr>
          </w:pPr>
          <w:r w:rsidRPr="000E3EF8">
            <w:rPr>
              <w:rFonts w:ascii="Times New Roman" w:hAnsi="Times New Roman" w:cs="Times New Roman"/>
              <w:b/>
              <w:bCs/>
              <w:sz w:val="28"/>
              <w:szCs w:val="28"/>
              <w:lang w:val="es-ES"/>
            </w:rPr>
            <w:fldChar w:fldCharType="begin"/>
          </w:r>
          <w:r w:rsidRPr="000E3EF8">
            <w:rPr>
              <w:rFonts w:ascii="Times New Roman" w:hAnsi="Times New Roman" w:cs="Times New Roman"/>
              <w:b/>
              <w:bCs/>
              <w:sz w:val="28"/>
              <w:szCs w:val="28"/>
              <w:lang w:val="es-ES"/>
            </w:rPr>
            <w:instrText xml:space="preserve"> TOC \o "1-3" \h \z \u </w:instrText>
          </w:r>
          <w:r w:rsidRPr="000E3EF8">
            <w:rPr>
              <w:rFonts w:ascii="Times New Roman" w:hAnsi="Times New Roman" w:cs="Times New Roman"/>
              <w:b/>
              <w:bCs/>
              <w:sz w:val="28"/>
              <w:szCs w:val="28"/>
              <w:lang w:val="es-ES"/>
            </w:rPr>
            <w:fldChar w:fldCharType="separate"/>
          </w:r>
          <w:hyperlink w:anchor="_Toc204608267" w:history="1">
            <w:r w:rsidRPr="00946127">
              <w:rPr>
                <w:rStyle w:val="Hipervnculo"/>
                <w:rFonts w:ascii="Times New Roman" w:hAnsi="Times New Roman" w:cs="Times New Roman"/>
                <w:b/>
                <w:noProof/>
                <w:color w:val="C00000"/>
                <w:sz w:val="32"/>
                <w:szCs w:val="32"/>
              </w:rPr>
              <w:t>LEÓN XIV</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_Toc204608267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2</w:t>
            </w:r>
            <w:r w:rsidRPr="000E3EF8">
              <w:rPr>
                <w:rFonts w:ascii="Times New Roman" w:hAnsi="Times New Roman" w:cs="Times New Roman"/>
                <w:noProof/>
                <w:webHidden/>
                <w:sz w:val="28"/>
                <w:szCs w:val="28"/>
              </w:rPr>
              <w:fldChar w:fldCharType="end"/>
            </w:r>
          </w:hyperlink>
        </w:p>
        <w:p w14:paraId="48886A5E" w14:textId="77777777" w:rsidR="000E3EF8" w:rsidRPr="000E3EF8" w:rsidRDefault="000E3EF8" w:rsidP="000E3EF8">
          <w:pPr>
            <w:pStyle w:val="TDC2"/>
            <w:tabs>
              <w:tab w:val="right" w:leader="dot" w:pos="8494"/>
            </w:tabs>
            <w:spacing w:after="0" w:line="240" w:lineRule="auto"/>
            <w:rPr>
              <w:rFonts w:ascii="Times New Roman" w:hAnsi="Times New Roman" w:cs="Times New Roman"/>
              <w:noProof/>
              <w:sz w:val="28"/>
              <w:szCs w:val="28"/>
            </w:rPr>
          </w:pPr>
          <w:hyperlink w:anchor="_Toc204608268" w:history="1">
            <w:r w:rsidRPr="000E3EF8">
              <w:rPr>
                <w:rStyle w:val="Hipervnculo"/>
                <w:rFonts w:ascii="Times New Roman" w:hAnsi="Times New Roman" w:cs="Times New Roman"/>
                <w:noProof/>
                <w:sz w:val="28"/>
                <w:szCs w:val="28"/>
              </w:rPr>
              <w:t>El Papa, a su regreso a Roma: "La voz de la Iglesia sigue siendo importante, seguimos promoviendo la paz”.</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_Toc204608268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2</w:t>
            </w:r>
            <w:r w:rsidRPr="000E3EF8">
              <w:rPr>
                <w:rFonts w:ascii="Times New Roman" w:hAnsi="Times New Roman" w:cs="Times New Roman"/>
                <w:noProof/>
                <w:webHidden/>
                <w:sz w:val="28"/>
                <w:szCs w:val="28"/>
              </w:rPr>
              <w:fldChar w:fldCharType="end"/>
            </w:r>
          </w:hyperlink>
        </w:p>
        <w:p w14:paraId="346577E8" w14:textId="77777777" w:rsidR="000E3EF8" w:rsidRPr="000E3EF8" w:rsidRDefault="000E3EF8" w:rsidP="000E3EF8">
          <w:pPr>
            <w:pStyle w:val="TDC2"/>
            <w:tabs>
              <w:tab w:val="right" w:leader="dot" w:pos="8494"/>
            </w:tabs>
            <w:spacing w:after="0" w:line="240" w:lineRule="auto"/>
            <w:rPr>
              <w:rFonts w:ascii="Times New Roman" w:hAnsi="Times New Roman" w:cs="Times New Roman"/>
              <w:noProof/>
              <w:sz w:val="28"/>
              <w:szCs w:val="28"/>
            </w:rPr>
          </w:pPr>
          <w:hyperlink w:anchor="_Toc204608270" w:history="1">
            <w:r w:rsidRPr="000E3EF8">
              <w:rPr>
                <w:rStyle w:val="Hipervnculo"/>
                <w:rFonts w:ascii="Times New Roman" w:hAnsi="Times New Roman" w:cs="Times New Roman"/>
                <w:noProof/>
                <w:sz w:val="28"/>
                <w:szCs w:val="28"/>
              </w:rPr>
              <w:t>León XIV y la ilusión conservadora: ¿el fin de un espejismo?</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_Toc204608270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3</w:t>
            </w:r>
            <w:r w:rsidRPr="000E3EF8">
              <w:rPr>
                <w:rFonts w:ascii="Times New Roman" w:hAnsi="Times New Roman" w:cs="Times New Roman"/>
                <w:noProof/>
                <w:webHidden/>
                <w:sz w:val="28"/>
                <w:szCs w:val="28"/>
              </w:rPr>
              <w:fldChar w:fldCharType="end"/>
            </w:r>
          </w:hyperlink>
        </w:p>
        <w:p w14:paraId="33B5DE5E" w14:textId="77777777" w:rsidR="000E3EF8" w:rsidRPr="000E3EF8" w:rsidRDefault="000E3EF8" w:rsidP="000E3EF8">
          <w:pPr>
            <w:pStyle w:val="TDC2"/>
            <w:tabs>
              <w:tab w:val="right" w:leader="dot" w:pos="8494"/>
            </w:tabs>
            <w:spacing w:after="0" w:line="240" w:lineRule="auto"/>
            <w:rPr>
              <w:rFonts w:ascii="Times New Roman" w:hAnsi="Times New Roman" w:cs="Times New Roman"/>
              <w:noProof/>
              <w:sz w:val="28"/>
              <w:szCs w:val="28"/>
            </w:rPr>
          </w:pPr>
          <w:hyperlink w:anchor="_Toc204608275" w:history="1">
            <w:r w:rsidRPr="000E3EF8">
              <w:rPr>
                <w:rStyle w:val="Hipervnculo"/>
                <w:rFonts w:ascii="Times New Roman" w:hAnsi="Times New Roman" w:cs="Times New Roman"/>
                <w:noProof/>
                <w:sz w:val="28"/>
                <w:szCs w:val="28"/>
              </w:rPr>
              <w:t>Así elegimos al nuevo Papa. Un hombre capaz de construir la paz, sanar heridas y unir a la gente. Entrevista con Timothy Radcliffe</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_Toc204608275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5</w:t>
            </w:r>
            <w:r w:rsidRPr="000E3EF8">
              <w:rPr>
                <w:rFonts w:ascii="Times New Roman" w:hAnsi="Times New Roman" w:cs="Times New Roman"/>
                <w:noProof/>
                <w:webHidden/>
                <w:sz w:val="28"/>
                <w:szCs w:val="28"/>
              </w:rPr>
              <w:fldChar w:fldCharType="end"/>
            </w:r>
          </w:hyperlink>
        </w:p>
        <w:p w14:paraId="632082E1" w14:textId="77777777" w:rsidR="000E3EF8" w:rsidRPr="000E3EF8" w:rsidRDefault="000E3EF8" w:rsidP="000E3EF8">
          <w:pPr>
            <w:pStyle w:val="TDC1"/>
            <w:tabs>
              <w:tab w:val="right" w:leader="dot" w:pos="8494"/>
            </w:tabs>
            <w:spacing w:after="0" w:line="240" w:lineRule="auto"/>
            <w:rPr>
              <w:rFonts w:ascii="Times New Roman" w:hAnsi="Times New Roman" w:cs="Times New Roman"/>
              <w:noProof/>
              <w:sz w:val="28"/>
              <w:szCs w:val="28"/>
            </w:rPr>
          </w:pPr>
          <w:hyperlink w:anchor="_Toc204608276" w:history="1">
            <w:r w:rsidRPr="00946127">
              <w:rPr>
                <w:rStyle w:val="Hipervnculo"/>
                <w:rFonts w:ascii="Times New Roman" w:eastAsia="Times New Roman" w:hAnsi="Times New Roman" w:cs="Times New Roman"/>
                <w:bCs/>
                <w:noProof/>
                <w:kern w:val="36"/>
                <w:sz w:val="28"/>
                <w:szCs w:val="28"/>
                <w:lang w:eastAsia="es-PE"/>
              </w:rPr>
              <w:t>El ‘Opus Light’: la convivencia en Chiclayo de León XIV con la variable “menos radical” del Opus que podría marcar el modelo a seguir</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_Toc204608276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7</w:t>
            </w:r>
            <w:r w:rsidRPr="000E3EF8">
              <w:rPr>
                <w:rFonts w:ascii="Times New Roman" w:hAnsi="Times New Roman" w:cs="Times New Roman"/>
                <w:noProof/>
                <w:webHidden/>
                <w:sz w:val="28"/>
                <w:szCs w:val="28"/>
              </w:rPr>
              <w:fldChar w:fldCharType="end"/>
            </w:r>
          </w:hyperlink>
        </w:p>
        <w:p w14:paraId="7149DD8F" w14:textId="77777777" w:rsidR="000E3EF8" w:rsidRPr="000E3EF8" w:rsidRDefault="000E3EF8" w:rsidP="000E3EF8">
          <w:pPr>
            <w:pStyle w:val="TDC2"/>
            <w:tabs>
              <w:tab w:val="right" w:leader="dot" w:pos="8494"/>
            </w:tabs>
            <w:spacing w:after="0" w:line="240" w:lineRule="auto"/>
            <w:rPr>
              <w:rFonts w:ascii="Times New Roman" w:hAnsi="Times New Roman" w:cs="Times New Roman"/>
              <w:noProof/>
              <w:sz w:val="28"/>
              <w:szCs w:val="28"/>
            </w:rPr>
          </w:pPr>
          <w:hyperlink w:anchor="_Toc204608280" w:history="1">
            <w:r w:rsidRPr="000E3EF8">
              <w:rPr>
                <w:rStyle w:val="Hipervnculo"/>
                <w:rFonts w:ascii="Times New Roman" w:hAnsi="Times New Roman" w:cs="Times New Roman"/>
                <w:noProof/>
                <w:sz w:val="28"/>
                <w:szCs w:val="28"/>
                <w:bdr w:val="single" w:sz="2" w:space="0" w:color="auto" w:frame="1"/>
              </w:rPr>
              <w:t>El Papa León afirma que Gaza está "aplastada por el hambre" mientras un funcionario del Vaticano pide el reconocimiento del Estado de Palestina</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_Toc204608280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10</w:t>
            </w:r>
            <w:r w:rsidRPr="000E3EF8">
              <w:rPr>
                <w:rFonts w:ascii="Times New Roman" w:hAnsi="Times New Roman" w:cs="Times New Roman"/>
                <w:noProof/>
                <w:webHidden/>
                <w:sz w:val="28"/>
                <w:szCs w:val="28"/>
              </w:rPr>
              <w:fldChar w:fldCharType="end"/>
            </w:r>
          </w:hyperlink>
        </w:p>
        <w:p w14:paraId="39C59F66" w14:textId="77777777" w:rsidR="00946127" w:rsidRDefault="00946127" w:rsidP="000E3EF8">
          <w:pPr>
            <w:pStyle w:val="TDC1"/>
            <w:tabs>
              <w:tab w:val="right" w:leader="dot" w:pos="8494"/>
            </w:tabs>
            <w:spacing w:after="0" w:line="240" w:lineRule="auto"/>
            <w:rPr>
              <w:rStyle w:val="Hipervnculo"/>
              <w:rFonts w:ascii="Times New Roman" w:hAnsi="Times New Roman" w:cs="Times New Roman"/>
              <w:noProof/>
              <w:sz w:val="28"/>
              <w:szCs w:val="28"/>
            </w:rPr>
          </w:pPr>
        </w:p>
        <w:p w14:paraId="6D80EDFC" w14:textId="77777777" w:rsidR="000E3EF8" w:rsidRPr="000E3EF8" w:rsidRDefault="000E3EF8" w:rsidP="000E3EF8">
          <w:pPr>
            <w:pStyle w:val="TDC1"/>
            <w:tabs>
              <w:tab w:val="right" w:leader="dot" w:pos="8494"/>
            </w:tabs>
            <w:spacing w:after="0" w:line="240" w:lineRule="auto"/>
            <w:rPr>
              <w:rFonts w:ascii="Times New Roman" w:hAnsi="Times New Roman" w:cs="Times New Roman"/>
              <w:noProof/>
              <w:sz w:val="28"/>
              <w:szCs w:val="28"/>
            </w:rPr>
          </w:pPr>
          <w:hyperlink w:anchor="_Toc204608281" w:history="1">
            <w:r w:rsidRPr="00946127">
              <w:rPr>
                <w:rStyle w:val="Hipervnculo"/>
                <w:rFonts w:ascii="Times New Roman" w:hAnsi="Times New Roman" w:cs="Times New Roman"/>
                <w:b/>
                <w:noProof/>
                <w:color w:val="C00000"/>
                <w:sz w:val="32"/>
                <w:szCs w:val="32"/>
              </w:rPr>
              <w:t>REFORMAS</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_Toc204608281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12</w:t>
            </w:r>
            <w:r w:rsidRPr="000E3EF8">
              <w:rPr>
                <w:rFonts w:ascii="Times New Roman" w:hAnsi="Times New Roman" w:cs="Times New Roman"/>
                <w:noProof/>
                <w:webHidden/>
                <w:sz w:val="28"/>
                <w:szCs w:val="28"/>
              </w:rPr>
              <w:fldChar w:fldCharType="end"/>
            </w:r>
          </w:hyperlink>
        </w:p>
        <w:p w14:paraId="0636C5E6" w14:textId="77777777" w:rsidR="000E3EF8" w:rsidRPr="000E3EF8" w:rsidRDefault="000E3EF8" w:rsidP="000E3EF8">
          <w:pPr>
            <w:pStyle w:val="TDC2"/>
            <w:tabs>
              <w:tab w:val="right" w:leader="dot" w:pos="8494"/>
            </w:tabs>
            <w:spacing w:after="0" w:line="240" w:lineRule="auto"/>
            <w:rPr>
              <w:rFonts w:ascii="Times New Roman" w:hAnsi="Times New Roman" w:cs="Times New Roman"/>
              <w:noProof/>
              <w:sz w:val="28"/>
              <w:szCs w:val="28"/>
            </w:rPr>
          </w:pPr>
          <w:hyperlink w:anchor="_Toc204608282" w:history="1">
            <w:r w:rsidRPr="000E3EF8">
              <w:rPr>
                <w:rStyle w:val="Hipervnculo"/>
                <w:rFonts w:ascii="Times New Roman" w:hAnsi="Times New Roman" w:cs="Times New Roman"/>
                <w:noProof/>
                <w:sz w:val="28"/>
                <w:szCs w:val="28"/>
              </w:rPr>
              <w:t>Jordi Bertomeu: "Si lográsemos una Iglesia que no se esconde esperando que no la pillen, como una asociación para delinquir, cambiarían las cosas"</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_Toc204608282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12</w:t>
            </w:r>
            <w:r w:rsidRPr="000E3EF8">
              <w:rPr>
                <w:rFonts w:ascii="Times New Roman" w:hAnsi="Times New Roman" w:cs="Times New Roman"/>
                <w:noProof/>
                <w:webHidden/>
                <w:sz w:val="28"/>
                <w:szCs w:val="28"/>
              </w:rPr>
              <w:fldChar w:fldCharType="end"/>
            </w:r>
          </w:hyperlink>
        </w:p>
        <w:p w14:paraId="7E52CB03" w14:textId="77777777" w:rsidR="000E3EF8" w:rsidRPr="000E3EF8" w:rsidRDefault="000E3EF8" w:rsidP="000E3EF8">
          <w:pPr>
            <w:pStyle w:val="TDC2"/>
            <w:tabs>
              <w:tab w:val="right" w:leader="dot" w:pos="8494"/>
            </w:tabs>
            <w:spacing w:after="0" w:line="240" w:lineRule="auto"/>
            <w:rPr>
              <w:rFonts w:ascii="Times New Roman" w:hAnsi="Times New Roman" w:cs="Times New Roman"/>
              <w:noProof/>
              <w:sz w:val="28"/>
              <w:szCs w:val="28"/>
            </w:rPr>
          </w:pPr>
        </w:p>
        <w:p w14:paraId="494336B6" w14:textId="77777777" w:rsidR="000E3EF8" w:rsidRPr="000E3EF8" w:rsidRDefault="000E3EF8" w:rsidP="000E3EF8">
          <w:pPr>
            <w:pStyle w:val="TDC1"/>
            <w:tabs>
              <w:tab w:val="right" w:leader="dot" w:pos="8494"/>
            </w:tabs>
            <w:spacing w:after="0" w:line="240" w:lineRule="auto"/>
            <w:rPr>
              <w:rFonts w:ascii="Times New Roman" w:hAnsi="Times New Roman" w:cs="Times New Roman"/>
              <w:noProof/>
              <w:sz w:val="28"/>
              <w:szCs w:val="28"/>
            </w:rPr>
          </w:pPr>
          <w:hyperlink w:anchor="_Toc204608291" w:history="1">
            <w:r w:rsidRPr="00946127">
              <w:rPr>
                <w:rStyle w:val="Hipervnculo"/>
                <w:rFonts w:ascii="Times New Roman" w:hAnsi="Times New Roman" w:cs="Times New Roman"/>
                <w:b/>
                <w:noProof/>
                <w:color w:val="C00000"/>
                <w:sz w:val="32"/>
                <w:szCs w:val="32"/>
              </w:rPr>
              <w:t>MENSAJES</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_Toc204608291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16</w:t>
            </w:r>
            <w:r w:rsidRPr="000E3EF8">
              <w:rPr>
                <w:rFonts w:ascii="Times New Roman" w:hAnsi="Times New Roman" w:cs="Times New Roman"/>
                <w:noProof/>
                <w:webHidden/>
                <w:sz w:val="28"/>
                <w:szCs w:val="28"/>
              </w:rPr>
              <w:fldChar w:fldCharType="end"/>
            </w:r>
          </w:hyperlink>
        </w:p>
        <w:p w14:paraId="3296D170" w14:textId="77777777" w:rsidR="000E3EF8" w:rsidRPr="000E3EF8" w:rsidRDefault="000E3EF8" w:rsidP="000E3EF8">
          <w:pPr>
            <w:pStyle w:val="TDC2"/>
            <w:tabs>
              <w:tab w:val="right" w:leader="dot" w:pos="8494"/>
            </w:tabs>
            <w:spacing w:after="0" w:line="240" w:lineRule="auto"/>
            <w:rPr>
              <w:rFonts w:ascii="Times New Roman" w:hAnsi="Times New Roman" w:cs="Times New Roman"/>
              <w:noProof/>
              <w:sz w:val="28"/>
              <w:szCs w:val="28"/>
            </w:rPr>
          </w:pPr>
          <w:hyperlink w:anchor="_Toc204608292" w:history="1">
            <w:r w:rsidRPr="000E3EF8">
              <w:rPr>
                <w:rStyle w:val="Hipervnculo"/>
                <w:rFonts w:ascii="Times New Roman" w:hAnsi="Times New Roman" w:cs="Times New Roman"/>
                <w:noProof/>
                <w:sz w:val="28"/>
                <w:szCs w:val="28"/>
              </w:rPr>
              <w:t>León XIV: "En un mundo oscurecido por guerras e injusticias, incluso allí donde todo parece perdido, los migrantes y refugiados se erigen como mensajeros de esperanza"</w:t>
            </w:r>
            <w:r w:rsidRPr="000E3EF8">
              <w:rPr>
                <w:rFonts w:ascii="Times New Roman" w:hAnsi="Times New Roman" w:cs="Times New Roman"/>
                <w:noProof/>
                <w:webHidden/>
                <w:sz w:val="28"/>
                <w:szCs w:val="28"/>
              </w:rPr>
              <w:tab/>
            </w:r>
            <w:r w:rsidRPr="000E3EF8">
              <w:rPr>
                <w:rFonts w:ascii="Times New Roman" w:hAnsi="Times New Roman" w:cs="Times New Roman"/>
                <w:noProof/>
                <w:webHidden/>
                <w:sz w:val="28"/>
                <w:szCs w:val="28"/>
              </w:rPr>
              <w:fldChar w:fldCharType="begin"/>
            </w:r>
            <w:r w:rsidRPr="000E3EF8">
              <w:rPr>
                <w:rFonts w:ascii="Times New Roman" w:hAnsi="Times New Roman" w:cs="Times New Roman"/>
                <w:noProof/>
                <w:webHidden/>
                <w:sz w:val="28"/>
                <w:szCs w:val="28"/>
              </w:rPr>
              <w:instrText xml:space="preserve"> PAGEREF _Toc204608292 \h </w:instrText>
            </w:r>
            <w:r w:rsidRPr="000E3EF8">
              <w:rPr>
                <w:rFonts w:ascii="Times New Roman" w:hAnsi="Times New Roman" w:cs="Times New Roman"/>
                <w:noProof/>
                <w:webHidden/>
                <w:sz w:val="28"/>
                <w:szCs w:val="28"/>
              </w:rPr>
            </w:r>
            <w:r w:rsidRPr="000E3EF8">
              <w:rPr>
                <w:rFonts w:ascii="Times New Roman" w:hAnsi="Times New Roman" w:cs="Times New Roman"/>
                <w:noProof/>
                <w:webHidden/>
                <w:sz w:val="28"/>
                <w:szCs w:val="28"/>
              </w:rPr>
              <w:fldChar w:fldCharType="separate"/>
            </w:r>
            <w:r w:rsidRPr="000E3EF8">
              <w:rPr>
                <w:rFonts w:ascii="Times New Roman" w:hAnsi="Times New Roman" w:cs="Times New Roman"/>
                <w:noProof/>
                <w:webHidden/>
                <w:sz w:val="28"/>
                <w:szCs w:val="28"/>
              </w:rPr>
              <w:t>16</w:t>
            </w:r>
            <w:r w:rsidRPr="000E3EF8">
              <w:rPr>
                <w:rFonts w:ascii="Times New Roman" w:hAnsi="Times New Roman" w:cs="Times New Roman"/>
                <w:noProof/>
                <w:webHidden/>
                <w:sz w:val="28"/>
                <w:szCs w:val="28"/>
              </w:rPr>
              <w:fldChar w:fldCharType="end"/>
            </w:r>
          </w:hyperlink>
        </w:p>
        <w:p w14:paraId="5EED900D" w14:textId="77777777" w:rsidR="000E3EF8" w:rsidRDefault="000E3EF8" w:rsidP="000E3EF8">
          <w:pPr>
            <w:spacing w:after="0" w:line="240" w:lineRule="auto"/>
          </w:pPr>
          <w:r w:rsidRPr="000E3EF8">
            <w:rPr>
              <w:rFonts w:ascii="Times New Roman" w:hAnsi="Times New Roman" w:cs="Times New Roman"/>
              <w:b/>
              <w:bCs/>
              <w:sz w:val="28"/>
              <w:szCs w:val="28"/>
              <w:lang w:val="es-ES"/>
            </w:rPr>
            <w:fldChar w:fldCharType="end"/>
          </w:r>
        </w:p>
      </w:sdtContent>
    </w:sdt>
    <w:p w14:paraId="5ABC1ECF" w14:textId="77777777" w:rsidR="00C90B87" w:rsidRDefault="00C90B87">
      <w:pPr>
        <w:rPr>
          <w:rFonts w:ascii="Times New Roman" w:hAnsi="Times New Roman" w:cs="Times New Roman"/>
          <w:b/>
          <w:color w:val="C00000"/>
          <w:sz w:val="32"/>
          <w:szCs w:val="32"/>
        </w:rPr>
      </w:pPr>
    </w:p>
    <w:p w14:paraId="7DF6CE1A" w14:textId="77777777" w:rsidR="00946127" w:rsidRDefault="00946127" w:rsidP="00C90B87">
      <w:pPr>
        <w:pStyle w:val="Ttulo1"/>
        <w:rPr>
          <w:color w:val="C00000"/>
        </w:rPr>
      </w:pPr>
      <w:bookmarkStart w:id="0" w:name="_Toc204608267"/>
    </w:p>
    <w:p w14:paraId="004DB2A9" w14:textId="77777777" w:rsidR="00C6598F" w:rsidRPr="00C90B87" w:rsidRDefault="00C6598F" w:rsidP="00C90B87">
      <w:pPr>
        <w:pStyle w:val="Ttulo1"/>
        <w:rPr>
          <w:color w:val="C00000"/>
        </w:rPr>
      </w:pPr>
      <w:r w:rsidRPr="00C90B87">
        <w:rPr>
          <w:color w:val="C00000"/>
        </w:rPr>
        <w:lastRenderedPageBreak/>
        <w:t>LEÓN XIV</w:t>
      </w:r>
      <w:bookmarkEnd w:id="0"/>
    </w:p>
    <w:p w14:paraId="3FCBB092" w14:textId="77777777" w:rsidR="00C6598F" w:rsidRPr="00C90B87" w:rsidRDefault="00C6598F" w:rsidP="00C90B87">
      <w:pPr>
        <w:spacing w:after="0" w:line="240" w:lineRule="auto"/>
        <w:rPr>
          <w:rFonts w:ascii="Times New Roman" w:hAnsi="Times New Roman" w:cs="Times New Roman"/>
          <w:sz w:val="28"/>
          <w:szCs w:val="28"/>
        </w:rPr>
      </w:pPr>
    </w:p>
    <w:p w14:paraId="0441AD35" w14:textId="77777777" w:rsidR="00C90B87" w:rsidRPr="00C90B87" w:rsidRDefault="00C90B87" w:rsidP="00C90B87">
      <w:pPr>
        <w:pStyle w:val="Ttulo2"/>
        <w:rPr>
          <w:sz w:val="28"/>
          <w:szCs w:val="28"/>
        </w:rPr>
      </w:pPr>
      <w:bookmarkStart w:id="1" w:name="_Toc204608268"/>
      <w:r w:rsidRPr="00C90B87">
        <w:rPr>
          <w:sz w:val="28"/>
          <w:szCs w:val="28"/>
        </w:rPr>
        <w:t>El Papa, a su regreso a Roma: "La voz de la Iglesia sigue siendo importante, seguimos promoviendo la paz”.</w:t>
      </w:r>
      <w:bookmarkEnd w:id="1"/>
    </w:p>
    <w:p w14:paraId="669E75C9" w14:textId="77777777" w:rsidR="00C90B87" w:rsidRDefault="000652AC" w:rsidP="00C90B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04608269"/>
      <w:r w:rsidRPr="00C90B87">
        <w:rPr>
          <w:rFonts w:ascii="Times New Roman" w:eastAsia="Times New Roman" w:hAnsi="Times New Roman" w:cs="Times New Roman"/>
          <w:b/>
          <w:bCs/>
          <w:i/>
          <w:iCs/>
          <w:color w:val="D49400"/>
          <w:kern w:val="36"/>
          <w:sz w:val="28"/>
          <w:szCs w:val="28"/>
          <w:lang w:eastAsia="es-PE"/>
        </w:rPr>
        <w:t>"Han sido unas vacaciones de trabajo, no he dejado de seguir la actualidad" señala al volver de Castel Gandolfo</w:t>
      </w:r>
      <w:bookmarkEnd w:id="2"/>
      <w:r w:rsidR="00C90B87">
        <w:rPr>
          <w:rFonts w:ascii="Times New Roman" w:eastAsia="Times New Roman" w:hAnsi="Times New Roman" w:cs="Times New Roman"/>
          <w:b/>
          <w:bCs/>
          <w:i/>
          <w:iCs/>
          <w:color w:val="D49400"/>
          <w:kern w:val="36"/>
          <w:sz w:val="28"/>
          <w:szCs w:val="28"/>
          <w:lang w:eastAsia="es-PE"/>
        </w:rPr>
        <w:t xml:space="preserve"> </w:t>
      </w:r>
    </w:p>
    <w:p w14:paraId="68198E50" w14:textId="77777777" w:rsidR="000652AC" w:rsidRPr="000652AC" w:rsidRDefault="000652AC" w:rsidP="00C90B87">
      <w:pPr>
        <w:shd w:val="clear" w:color="auto" w:fill="FFFFFF"/>
        <w:spacing w:after="0" w:line="240" w:lineRule="auto"/>
        <w:rPr>
          <w:rFonts w:ascii="Times New Roman" w:eastAsia="Times New Roman" w:hAnsi="Times New Roman" w:cs="Times New Roman"/>
          <w:color w:val="000000"/>
          <w:sz w:val="28"/>
          <w:szCs w:val="28"/>
          <w:lang w:eastAsia="es-PE"/>
        </w:rPr>
      </w:pPr>
    </w:p>
    <w:p w14:paraId="37757B4A" w14:textId="77777777" w:rsidR="000652AC" w:rsidRPr="000652AC" w:rsidRDefault="000652AC" w:rsidP="00C90B8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652AC">
        <w:rPr>
          <w:rFonts w:ascii="Times New Roman" w:eastAsia="Times New Roman" w:hAnsi="Times New Roman" w:cs="Times New Roman"/>
          <w:b/>
          <w:bCs/>
          <w:i/>
          <w:iCs/>
          <w:color w:val="333333"/>
          <w:sz w:val="28"/>
          <w:szCs w:val="28"/>
          <w:lang w:eastAsia="es-PE"/>
        </w:rPr>
        <w:t>23.07.2025 | RD/</w:t>
      </w:r>
      <w:proofErr w:type="spellStart"/>
      <w:r w:rsidRPr="000652AC">
        <w:rPr>
          <w:rFonts w:ascii="Times New Roman" w:eastAsia="Times New Roman" w:hAnsi="Times New Roman" w:cs="Times New Roman"/>
          <w:b/>
          <w:bCs/>
          <w:i/>
          <w:iCs/>
          <w:color w:val="333333"/>
          <w:sz w:val="28"/>
          <w:szCs w:val="28"/>
          <w:lang w:eastAsia="es-PE"/>
        </w:rPr>
        <w:t>Vatican</w:t>
      </w:r>
      <w:proofErr w:type="spellEnd"/>
      <w:r w:rsidRPr="000652AC">
        <w:rPr>
          <w:rFonts w:ascii="Times New Roman" w:eastAsia="Times New Roman" w:hAnsi="Times New Roman" w:cs="Times New Roman"/>
          <w:b/>
          <w:bCs/>
          <w:i/>
          <w:iCs/>
          <w:color w:val="333333"/>
          <w:sz w:val="28"/>
          <w:szCs w:val="28"/>
          <w:lang w:eastAsia="es-PE"/>
        </w:rPr>
        <w:t xml:space="preserve"> News</w:t>
      </w:r>
    </w:p>
    <w:p w14:paraId="310792C3" w14:textId="77777777" w:rsidR="00954837" w:rsidRDefault="00954837" w:rsidP="00C90B87">
      <w:pPr>
        <w:shd w:val="clear" w:color="auto" w:fill="FFFFFF"/>
        <w:spacing w:after="0" w:line="240" w:lineRule="auto"/>
        <w:rPr>
          <w:rFonts w:ascii="Times New Roman" w:eastAsia="Times New Roman" w:hAnsi="Times New Roman" w:cs="Times New Roman"/>
          <w:color w:val="333333"/>
          <w:sz w:val="28"/>
          <w:szCs w:val="28"/>
          <w:lang w:eastAsia="es-PE"/>
        </w:rPr>
      </w:pPr>
    </w:p>
    <w:p w14:paraId="0A960441" w14:textId="77777777" w:rsidR="000652AC" w:rsidRPr="000652AC" w:rsidRDefault="000652AC"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954837">
        <w:rPr>
          <w:rFonts w:ascii="Times New Roman" w:eastAsia="Times New Roman" w:hAnsi="Times New Roman" w:cs="Times New Roman"/>
          <w:color w:val="333333"/>
          <w:sz w:val="28"/>
          <w:szCs w:val="28"/>
          <w:highlight w:val="yellow"/>
          <w:lang w:eastAsia="es-PE"/>
        </w:rPr>
        <w:t>El Papa </w:t>
      </w:r>
      <w:r w:rsidRPr="00954837">
        <w:rPr>
          <w:rFonts w:ascii="Times New Roman" w:eastAsia="Times New Roman" w:hAnsi="Times New Roman" w:cs="Times New Roman"/>
          <w:b/>
          <w:bCs/>
          <w:color w:val="474747"/>
          <w:sz w:val="28"/>
          <w:szCs w:val="28"/>
          <w:highlight w:val="yellow"/>
          <w:lang w:eastAsia="es-PE"/>
        </w:rPr>
        <w:t>León XIV regresó la tarde de este martes a la Ciudad del Vaticano,</w:t>
      </w:r>
      <w:r w:rsidRPr="00954837">
        <w:rPr>
          <w:rFonts w:ascii="Times New Roman" w:eastAsia="Times New Roman" w:hAnsi="Times New Roman" w:cs="Times New Roman"/>
          <w:color w:val="333333"/>
          <w:sz w:val="28"/>
          <w:szCs w:val="28"/>
          <w:highlight w:val="yellow"/>
          <w:lang w:eastAsia="es-PE"/>
        </w:rPr>
        <w:t> luego de algunos días de estancia en las Villas Pontificias en Castel Gandolfo</w:t>
      </w:r>
      <w:r w:rsidRPr="000652AC">
        <w:rPr>
          <w:rFonts w:ascii="Times New Roman" w:eastAsia="Times New Roman" w:hAnsi="Times New Roman" w:cs="Times New Roman"/>
          <w:color w:val="333333"/>
          <w:sz w:val="28"/>
          <w:szCs w:val="28"/>
          <w:lang w:eastAsia="es-PE"/>
        </w:rPr>
        <w:t>, allí permaneció desde el pasado 6 de julio. Consultado por los periodistas sobre la situación en Gaza, insistió en la urgencia de “dejar las armas” para encontrar la paz.</w:t>
      </w:r>
    </w:p>
    <w:p w14:paraId="382DFB0B" w14:textId="77777777" w:rsidR="000652AC" w:rsidRPr="000652AC" w:rsidRDefault="000652AC" w:rsidP="00954837">
      <w:pPr>
        <w:shd w:val="clear" w:color="auto" w:fill="FFFFFF"/>
        <w:spacing w:after="0" w:line="240" w:lineRule="auto"/>
        <w:rPr>
          <w:rFonts w:ascii="Times New Roman" w:eastAsia="Times New Roman" w:hAnsi="Times New Roman" w:cs="Times New Roman"/>
          <w:color w:val="333333"/>
          <w:sz w:val="28"/>
          <w:szCs w:val="28"/>
          <w:lang w:eastAsia="es-PE"/>
        </w:rPr>
      </w:pPr>
      <w:r w:rsidRPr="000652AC">
        <w:rPr>
          <w:rFonts w:ascii="Times New Roman" w:eastAsia="Times New Roman" w:hAnsi="Times New Roman" w:cs="Times New Roman"/>
          <w:color w:val="333333"/>
          <w:sz w:val="28"/>
          <w:szCs w:val="28"/>
          <w:lang w:eastAsia="es-PE"/>
        </w:rPr>
        <w:t>"En realidad hay muchos lugares donde a mí personalmente también me gustaría ir, pero esta no es necesariamente la fórmula para encontrar una respuesta”, dijo el Papa a los periodistas que preguntaron sobre ir a lugares de sufrimiento como Gaza.</w:t>
      </w:r>
      <w:r w:rsidR="00954837" w:rsidRPr="000652AC">
        <w:rPr>
          <w:rFonts w:ascii="Times New Roman" w:eastAsia="Times New Roman" w:hAnsi="Times New Roman" w:cs="Times New Roman"/>
          <w:color w:val="333333"/>
          <w:sz w:val="28"/>
          <w:szCs w:val="28"/>
          <w:lang w:eastAsia="es-PE"/>
        </w:rPr>
        <w:t xml:space="preserve"> </w:t>
      </w:r>
    </w:p>
    <w:p w14:paraId="5704AF22" w14:textId="77777777" w:rsidR="000652AC" w:rsidRPr="000652AC" w:rsidRDefault="000652AC"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954837">
        <w:rPr>
          <w:rFonts w:ascii="Times New Roman" w:eastAsia="Times New Roman" w:hAnsi="Times New Roman" w:cs="Times New Roman"/>
          <w:b/>
          <w:bCs/>
          <w:color w:val="474747"/>
          <w:sz w:val="28"/>
          <w:szCs w:val="28"/>
          <w:highlight w:val="yellow"/>
          <w:lang w:eastAsia="es-PE"/>
        </w:rPr>
        <w:t>“Tenemos que animar a todo el mundo a dejar las armas</w:t>
      </w:r>
      <w:r w:rsidRPr="00954837">
        <w:rPr>
          <w:rFonts w:ascii="Times New Roman" w:eastAsia="Times New Roman" w:hAnsi="Times New Roman" w:cs="Times New Roman"/>
          <w:color w:val="333333"/>
          <w:sz w:val="28"/>
          <w:szCs w:val="28"/>
          <w:highlight w:val="yellow"/>
          <w:lang w:eastAsia="es-PE"/>
        </w:rPr>
        <w:t>, a dejar todo el comercio que hay detrás de cada guerra, muchas veces con el tráfico de armas las personas se convierten en simples instrumentos sin valores</w:t>
      </w:r>
      <w:r w:rsidRPr="000652AC">
        <w:rPr>
          <w:rFonts w:ascii="Times New Roman" w:eastAsia="Times New Roman" w:hAnsi="Times New Roman" w:cs="Times New Roman"/>
          <w:color w:val="333333"/>
          <w:sz w:val="28"/>
          <w:szCs w:val="28"/>
          <w:lang w:eastAsia="es-PE"/>
        </w:rPr>
        <w:t xml:space="preserve"> -dijo el Papa León XIV-. Sobre esto hay que insistir muchas veces, sobre la dignidad de cada ser humano, cristiano, musulmán, de cualquier religión…, todos somos hijos de Dios, creados a imagen de Dios. Así que continuaremos con este esfuerzo".</w:t>
      </w:r>
    </w:p>
    <w:p w14:paraId="69BF98E5" w14:textId="77777777" w:rsidR="000652AC" w:rsidRPr="000652AC" w:rsidRDefault="000652AC"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0652AC">
        <w:rPr>
          <w:rFonts w:ascii="Times New Roman" w:eastAsia="Times New Roman" w:hAnsi="Times New Roman" w:cs="Times New Roman"/>
          <w:color w:val="333333"/>
          <w:sz w:val="28"/>
          <w:szCs w:val="28"/>
          <w:lang w:eastAsia="es-PE"/>
        </w:rPr>
        <w:t>Durante los días de convivencia en Castel Gandolfo, el Pontífice agregó a su agenda algunos eventos públicos de trabajo, audiencias, encuentros, y eucaristías. Envió algunos mensajes y telegramas. De manera especial, se mantuvo atento a la situación de la guerra en Ucrania y en el Medio Oriente.</w:t>
      </w:r>
    </w:p>
    <w:p w14:paraId="76597875" w14:textId="77777777" w:rsidR="000652AC" w:rsidRPr="000652AC" w:rsidRDefault="000652AC"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0652AC">
        <w:rPr>
          <w:rFonts w:ascii="Times New Roman" w:eastAsia="Times New Roman" w:hAnsi="Times New Roman" w:cs="Times New Roman"/>
          <w:color w:val="333333"/>
          <w:sz w:val="28"/>
          <w:szCs w:val="28"/>
          <w:lang w:eastAsia="es-PE"/>
        </w:rPr>
        <w:t>La estancia en Castel Gandolfo transcurrió muy bien, el Papa dijo que volvería, que estaba muy contento de la acogida que recibió: </w:t>
      </w:r>
      <w:r w:rsidRPr="00C90B87">
        <w:rPr>
          <w:rFonts w:ascii="Times New Roman" w:eastAsia="Times New Roman" w:hAnsi="Times New Roman" w:cs="Times New Roman"/>
          <w:b/>
          <w:bCs/>
          <w:color w:val="474747"/>
          <w:sz w:val="28"/>
          <w:szCs w:val="28"/>
          <w:lang w:eastAsia="es-PE"/>
        </w:rPr>
        <w:t>“He podido cambiar un poco de aires"</w:t>
      </w:r>
      <w:r w:rsidRPr="000652AC">
        <w:rPr>
          <w:rFonts w:ascii="Times New Roman" w:eastAsia="Times New Roman" w:hAnsi="Times New Roman" w:cs="Times New Roman"/>
          <w:color w:val="333333"/>
          <w:sz w:val="28"/>
          <w:szCs w:val="28"/>
          <w:lang w:eastAsia="es-PE"/>
        </w:rPr>
        <w:t> pero han sido “unas vacaciones de trabajo, no he dejado de seguir” la actualidad. </w:t>
      </w:r>
      <w:r w:rsidRPr="00C90B87">
        <w:rPr>
          <w:rFonts w:ascii="Times New Roman" w:eastAsia="Times New Roman" w:hAnsi="Times New Roman" w:cs="Times New Roman"/>
          <w:b/>
          <w:bCs/>
          <w:color w:val="474747"/>
          <w:sz w:val="28"/>
          <w:szCs w:val="28"/>
          <w:lang w:eastAsia="es-PE"/>
        </w:rPr>
        <w:t>"Gracias a Dios la voz de la Iglesia sigue siendo importante, seguimos promoviendo la paz”.</w:t>
      </w:r>
    </w:p>
    <w:p w14:paraId="616F1697" w14:textId="77777777" w:rsidR="000652AC" w:rsidRPr="000652AC" w:rsidRDefault="000652AC"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0652AC">
        <w:rPr>
          <w:rFonts w:ascii="Times New Roman" w:eastAsia="Times New Roman" w:hAnsi="Times New Roman" w:cs="Times New Roman"/>
          <w:color w:val="333333"/>
          <w:sz w:val="28"/>
          <w:szCs w:val="28"/>
          <w:lang w:eastAsia="es-PE"/>
        </w:rPr>
        <w:t xml:space="preserve">El siguiente gran evento jubilar del Año Santo en el cual participará el Papa León XIV será en </w:t>
      </w:r>
      <w:r w:rsidRPr="00EF30F8">
        <w:rPr>
          <w:rFonts w:ascii="Times New Roman" w:eastAsia="Times New Roman" w:hAnsi="Times New Roman" w:cs="Times New Roman"/>
          <w:color w:val="333333"/>
          <w:sz w:val="28"/>
          <w:szCs w:val="28"/>
          <w:highlight w:val="yellow"/>
          <w:lang w:eastAsia="es-PE"/>
        </w:rPr>
        <w:t>el Jubileo de los Jóvenes, que se desarrollará del 28 de julio al 3 de agosto en Roma.</w:t>
      </w:r>
    </w:p>
    <w:p w14:paraId="7DC282E2" w14:textId="77777777" w:rsidR="00C6598F" w:rsidRPr="00C90B87" w:rsidRDefault="00C6598F" w:rsidP="00C90B87">
      <w:pPr>
        <w:spacing w:after="0" w:line="240" w:lineRule="auto"/>
        <w:rPr>
          <w:rFonts w:ascii="Times New Roman" w:hAnsi="Times New Roman" w:cs="Times New Roman"/>
          <w:sz w:val="28"/>
          <w:szCs w:val="28"/>
        </w:rPr>
      </w:pPr>
    </w:p>
    <w:p w14:paraId="2A2404C0" w14:textId="77777777" w:rsidR="000652AC" w:rsidRPr="00C90B87" w:rsidRDefault="000652AC" w:rsidP="00C90B87">
      <w:pPr>
        <w:spacing w:after="0" w:line="240" w:lineRule="auto"/>
        <w:rPr>
          <w:rFonts w:ascii="Times New Roman" w:hAnsi="Times New Roman" w:cs="Times New Roman"/>
          <w:sz w:val="28"/>
          <w:szCs w:val="28"/>
        </w:rPr>
      </w:pPr>
    </w:p>
    <w:p w14:paraId="42D6FBE9" w14:textId="77777777" w:rsidR="00EF30F8" w:rsidRDefault="00EF30F8" w:rsidP="00C90B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C8B0265" w14:textId="77777777" w:rsidR="00EF30F8" w:rsidRPr="00EF30F8" w:rsidRDefault="00EF30F8" w:rsidP="00EF30F8">
      <w:pPr>
        <w:pStyle w:val="Ttulo2"/>
        <w:rPr>
          <w:sz w:val="28"/>
          <w:szCs w:val="28"/>
        </w:rPr>
      </w:pPr>
      <w:bookmarkStart w:id="3" w:name="_Toc204608270"/>
      <w:r w:rsidRPr="00EF30F8">
        <w:rPr>
          <w:sz w:val="28"/>
          <w:szCs w:val="28"/>
        </w:rPr>
        <w:t>León XIV y la ilusión conservadora: ¿el fin de un espejismo?</w:t>
      </w:r>
      <w:bookmarkEnd w:id="3"/>
    </w:p>
    <w:p w14:paraId="0BE7B3FD" w14:textId="77777777" w:rsidR="00EF30F8" w:rsidRDefault="00E27FB6" w:rsidP="00C90B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04608271"/>
      <w:r w:rsidRPr="00C90B87">
        <w:rPr>
          <w:rFonts w:ascii="Times New Roman" w:eastAsia="Times New Roman" w:hAnsi="Times New Roman" w:cs="Times New Roman"/>
          <w:b/>
          <w:bCs/>
          <w:i/>
          <w:iCs/>
          <w:color w:val="D49400"/>
          <w:kern w:val="36"/>
          <w:sz w:val="28"/>
          <w:szCs w:val="28"/>
          <w:lang w:eastAsia="es-PE"/>
        </w:rPr>
        <w:t>¿Los rigoristas reconocerán el legado de Bergoglio o buscarán un nuevo anatema para el Papa Prevost?</w:t>
      </w:r>
      <w:bookmarkEnd w:id="4"/>
    </w:p>
    <w:p w14:paraId="52F09579"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000000"/>
          <w:sz w:val="28"/>
          <w:szCs w:val="28"/>
          <w:lang w:eastAsia="es-PE"/>
        </w:rPr>
      </w:pPr>
    </w:p>
    <w:p w14:paraId="72A3355F" w14:textId="77777777" w:rsidR="00E27FB6" w:rsidRPr="00E27FB6" w:rsidRDefault="00E27FB6" w:rsidP="00C90B8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E27FB6">
        <w:rPr>
          <w:rFonts w:ascii="Times New Roman" w:eastAsia="Times New Roman" w:hAnsi="Times New Roman" w:cs="Times New Roman"/>
          <w:b/>
          <w:bCs/>
          <w:i/>
          <w:iCs/>
          <w:color w:val="333333"/>
          <w:sz w:val="28"/>
          <w:szCs w:val="28"/>
          <w:lang w:eastAsia="es-PE"/>
        </w:rPr>
        <w:t>24.07.2025 </w:t>
      </w:r>
      <w:hyperlink r:id="rId7" w:history="1">
        <w:r w:rsidRPr="00C90B87">
          <w:rPr>
            <w:rFonts w:ascii="Times New Roman" w:eastAsia="Times New Roman" w:hAnsi="Times New Roman" w:cs="Times New Roman"/>
            <w:b/>
            <w:bCs/>
            <w:i/>
            <w:iCs/>
            <w:color w:val="D49400"/>
            <w:sz w:val="28"/>
            <w:szCs w:val="28"/>
            <w:u w:val="single"/>
            <w:lang w:eastAsia="es-PE"/>
          </w:rPr>
          <w:t>José Manuel Vidal</w:t>
        </w:r>
      </w:hyperlink>
    </w:p>
    <w:p w14:paraId="7A43655C" w14:textId="77777777" w:rsidR="00EF30F8" w:rsidRDefault="00EF30F8" w:rsidP="00C90B87">
      <w:pPr>
        <w:shd w:val="clear" w:color="auto" w:fill="FFFFFF"/>
        <w:spacing w:after="0" w:line="240" w:lineRule="auto"/>
        <w:rPr>
          <w:rFonts w:ascii="Times New Roman" w:eastAsia="Times New Roman" w:hAnsi="Times New Roman" w:cs="Times New Roman"/>
          <w:color w:val="333333"/>
          <w:sz w:val="28"/>
          <w:szCs w:val="28"/>
          <w:lang w:eastAsia="es-PE"/>
        </w:rPr>
      </w:pPr>
    </w:p>
    <w:p w14:paraId="06947156"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F30F8">
        <w:rPr>
          <w:rFonts w:ascii="Times New Roman" w:eastAsia="Times New Roman" w:hAnsi="Times New Roman" w:cs="Times New Roman"/>
          <w:color w:val="333333"/>
          <w:sz w:val="28"/>
          <w:szCs w:val="28"/>
          <w:highlight w:val="yellow"/>
          <w:lang w:eastAsia="es-PE"/>
        </w:rPr>
        <w:t xml:space="preserve">En los mentideros eclesiásticos </w:t>
      </w:r>
      <w:proofErr w:type="spellStart"/>
      <w:r w:rsidRPr="00EF30F8">
        <w:rPr>
          <w:rFonts w:ascii="Times New Roman" w:eastAsia="Times New Roman" w:hAnsi="Times New Roman" w:cs="Times New Roman"/>
          <w:color w:val="333333"/>
          <w:sz w:val="28"/>
          <w:szCs w:val="28"/>
          <w:highlight w:val="yellow"/>
          <w:lang w:eastAsia="es-PE"/>
        </w:rPr>
        <w:t>antiFrancisco</w:t>
      </w:r>
      <w:proofErr w:type="spellEnd"/>
      <w:r w:rsidRPr="00EF30F8">
        <w:rPr>
          <w:rFonts w:ascii="Times New Roman" w:eastAsia="Times New Roman" w:hAnsi="Times New Roman" w:cs="Times New Roman"/>
          <w:color w:val="333333"/>
          <w:sz w:val="28"/>
          <w:szCs w:val="28"/>
          <w:highlight w:val="yellow"/>
          <w:lang w:eastAsia="es-PE"/>
        </w:rPr>
        <w:t>, nunca desaparece del todo la esperanza -o ilusión, según se mire- de que, con cada nuevo pontífice, soplen por fin vientos más afines a los deseos de los sectores más conservadores de la Iglesia</w:t>
      </w:r>
      <w:r w:rsidRPr="00E27FB6">
        <w:rPr>
          <w:rFonts w:ascii="Times New Roman" w:eastAsia="Times New Roman" w:hAnsi="Times New Roman" w:cs="Times New Roman"/>
          <w:color w:val="333333"/>
          <w:sz w:val="28"/>
          <w:szCs w:val="28"/>
          <w:lang w:eastAsia="es-PE"/>
        </w:rPr>
        <w:t>. No podía ser menos a la llegada de </w:t>
      </w:r>
      <w:r w:rsidRPr="00C90B87">
        <w:rPr>
          <w:rFonts w:ascii="Times New Roman" w:eastAsia="Times New Roman" w:hAnsi="Times New Roman" w:cs="Times New Roman"/>
          <w:b/>
          <w:bCs/>
          <w:color w:val="474747"/>
          <w:sz w:val="28"/>
          <w:szCs w:val="28"/>
          <w:lang w:eastAsia="es-PE"/>
        </w:rPr>
        <w:t>León XIV</w:t>
      </w:r>
      <w:r w:rsidRPr="00E27FB6">
        <w:rPr>
          <w:rFonts w:ascii="Times New Roman" w:eastAsia="Times New Roman" w:hAnsi="Times New Roman" w:cs="Times New Roman"/>
          <w:color w:val="333333"/>
          <w:sz w:val="28"/>
          <w:szCs w:val="28"/>
          <w:lang w:eastAsia="es-PE"/>
        </w:rPr>
        <w:t>, recibido por los llamados rigoristas -como los bautizó Bergoglio-con un suspiro de alivio y una mirada expectante: ¿sería por fin el Papa que vendría a corregir, aunque fuera entre líneas y con guante blanco, los “errores” (y hasta las ‘herejías’) atribuidos a su carismático predecesor?</w:t>
      </w:r>
    </w:p>
    <w:p w14:paraId="07CCADE9" w14:textId="77777777" w:rsidR="00E27FB6" w:rsidRPr="00E27FB6" w:rsidRDefault="00E27FB6"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5" w:name="_Toc204608272"/>
      <w:r w:rsidRPr="00E27FB6">
        <w:rPr>
          <w:rFonts w:ascii="Times New Roman" w:eastAsia="Times New Roman" w:hAnsi="Times New Roman" w:cs="Times New Roman"/>
          <w:b/>
          <w:bCs/>
          <w:color w:val="474747"/>
          <w:sz w:val="28"/>
          <w:szCs w:val="28"/>
          <w:lang w:eastAsia="es-PE"/>
        </w:rPr>
        <w:t>El espejismo de la restauración</w:t>
      </w:r>
      <w:bookmarkEnd w:id="5"/>
    </w:p>
    <w:p w14:paraId="523889ED" w14:textId="77777777" w:rsidR="00E27FB6" w:rsidRPr="00E27FB6" w:rsidRDefault="00E27FB6" w:rsidP="00EF30F8">
      <w:pPr>
        <w:shd w:val="clear" w:color="auto" w:fill="FFFFFF"/>
        <w:spacing w:after="0" w:line="240" w:lineRule="auto"/>
        <w:rPr>
          <w:rFonts w:ascii="Times New Roman" w:eastAsia="Times New Roman" w:hAnsi="Times New Roman" w:cs="Times New Roman"/>
          <w:color w:val="333333"/>
          <w:sz w:val="28"/>
          <w:szCs w:val="28"/>
          <w:lang w:eastAsia="es-PE"/>
        </w:rPr>
      </w:pPr>
      <w:r w:rsidRPr="00EF30F8">
        <w:rPr>
          <w:rFonts w:ascii="Times New Roman" w:eastAsia="Times New Roman" w:hAnsi="Times New Roman" w:cs="Times New Roman"/>
          <w:color w:val="333333"/>
          <w:sz w:val="28"/>
          <w:szCs w:val="28"/>
          <w:highlight w:val="yellow"/>
          <w:lang w:eastAsia="es-PE"/>
        </w:rPr>
        <w:t>Desde la Curia romana (que siempre detestó a Francisco, que les vapuleaba para que dejasen de ser clericales y simples funcionarios de lo sagrado) hasta los foros digitales ultramontanos, </w:t>
      </w:r>
      <w:r w:rsidRPr="00EF30F8">
        <w:rPr>
          <w:rFonts w:ascii="Times New Roman" w:eastAsia="Times New Roman" w:hAnsi="Times New Roman" w:cs="Times New Roman"/>
          <w:b/>
          <w:bCs/>
          <w:color w:val="474747"/>
          <w:sz w:val="28"/>
          <w:szCs w:val="28"/>
          <w:highlight w:val="yellow"/>
          <w:lang w:eastAsia="es-PE"/>
        </w:rPr>
        <w:t>muchos conservadores se han aferrado —y se aferran— a la fantasía de una restauración paulatina del ‘siempre se hizo así’</w:t>
      </w:r>
      <w:r w:rsidRPr="00EF30F8">
        <w:rPr>
          <w:rFonts w:ascii="Times New Roman" w:eastAsia="Times New Roman" w:hAnsi="Times New Roman" w:cs="Times New Roman"/>
          <w:color w:val="333333"/>
          <w:sz w:val="28"/>
          <w:szCs w:val="28"/>
          <w:highlight w:val="yellow"/>
          <w:lang w:eastAsia="es-PE"/>
        </w:rPr>
        <w:t>.</w:t>
      </w:r>
      <w:r w:rsidR="00EF30F8" w:rsidRPr="00E27FB6">
        <w:rPr>
          <w:rFonts w:ascii="Times New Roman" w:eastAsia="Times New Roman" w:hAnsi="Times New Roman" w:cs="Times New Roman"/>
          <w:color w:val="333333"/>
          <w:sz w:val="28"/>
          <w:szCs w:val="28"/>
          <w:lang w:eastAsia="es-PE"/>
        </w:rPr>
        <w:t xml:space="preserve"> </w:t>
      </w:r>
    </w:p>
    <w:p w14:paraId="5E103179"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34355">
        <w:rPr>
          <w:rFonts w:ascii="Times New Roman" w:eastAsia="Times New Roman" w:hAnsi="Times New Roman" w:cs="Times New Roman"/>
          <w:b/>
          <w:bCs/>
          <w:color w:val="474747"/>
          <w:sz w:val="28"/>
          <w:szCs w:val="28"/>
          <w:highlight w:val="yellow"/>
          <w:lang w:eastAsia="es-PE"/>
        </w:rPr>
        <w:t>Ven en la sobriedad y la moderación de León XIV signos inequívocos de una “corrección discreta”, una suerte de vuelta al orden</w:t>
      </w:r>
      <w:r w:rsidRPr="00C90B87">
        <w:rPr>
          <w:rFonts w:ascii="Times New Roman" w:eastAsia="Times New Roman" w:hAnsi="Times New Roman" w:cs="Times New Roman"/>
          <w:b/>
          <w:bCs/>
          <w:color w:val="474747"/>
          <w:sz w:val="28"/>
          <w:szCs w:val="28"/>
          <w:lang w:eastAsia="es-PE"/>
        </w:rPr>
        <w:t>, al Derecho Canónico y a la doctrina entendida en clave restrictiva y segura</w:t>
      </w:r>
      <w:r w:rsidRPr="00E27FB6">
        <w:rPr>
          <w:rFonts w:ascii="Times New Roman" w:eastAsia="Times New Roman" w:hAnsi="Times New Roman" w:cs="Times New Roman"/>
          <w:color w:val="333333"/>
          <w:sz w:val="28"/>
          <w:szCs w:val="28"/>
          <w:lang w:eastAsia="es-PE"/>
        </w:rPr>
        <w:t>. Interpretan cualquier matiz tradicional en los gestos o lenguaje del Papa como el inicio de un “nuevo ciclo”, aun cuando esos gestos sean, en realidad, guiños a la unidad o al abrazo de la totalidad católica.</w:t>
      </w:r>
    </w:p>
    <w:p w14:paraId="2E46C9C6"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27FB6">
        <w:rPr>
          <w:rFonts w:ascii="Times New Roman" w:eastAsia="Times New Roman" w:hAnsi="Times New Roman" w:cs="Times New Roman"/>
          <w:color w:val="333333"/>
          <w:sz w:val="28"/>
          <w:szCs w:val="28"/>
          <w:lang w:eastAsia="es-PE"/>
        </w:rPr>
        <w:t xml:space="preserve">Los ultras piensan así </w:t>
      </w:r>
      <w:r w:rsidRPr="00334355">
        <w:rPr>
          <w:rFonts w:ascii="Times New Roman" w:eastAsia="Times New Roman" w:hAnsi="Times New Roman" w:cs="Times New Roman"/>
          <w:color w:val="333333"/>
          <w:sz w:val="28"/>
          <w:szCs w:val="28"/>
          <w:highlight w:val="yellow"/>
          <w:lang w:eastAsia="es-PE"/>
        </w:rPr>
        <w:t>por una serie de </w:t>
      </w:r>
      <w:r w:rsidRPr="00334355">
        <w:rPr>
          <w:rFonts w:ascii="Times New Roman" w:eastAsia="Times New Roman" w:hAnsi="Times New Roman" w:cs="Times New Roman"/>
          <w:b/>
          <w:bCs/>
          <w:color w:val="474747"/>
          <w:sz w:val="28"/>
          <w:szCs w:val="28"/>
          <w:highlight w:val="yellow"/>
          <w:lang w:eastAsia="es-PE"/>
        </w:rPr>
        <w:t>razones</w:t>
      </w:r>
      <w:r w:rsidRPr="00334355">
        <w:rPr>
          <w:rFonts w:ascii="Times New Roman" w:eastAsia="Times New Roman" w:hAnsi="Times New Roman" w:cs="Times New Roman"/>
          <w:color w:val="333333"/>
          <w:sz w:val="28"/>
          <w:szCs w:val="28"/>
          <w:highlight w:val="yellow"/>
          <w:lang w:eastAsia="es-PE"/>
        </w:rPr>
        <w:t>:</w:t>
      </w:r>
    </w:p>
    <w:p w14:paraId="6CB76A19" w14:textId="77777777" w:rsidR="00E27FB6" w:rsidRPr="00334355" w:rsidRDefault="00E27FB6" w:rsidP="00C90B87">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334355">
        <w:rPr>
          <w:rFonts w:ascii="Times New Roman" w:eastAsia="Times New Roman" w:hAnsi="Times New Roman" w:cs="Times New Roman"/>
          <w:b/>
          <w:bCs/>
          <w:color w:val="474747"/>
          <w:sz w:val="28"/>
          <w:szCs w:val="28"/>
          <w:highlight w:val="yellow"/>
          <w:lang w:eastAsia="es-PE"/>
        </w:rPr>
        <w:t>El cambio de estilo</w:t>
      </w:r>
      <w:r w:rsidRPr="00334355">
        <w:rPr>
          <w:rFonts w:ascii="Times New Roman" w:eastAsia="Times New Roman" w:hAnsi="Times New Roman" w:cs="Times New Roman"/>
          <w:color w:val="333333"/>
          <w:sz w:val="28"/>
          <w:szCs w:val="28"/>
          <w:highlight w:val="yellow"/>
          <w:lang w:eastAsia="es-PE"/>
        </w:rPr>
        <w:t>: Menos titulares, menos gestualidad y menor exposición mediática son leídos como síntoma de desmarque respecto a Francisco.</w:t>
      </w:r>
    </w:p>
    <w:p w14:paraId="536E31A0" w14:textId="77777777" w:rsidR="00E27FB6" w:rsidRPr="00334355" w:rsidRDefault="00E27FB6" w:rsidP="00C90B87">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334355">
        <w:rPr>
          <w:rFonts w:ascii="Times New Roman" w:eastAsia="Times New Roman" w:hAnsi="Times New Roman" w:cs="Times New Roman"/>
          <w:b/>
          <w:bCs/>
          <w:color w:val="474747"/>
          <w:sz w:val="28"/>
          <w:szCs w:val="28"/>
          <w:highlight w:val="yellow"/>
          <w:lang w:eastAsia="es-PE"/>
        </w:rPr>
        <w:t>La cautela en las reformas</w:t>
      </w:r>
      <w:r w:rsidRPr="00334355">
        <w:rPr>
          <w:rFonts w:ascii="Times New Roman" w:eastAsia="Times New Roman" w:hAnsi="Times New Roman" w:cs="Times New Roman"/>
          <w:color w:val="333333"/>
          <w:sz w:val="28"/>
          <w:szCs w:val="28"/>
          <w:highlight w:val="yellow"/>
          <w:lang w:eastAsia="es-PE"/>
        </w:rPr>
        <w:t>: El ritmo prudente de los cambios estructurales es interpretado como “freno” al impulso transformador anterior.</w:t>
      </w:r>
    </w:p>
    <w:p w14:paraId="45729A5F" w14:textId="77777777" w:rsidR="00E27FB6" w:rsidRPr="00334355" w:rsidRDefault="00E27FB6" w:rsidP="00C90B87">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334355">
        <w:rPr>
          <w:rFonts w:ascii="Times New Roman" w:eastAsia="Times New Roman" w:hAnsi="Times New Roman" w:cs="Times New Roman"/>
          <w:b/>
          <w:bCs/>
          <w:color w:val="474747"/>
          <w:sz w:val="28"/>
          <w:szCs w:val="28"/>
          <w:highlight w:val="yellow"/>
          <w:lang w:eastAsia="es-PE"/>
        </w:rPr>
        <w:t>Gestos litúrgicos o simbólicos</w:t>
      </w:r>
      <w:r w:rsidRPr="00334355">
        <w:rPr>
          <w:rFonts w:ascii="Times New Roman" w:eastAsia="Times New Roman" w:hAnsi="Times New Roman" w:cs="Times New Roman"/>
          <w:color w:val="333333"/>
          <w:sz w:val="28"/>
          <w:szCs w:val="28"/>
          <w:highlight w:val="yellow"/>
          <w:lang w:eastAsia="es-PE"/>
        </w:rPr>
        <w:t>: La recuperación (aunque sea circunstancial) de ciertos usos tradicionales (muceta, estola) alimenta la narrativa de la restauración.</w:t>
      </w:r>
    </w:p>
    <w:p w14:paraId="589900C8"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34355">
        <w:rPr>
          <w:rFonts w:ascii="Times New Roman" w:eastAsia="Times New Roman" w:hAnsi="Times New Roman" w:cs="Times New Roman"/>
          <w:b/>
          <w:bCs/>
          <w:color w:val="474747"/>
          <w:sz w:val="28"/>
          <w:szCs w:val="28"/>
          <w:highlight w:val="yellow"/>
          <w:lang w:eastAsia="es-PE"/>
        </w:rPr>
        <w:t>Falso antagonismo</w:t>
      </w:r>
      <w:r w:rsidRPr="00334355">
        <w:rPr>
          <w:rFonts w:ascii="Times New Roman" w:eastAsia="Times New Roman" w:hAnsi="Times New Roman" w:cs="Times New Roman"/>
          <w:color w:val="333333"/>
          <w:sz w:val="28"/>
          <w:szCs w:val="28"/>
          <w:highlight w:val="yellow"/>
          <w:lang w:eastAsia="es-PE"/>
        </w:rPr>
        <w:t>: El deseo de contraste les lleva a ver rupturas tajantes, donde sólo hay matices o prudencia pastoral.</w:t>
      </w:r>
    </w:p>
    <w:p w14:paraId="00BFE36F" w14:textId="77777777" w:rsidR="00E27FB6" w:rsidRPr="00E27FB6" w:rsidRDefault="00E27FB6"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6" w:name="_Toc204608273"/>
      <w:r w:rsidRPr="00E27FB6">
        <w:rPr>
          <w:rFonts w:ascii="Times New Roman" w:eastAsia="Times New Roman" w:hAnsi="Times New Roman" w:cs="Times New Roman"/>
          <w:b/>
          <w:bCs/>
          <w:color w:val="474747"/>
          <w:sz w:val="28"/>
          <w:szCs w:val="28"/>
          <w:lang w:eastAsia="es-PE"/>
        </w:rPr>
        <w:t>¿Cuánto les durará la ilusión a los ilusos?</w:t>
      </w:r>
      <w:bookmarkEnd w:id="6"/>
    </w:p>
    <w:p w14:paraId="5C84C694"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27FB6">
        <w:rPr>
          <w:rFonts w:ascii="Times New Roman" w:eastAsia="Times New Roman" w:hAnsi="Times New Roman" w:cs="Times New Roman"/>
          <w:color w:val="333333"/>
          <w:sz w:val="28"/>
          <w:szCs w:val="28"/>
          <w:lang w:eastAsia="es-PE"/>
        </w:rPr>
        <w:t>La historia enseña que este espejismo tiene las patas cortas, porque, normalmente, l</w:t>
      </w:r>
      <w:r w:rsidRPr="00C90B87">
        <w:rPr>
          <w:rFonts w:ascii="Times New Roman" w:eastAsia="Times New Roman" w:hAnsi="Times New Roman" w:cs="Times New Roman"/>
          <w:b/>
          <w:bCs/>
          <w:color w:val="474747"/>
          <w:sz w:val="28"/>
          <w:szCs w:val="28"/>
          <w:lang w:eastAsia="es-PE"/>
        </w:rPr>
        <w:t xml:space="preserve">os cambios de ciclo en la Iglesia no son bruscos y suelen </w:t>
      </w:r>
      <w:r w:rsidRPr="00C90B87">
        <w:rPr>
          <w:rFonts w:ascii="Times New Roman" w:eastAsia="Times New Roman" w:hAnsi="Times New Roman" w:cs="Times New Roman"/>
          <w:b/>
          <w:bCs/>
          <w:color w:val="474747"/>
          <w:sz w:val="28"/>
          <w:szCs w:val="28"/>
          <w:lang w:eastAsia="es-PE"/>
        </w:rPr>
        <w:lastRenderedPageBreak/>
        <w:t>durar más de un pontificado</w:t>
      </w:r>
      <w:r w:rsidRPr="00E27FB6">
        <w:rPr>
          <w:rFonts w:ascii="Times New Roman" w:eastAsia="Times New Roman" w:hAnsi="Times New Roman" w:cs="Times New Roman"/>
          <w:color w:val="333333"/>
          <w:sz w:val="28"/>
          <w:szCs w:val="28"/>
          <w:lang w:eastAsia="es-PE"/>
        </w:rPr>
        <w:t>. Por ejemplo, del ciclo reformador conciliar de Juan XXIII y Pablo VI se pasó al involutivo de Juan Pablo II y Benedicto XVI. Y de este último, al primaveral de Francisco, que continuará León XIV.</w:t>
      </w:r>
    </w:p>
    <w:p w14:paraId="6CC310E1"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34355">
        <w:rPr>
          <w:rFonts w:ascii="Times New Roman" w:eastAsia="Times New Roman" w:hAnsi="Times New Roman" w:cs="Times New Roman"/>
          <w:color w:val="333333"/>
          <w:sz w:val="28"/>
          <w:szCs w:val="28"/>
          <w:highlight w:val="yellow"/>
          <w:lang w:eastAsia="es-PE"/>
        </w:rPr>
        <w:t>En este sentido, la realidad es tozuda: </w:t>
      </w:r>
      <w:r w:rsidRPr="00334355">
        <w:rPr>
          <w:rFonts w:ascii="Times New Roman" w:eastAsia="Times New Roman" w:hAnsi="Times New Roman" w:cs="Times New Roman"/>
          <w:b/>
          <w:bCs/>
          <w:color w:val="474747"/>
          <w:sz w:val="28"/>
          <w:szCs w:val="28"/>
          <w:highlight w:val="yellow"/>
          <w:lang w:eastAsia="es-PE"/>
        </w:rPr>
        <w:t>el nuevo Papa mantiene la primavera sinodal</w:t>
      </w:r>
      <w:r w:rsidRPr="00334355">
        <w:rPr>
          <w:rFonts w:ascii="Times New Roman" w:eastAsia="Times New Roman" w:hAnsi="Times New Roman" w:cs="Times New Roman"/>
          <w:color w:val="333333"/>
          <w:sz w:val="28"/>
          <w:szCs w:val="28"/>
          <w:highlight w:val="yellow"/>
          <w:lang w:eastAsia="es-PE"/>
        </w:rPr>
        <w:t>, apuesta por la reforma en la participación laical y en la inclusión, y defiende la misericordia y el diálogo</w:t>
      </w:r>
      <w:r w:rsidRPr="00E27FB6">
        <w:rPr>
          <w:rFonts w:ascii="Times New Roman" w:eastAsia="Times New Roman" w:hAnsi="Times New Roman" w:cs="Times New Roman"/>
          <w:color w:val="333333"/>
          <w:sz w:val="28"/>
          <w:szCs w:val="28"/>
          <w:lang w:eastAsia="es-PE"/>
        </w:rPr>
        <w:t xml:space="preserve"> como ejes insustituibles en su apuesta por la paz y por la unidad.</w:t>
      </w:r>
    </w:p>
    <w:p w14:paraId="126B695F"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27FB6">
        <w:rPr>
          <w:rFonts w:ascii="Times New Roman" w:eastAsia="Times New Roman" w:hAnsi="Times New Roman" w:cs="Times New Roman"/>
          <w:color w:val="333333"/>
          <w:sz w:val="28"/>
          <w:szCs w:val="28"/>
          <w:lang w:eastAsia="es-PE"/>
        </w:rPr>
        <w:t>A medida que los nombramientos curiales, los primeros documentos y los grandes gestos vayan confirmando la continuidad de fondo y no una restauración de formas, la burbuja conservadora irá pinchándose. </w:t>
      </w:r>
      <w:r w:rsidRPr="00C90B87">
        <w:rPr>
          <w:rFonts w:ascii="Times New Roman" w:eastAsia="Times New Roman" w:hAnsi="Times New Roman" w:cs="Times New Roman"/>
          <w:b/>
          <w:bCs/>
          <w:color w:val="474747"/>
          <w:sz w:val="28"/>
          <w:szCs w:val="28"/>
          <w:lang w:eastAsia="es-PE"/>
        </w:rPr>
        <w:t xml:space="preserve">Los más lúcidos entre los rigoristas ya empiezan a asumirlo, aunque a regañadientes: </w:t>
      </w:r>
      <w:r w:rsidRPr="00334355">
        <w:rPr>
          <w:rFonts w:ascii="Times New Roman" w:eastAsia="Times New Roman" w:hAnsi="Times New Roman" w:cs="Times New Roman"/>
          <w:b/>
          <w:bCs/>
          <w:color w:val="474747"/>
          <w:sz w:val="28"/>
          <w:szCs w:val="28"/>
          <w:highlight w:val="yellow"/>
          <w:lang w:eastAsia="es-PE"/>
        </w:rPr>
        <w:t>León XIV no es el Papa de la marcha atrás, sino de la serie reformista, sin estridencias pero sin retrocesos</w:t>
      </w:r>
      <w:r w:rsidRPr="00E27FB6">
        <w:rPr>
          <w:rFonts w:ascii="Times New Roman" w:eastAsia="Times New Roman" w:hAnsi="Times New Roman" w:cs="Times New Roman"/>
          <w:color w:val="333333"/>
          <w:sz w:val="28"/>
          <w:szCs w:val="28"/>
          <w:lang w:eastAsia="es-PE"/>
        </w:rPr>
        <w:t>.</w:t>
      </w:r>
    </w:p>
    <w:p w14:paraId="3DB62F10" w14:textId="77777777" w:rsidR="00E27FB6" w:rsidRPr="00E27FB6" w:rsidRDefault="00E27FB6"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7" w:name="_Toc204608274"/>
      <w:r w:rsidRPr="00E27FB6">
        <w:rPr>
          <w:rFonts w:ascii="Times New Roman" w:eastAsia="Times New Roman" w:hAnsi="Times New Roman" w:cs="Times New Roman"/>
          <w:b/>
          <w:bCs/>
          <w:color w:val="474747"/>
          <w:sz w:val="28"/>
          <w:szCs w:val="28"/>
          <w:lang w:eastAsia="es-PE"/>
        </w:rPr>
        <w:t>¿Y después, qué? Entre el desencanto y el anatema</w:t>
      </w:r>
      <w:bookmarkEnd w:id="7"/>
    </w:p>
    <w:p w14:paraId="11385294"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27FB6">
        <w:rPr>
          <w:rFonts w:ascii="Times New Roman" w:eastAsia="Times New Roman" w:hAnsi="Times New Roman" w:cs="Times New Roman"/>
          <w:color w:val="333333"/>
          <w:sz w:val="28"/>
          <w:szCs w:val="28"/>
          <w:lang w:eastAsia="es-PE"/>
        </w:rPr>
        <w:t xml:space="preserve">Llegará entonces el momento de “caer del caballo” para los conservadores. </w:t>
      </w:r>
      <w:r w:rsidRPr="00B1269C">
        <w:rPr>
          <w:rFonts w:ascii="Times New Roman" w:eastAsia="Times New Roman" w:hAnsi="Times New Roman" w:cs="Times New Roman"/>
          <w:color w:val="333333"/>
          <w:sz w:val="28"/>
          <w:szCs w:val="28"/>
          <w:highlight w:val="yellow"/>
          <w:lang w:eastAsia="es-PE"/>
        </w:rPr>
        <w:t>Algunos, con honestidad intelectual, </w:t>
      </w:r>
      <w:r w:rsidRPr="00B1269C">
        <w:rPr>
          <w:rFonts w:ascii="Times New Roman" w:eastAsia="Times New Roman" w:hAnsi="Times New Roman" w:cs="Times New Roman"/>
          <w:b/>
          <w:bCs/>
          <w:color w:val="474747"/>
          <w:sz w:val="28"/>
          <w:szCs w:val="28"/>
          <w:highlight w:val="yellow"/>
          <w:lang w:eastAsia="es-PE"/>
        </w:rPr>
        <w:t>dejarán de llamar hereje a Francisco</w:t>
      </w:r>
      <w:r w:rsidRPr="00B1269C">
        <w:rPr>
          <w:rFonts w:ascii="Times New Roman" w:eastAsia="Times New Roman" w:hAnsi="Times New Roman" w:cs="Times New Roman"/>
          <w:color w:val="333333"/>
          <w:sz w:val="28"/>
          <w:szCs w:val="28"/>
          <w:highlight w:val="yellow"/>
          <w:lang w:eastAsia="es-PE"/>
        </w:rPr>
        <w:t> y —quizás en voz baja— reconocerán el calado espiritual y pastoral de su pontificado. Aceptarán, aunque a regañadientes, que la Iglesia no quiere ni puede desandar el camino recorrido.</w:t>
      </w:r>
    </w:p>
    <w:p w14:paraId="38C4C278"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27FB6">
        <w:rPr>
          <w:rFonts w:ascii="Times New Roman" w:eastAsia="Times New Roman" w:hAnsi="Times New Roman" w:cs="Times New Roman"/>
          <w:color w:val="333333"/>
          <w:sz w:val="28"/>
          <w:szCs w:val="28"/>
          <w:lang w:eastAsia="es-PE"/>
        </w:rPr>
        <w:t xml:space="preserve">Pero, si la historia se repite, </w:t>
      </w:r>
      <w:r w:rsidRPr="00B1269C">
        <w:rPr>
          <w:rFonts w:ascii="Times New Roman" w:eastAsia="Times New Roman" w:hAnsi="Times New Roman" w:cs="Times New Roman"/>
          <w:color w:val="333333"/>
          <w:sz w:val="28"/>
          <w:szCs w:val="28"/>
          <w:highlight w:val="yellow"/>
          <w:lang w:eastAsia="es-PE"/>
        </w:rPr>
        <w:t>otro sector más rigorista dentro del conservadurismo buscará un nuevo objetivo para su descontento</w:t>
      </w:r>
      <w:r w:rsidRPr="00E27FB6">
        <w:rPr>
          <w:rFonts w:ascii="Times New Roman" w:eastAsia="Times New Roman" w:hAnsi="Times New Roman" w:cs="Times New Roman"/>
          <w:color w:val="333333"/>
          <w:sz w:val="28"/>
          <w:szCs w:val="28"/>
          <w:lang w:eastAsia="es-PE"/>
        </w:rPr>
        <w:t>: </w:t>
      </w:r>
      <w:r w:rsidRPr="00C90B87">
        <w:rPr>
          <w:rFonts w:ascii="Times New Roman" w:eastAsia="Times New Roman" w:hAnsi="Times New Roman" w:cs="Times New Roman"/>
          <w:b/>
          <w:bCs/>
          <w:color w:val="474747"/>
          <w:sz w:val="28"/>
          <w:szCs w:val="28"/>
          <w:lang w:eastAsia="es-PE"/>
        </w:rPr>
        <w:t>pasarán de ver a León XIV como restaurador a etiquetarlo de traidor o, peor aún, prolongador de los errores “</w:t>
      </w:r>
      <w:proofErr w:type="spellStart"/>
      <w:r w:rsidRPr="00C90B87">
        <w:rPr>
          <w:rFonts w:ascii="Times New Roman" w:eastAsia="Times New Roman" w:hAnsi="Times New Roman" w:cs="Times New Roman"/>
          <w:b/>
          <w:bCs/>
          <w:color w:val="474747"/>
          <w:sz w:val="28"/>
          <w:szCs w:val="28"/>
          <w:lang w:eastAsia="es-PE"/>
        </w:rPr>
        <w:t>bergoglianos</w:t>
      </w:r>
      <w:proofErr w:type="spellEnd"/>
      <w:r w:rsidRPr="00C90B87">
        <w:rPr>
          <w:rFonts w:ascii="Times New Roman" w:eastAsia="Times New Roman" w:hAnsi="Times New Roman" w:cs="Times New Roman"/>
          <w:b/>
          <w:bCs/>
          <w:color w:val="474747"/>
          <w:sz w:val="28"/>
          <w:szCs w:val="28"/>
          <w:lang w:eastAsia="es-PE"/>
        </w:rPr>
        <w:t>” y su discípulo predilecto</w:t>
      </w:r>
      <w:r w:rsidRPr="00E27FB6">
        <w:rPr>
          <w:rFonts w:ascii="Times New Roman" w:eastAsia="Times New Roman" w:hAnsi="Times New Roman" w:cs="Times New Roman"/>
          <w:color w:val="333333"/>
          <w:sz w:val="28"/>
          <w:szCs w:val="28"/>
          <w:lang w:eastAsia="es-PE"/>
        </w:rPr>
        <w:t>.</w:t>
      </w:r>
    </w:p>
    <w:p w14:paraId="6F65531A"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27FB6">
        <w:rPr>
          <w:rFonts w:ascii="Times New Roman" w:eastAsia="Times New Roman" w:hAnsi="Times New Roman" w:cs="Times New Roman"/>
          <w:color w:val="333333"/>
          <w:sz w:val="28"/>
          <w:szCs w:val="28"/>
          <w:lang w:eastAsia="es-PE"/>
        </w:rPr>
        <w:t>Habrá, por lo tanto, quienes –desilusionados– anatematicen también al nuevo Papa, elevando la pureza doctrinal por encima de la comunión eclesial y repitiendo la vieja táctica de “outsiders” eternamente desencantados. Un círculo sin fin de miedos y rupturas, alimentado más por los miedos que por la realidad pastoral y eclesial.</w:t>
      </w:r>
    </w:p>
    <w:p w14:paraId="1D3200A9"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27FB6">
        <w:rPr>
          <w:rFonts w:ascii="Times New Roman" w:eastAsia="Times New Roman" w:hAnsi="Times New Roman" w:cs="Times New Roman"/>
          <w:color w:val="333333"/>
          <w:sz w:val="28"/>
          <w:szCs w:val="28"/>
          <w:lang w:eastAsia="es-PE"/>
        </w:rPr>
        <w:t>Lo cierto es que </w:t>
      </w:r>
      <w:r w:rsidRPr="00C90B87">
        <w:rPr>
          <w:rFonts w:ascii="Times New Roman" w:eastAsia="Times New Roman" w:hAnsi="Times New Roman" w:cs="Times New Roman"/>
          <w:b/>
          <w:bCs/>
          <w:color w:val="474747"/>
          <w:sz w:val="28"/>
          <w:szCs w:val="28"/>
          <w:lang w:eastAsia="es-PE"/>
        </w:rPr>
        <w:t>la primavera del Espíritu no se detiene con mudanzas de estilo ni con cambios de inquilino en el papado</w:t>
      </w:r>
      <w:r w:rsidRPr="00E27FB6">
        <w:rPr>
          <w:rFonts w:ascii="Times New Roman" w:eastAsia="Times New Roman" w:hAnsi="Times New Roman" w:cs="Times New Roman"/>
          <w:color w:val="333333"/>
          <w:sz w:val="28"/>
          <w:szCs w:val="28"/>
          <w:lang w:eastAsia="es-PE"/>
        </w:rPr>
        <w:t xml:space="preserve">. </w:t>
      </w:r>
      <w:r w:rsidRPr="00B1269C">
        <w:rPr>
          <w:rFonts w:ascii="Times New Roman" w:eastAsia="Times New Roman" w:hAnsi="Times New Roman" w:cs="Times New Roman"/>
          <w:color w:val="333333"/>
          <w:sz w:val="28"/>
          <w:szCs w:val="28"/>
          <w:highlight w:val="yellow"/>
          <w:lang w:eastAsia="es-PE"/>
        </w:rPr>
        <w:t>León XIV continuará la obra de Francisco, con su propio ritmo y personalidad, pero sin vuelta atrás</w:t>
      </w:r>
      <w:r w:rsidRPr="00E27FB6">
        <w:rPr>
          <w:rFonts w:ascii="Times New Roman" w:eastAsia="Times New Roman" w:hAnsi="Times New Roman" w:cs="Times New Roman"/>
          <w:color w:val="333333"/>
          <w:sz w:val="28"/>
          <w:szCs w:val="28"/>
          <w:lang w:eastAsia="es-PE"/>
        </w:rPr>
        <w:t>. Tarde o temprano, los rigoristas tendrán que volver a convivir (o seguir conviviendo) con la Iglesia real, diversa, abierta y en salida que se construye desde y para todos.</w:t>
      </w:r>
    </w:p>
    <w:p w14:paraId="225022BF" w14:textId="77777777" w:rsidR="00E27FB6" w:rsidRPr="00E27FB6" w:rsidRDefault="00E27FB6"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27FB6">
        <w:rPr>
          <w:rFonts w:ascii="Times New Roman" w:eastAsia="Times New Roman" w:hAnsi="Times New Roman" w:cs="Times New Roman"/>
          <w:color w:val="333333"/>
          <w:sz w:val="28"/>
          <w:szCs w:val="28"/>
          <w:lang w:eastAsia="es-PE"/>
        </w:rPr>
        <w:t>Y quizás aprendan —con humildad— que la historia nunca marcha en círculos perfectos hacia atrás, sino que avanza, a veces a paso lento, pero siempre guiada por el mismo Espíritu que ya derritió tantas ilusiones de restauración. </w:t>
      </w:r>
      <w:r w:rsidRPr="00C90B87">
        <w:rPr>
          <w:rFonts w:ascii="Times New Roman" w:eastAsia="Times New Roman" w:hAnsi="Times New Roman" w:cs="Times New Roman"/>
          <w:b/>
          <w:bCs/>
          <w:color w:val="474747"/>
          <w:sz w:val="28"/>
          <w:szCs w:val="28"/>
          <w:lang w:eastAsia="es-PE"/>
        </w:rPr>
        <w:t>Porque nadie puede parar la primavera en primavera y, sobre todo, en alas del Espíritu</w:t>
      </w:r>
      <w:r w:rsidRPr="00E27FB6">
        <w:rPr>
          <w:rFonts w:ascii="Times New Roman" w:eastAsia="Times New Roman" w:hAnsi="Times New Roman" w:cs="Times New Roman"/>
          <w:color w:val="333333"/>
          <w:sz w:val="28"/>
          <w:szCs w:val="28"/>
          <w:lang w:eastAsia="es-PE"/>
        </w:rPr>
        <w:t>.</w:t>
      </w:r>
    </w:p>
    <w:p w14:paraId="7751BA92" w14:textId="77777777" w:rsidR="000652AC" w:rsidRPr="00C90B87" w:rsidRDefault="000652AC" w:rsidP="00C90B87">
      <w:pPr>
        <w:spacing w:after="0" w:line="240" w:lineRule="auto"/>
        <w:rPr>
          <w:rFonts w:ascii="Times New Roman" w:hAnsi="Times New Roman" w:cs="Times New Roman"/>
          <w:sz w:val="28"/>
          <w:szCs w:val="28"/>
        </w:rPr>
      </w:pPr>
    </w:p>
    <w:p w14:paraId="156F744B" w14:textId="77777777" w:rsidR="00E27FB6" w:rsidRPr="00C90B87" w:rsidRDefault="00E27FB6" w:rsidP="00C90B87">
      <w:pPr>
        <w:spacing w:after="0" w:line="240" w:lineRule="auto"/>
        <w:rPr>
          <w:rFonts w:ascii="Times New Roman" w:hAnsi="Times New Roman" w:cs="Times New Roman"/>
          <w:sz w:val="28"/>
          <w:szCs w:val="28"/>
        </w:rPr>
      </w:pPr>
    </w:p>
    <w:p w14:paraId="6FCD2175" w14:textId="77777777" w:rsidR="00B1269C" w:rsidRDefault="00B1269C" w:rsidP="00C90B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B8978E5" w14:textId="77777777" w:rsidR="007B6684" w:rsidRPr="00102B2B" w:rsidRDefault="007B6684" w:rsidP="00102B2B">
      <w:pPr>
        <w:pStyle w:val="Ttulo2"/>
        <w:rPr>
          <w:sz w:val="28"/>
          <w:szCs w:val="28"/>
        </w:rPr>
      </w:pPr>
      <w:bookmarkStart w:id="8" w:name="_Toc204608275"/>
      <w:r w:rsidRPr="00102B2B">
        <w:rPr>
          <w:sz w:val="28"/>
          <w:szCs w:val="28"/>
        </w:rPr>
        <w:t>Así elegimos al nuevo Papa. Un hombre capaz de construir la paz, sanar heridas y unir a la gente. Entrevista con Timothy Radcliffe</w:t>
      </w:r>
      <w:bookmarkEnd w:id="8"/>
    </w:p>
    <w:p w14:paraId="53EFB88A" w14:textId="77777777" w:rsidR="00102B2B" w:rsidRDefault="007B6684" w:rsidP="00C90B87">
      <w:pPr>
        <w:spacing w:after="0" w:line="240" w:lineRule="auto"/>
        <w:jc w:val="both"/>
        <w:rPr>
          <w:rFonts w:ascii="Times New Roman" w:hAnsi="Times New Roman" w:cs="Times New Roman"/>
          <w:i/>
          <w:iCs/>
          <w:color w:val="5F5F5F"/>
          <w:sz w:val="28"/>
          <w:szCs w:val="28"/>
          <w:shd w:val="clear" w:color="auto" w:fill="F4F4F4"/>
        </w:rPr>
      </w:pPr>
      <w:r w:rsidRPr="00C90B87">
        <w:rPr>
          <w:rFonts w:ascii="Times New Roman" w:hAnsi="Times New Roman" w:cs="Times New Roman"/>
          <w:i/>
          <w:iCs/>
          <w:color w:val="5F5F5F"/>
          <w:sz w:val="28"/>
          <w:szCs w:val="28"/>
          <w:shd w:val="clear" w:color="auto" w:fill="F4F4F4"/>
        </w:rPr>
        <w:t>Publicado el 27 de Julio de 2025</w:t>
      </w:r>
      <w:r w:rsidR="00574204" w:rsidRPr="00C90B87">
        <w:rPr>
          <w:rFonts w:ascii="Times New Roman" w:hAnsi="Times New Roman" w:cs="Times New Roman"/>
          <w:i/>
          <w:iCs/>
          <w:color w:val="5F5F5F"/>
          <w:sz w:val="28"/>
          <w:szCs w:val="28"/>
          <w:shd w:val="clear" w:color="auto" w:fill="F4F4F4"/>
        </w:rPr>
        <w:t xml:space="preserve">  </w:t>
      </w:r>
    </w:p>
    <w:p w14:paraId="2E876DAF" w14:textId="77777777" w:rsidR="007B6684" w:rsidRPr="00C90B87" w:rsidRDefault="0057420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hAnsi="Times New Roman" w:cs="Times New Roman"/>
          <w:color w:val="1D2228"/>
          <w:sz w:val="28"/>
          <w:szCs w:val="28"/>
          <w:shd w:val="clear" w:color="auto" w:fill="FFFFFF"/>
        </w:rPr>
        <w:t>Boletín Amerindia | No. 422 | 27 de Julio de 2025</w:t>
      </w:r>
    </w:p>
    <w:p w14:paraId="1C87AD77"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p>
    <w:p w14:paraId="1C166E5F"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b/>
          <w:bCs/>
          <w:color w:val="333333"/>
          <w:sz w:val="28"/>
          <w:szCs w:val="28"/>
          <w:lang w:eastAsia="es-UY"/>
        </w:rPr>
        <w:t>Timothy Radcliffe</w:t>
      </w:r>
      <w:r w:rsidRPr="00C90B87">
        <w:rPr>
          <w:rFonts w:ascii="Times New Roman" w:eastAsia="Times New Roman" w:hAnsi="Times New Roman" w:cs="Times New Roman"/>
          <w:color w:val="333333"/>
          <w:sz w:val="28"/>
          <w:szCs w:val="28"/>
          <w:lang w:eastAsia="es-UY"/>
        </w:rPr>
        <w:t> es un sacerdote inglés que dirigió la </w:t>
      </w:r>
      <w:r w:rsidRPr="00C90B87">
        <w:rPr>
          <w:rFonts w:ascii="Times New Roman" w:eastAsia="Times New Roman" w:hAnsi="Times New Roman" w:cs="Times New Roman"/>
          <w:b/>
          <w:bCs/>
          <w:color w:val="333333"/>
          <w:sz w:val="28"/>
          <w:szCs w:val="28"/>
          <w:lang w:eastAsia="es-UY"/>
        </w:rPr>
        <w:t>Orden de Predicadores</w:t>
      </w:r>
      <w:r w:rsidRPr="00C90B87">
        <w:rPr>
          <w:rFonts w:ascii="Times New Roman" w:eastAsia="Times New Roman" w:hAnsi="Times New Roman" w:cs="Times New Roman"/>
          <w:color w:val="333333"/>
          <w:sz w:val="28"/>
          <w:szCs w:val="28"/>
          <w:lang w:eastAsia="es-UY"/>
        </w:rPr>
        <w:t> de 1992 a 2001. Es el único fraile de la provincia inglesa de la </w:t>
      </w:r>
      <w:r w:rsidRPr="00C90B87">
        <w:rPr>
          <w:rFonts w:ascii="Times New Roman" w:eastAsia="Times New Roman" w:hAnsi="Times New Roman" w:cs="Times New Roman"/>
          <w:b/>
          <w:bCs/>
          <w:color w:val="333333"/>
          <w:sz w:val="28"/>
          <w:szCs w:val="28"/>
          <w:lang w:eastAsia="es-UY"/>
        </w:rPr>
        <w:t>Orden Dominicana</w:t>
      </w:r>
      <w:r w:rsidRPr="00C90B87">
        <w:rPr>
          <w:rFonts w:ascii="Times New Roman" w:eastAsia="Times New Roman" w:hAnsi="Times New Roman" w:cs="Times New Roman"/>
          <w:color w:val="333333"/>
          <w:sz w:val="28"/>
          <w:szCs w:val="28"/>
          <w:lang w:eastAsia="es-UY"/>
        </w:rPr>
        <w:t> que ha ocupado el cargo de Maestro General. Fue nombrado cardenal por el papa </w:t>
      </w:r>
      <w:r w:rsidRPr="00C90B87">
        <w:rPr>
          <w:rFonts w:ascii="Times New Roman" w:eastAsia="Times New Roman" w:hAnsi="Times New Roman" w:cs="Times New Roman"/>
          <w:b/>
          <w:bCs/>
          <w:color w:val="333333"/>
          <w:sz w:val="28"/>
          <w:szCs w:val="28"/>
          <w:lang w:eastAsia="es-UY"/>
        </w:rPr>
        <w:t>Francisco</w:t>
      </w:r>
      <w:r w:rsidRPr="00C90B87">
        <w:rPr>
          <w:rFonts w:ascii="Times New Roman" w:eastAsia="Times New Roman" w:hAnsi="Times New Roman" w:cs="Times New Roman"/>
          <w:color w:val="333333"/>
          <w:sz w:val="28"/>
          <w:szCs w:val="28"/>
          <w:lang w:eastAsia="es-UY"/>
        </w:rPr>
        <w:t> en 2024 y participó en el reciente cónclave.</w:t>
      </w:r>
    </w:p>
    <w:p w14:paraId="2394F892"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La entrevista con  </w:t>
      </w:r>
      <w:hyperlink r:id="rId8" w:tgtFrame="_blank" w:history="1">
        <w:r w:rsidRPr="00C90B87">
          <w:rPr>
            <w:rFonts w:ascii="Times New Roman" w:eastAsia="Times New Roman" w:hAnsi="Times New Roman" w:cs="Times New Roman"/>
            <w:color w:val="FC6B01"/>
            <w:sz w:val="28"/>
            <w:szCs w:val="28"/>
            <w:u w:val="single"/>
            <w:lang w:eastAsia="es-UY"/>
          </w:rPr>
          <w:t>Timothy Radcliffe</w:t>
        </w:r>
      </w:hyperlink>
      <w:r w:rsidRPr="00C90B87">
        <w:rPr>
          <w:rFonts w:ascii="Times New Roman" w:eastAsia="Times New Roman" w:hAnsi="Times New Roman" w:cs="Times New Roman"/>
          <w:color w:val="333333"/>
          <w:sz w:val="28"/>
          <w:szCs w:val="28"/>
          <w:lang w:eastAsia="es-UY"/>
        </w:rPr>
        <w:t>  es de </w:t>
      </w:r>
      <w:r w:rsidRPr="00C90B87">
        <w:rPr>
          <w:rFonts w:ascii="Times New Roman" w:eastAsia="Times New Roman" w:hAnsi="Times New Roman" w:cs="Times New Roman"/>
          <w:b/>
          <w:bCs/>
          <w:color w:val="333333"/>
          <w:sz w:val="28"/>
          <w:szCs w:val="28"/>
          <w:lang w:eastAsia="es-UY"/>
        </w:rPr>
        <w:t xml:space="preserve">Alain </w:t>
      </w:r>
      <w:proofErr w:type="spellStart"/>
      <w:r w:rsidRPr="00C90B87">
        <w:rPr>
          <w:rFonts w:ascii="Times New Roman" w:eastAsia="Times New Roman" w:hAnsi="Times New Roman" w:cs="Times New Roman"/>
          <w:b/>
          <w:bCs/>
          <w:color w:val="333333"/>
          <w:sz w:val="28"/>
          <w:szCs w:val="28"/>
          <w:lang w:eastAsia="es-UY"/>
        </w:rPr>
        <w:t>Elkann</w:t>
      </w:r>
      <w:proofErr w:type="spellEnd"/>
      <w:r w:rsidRPr="00C90B87">
        <w:rPr>
          <w:rFonts w:ascii="Times New Roman" w:eastAsia="Times New Roman" w:hAnsi="Times New Roman" w:cs="Times New Roman"/>
          <w:color w:val="333333"/>
          <w:sz w:val="28"/>
          <w:szCs w:val="28"/>
          <w:lang w:eastAsia="es-UY"/>
        </w:rPr>
        <w:t> y fue publicada por </w:t>
      </w:r>
      <w:hyperlink r:id="rId9" w:tgtFrame="_blank" w:history="1">
        <w:r w:rsidRPr="00C90B87">
          <w:rPr>
            <w:rFonts w:ascii="Times New Roman" w:eastAsia="Times New Roman" w:hAnsi="Times New Roman" w:cs="Times New Roman"/>
            <w:color w:val="FC6B01"/>
            <w:sz w:val="28"/>
            <w:szCs w:val="28"/>
            <w:u w:val="single"/>
            <w:lang w:eastAsia="es-UY"/>
          </w:rPr>
          <w:t xml:space="preserve">La </w:t>
        </w:r>
        <w:proofErr w:type="spellStart"/>
        <w:r w:rsidRPr="00C90B87">
          <w:rPr>
            <w:rFonts w:ascii="Times New Roman" w:eastAsia="Times New Roman" w:hAnsi="Times New Roman" w:cs="Times New Roman"/>
            <w:color w:val="FC6B01"/>
            <w:sz w:val="28"/>
            <w:szCs w:val="28"/>
            <w:u w:val="single"/>
            <w:lang w:eastAsia="es-UY"/>
          </w:rPr>
          <w:t>Stampa</w:t>
        </w:r>
        <w:proofErr w:type="spellEnd"/>
      </w:hyperlink>
      <w:r w:rsidRPr="00C90B87">
        <w:rPr>
          <w:rFonts w:ascii="Times New Roman" w:eastAsia="Times New Roman" w:hAnsi="Times New Roman" w:cs="Times New Roman"/>
          <w:color w:val="333333"/>
          <w:sz w:val="28"/>
          <w:szCs w:val="28"/>
          <w:lang w:eastAsia="es-UY"/>
        </w:rPr>
        <w:t> el 20 de julio de 2025. La traducción es de  </w:t>
      </w:r>
      <w:r w:rsidRPr="00C90B87">
        <w:rPr>
          <w:rFonts w:ascii="Times New Roman" w:eastAsia="Times New Roman" w:hAnsi="Times New Roman" w:cs="Times New Roman"/>
          <w:b/>
          <w:bCs/>
          <w:color w:val="333333"/>
          <w:sz w:val="28"/>
          <w:szCs w:val="28"/>
          <w:lang w:eastAsia="es-UY"/>
        </w:rPr>
        <w:t xml:space="preserve">Luisa </w:t>
      </w:r>
      <w:proofErr w:type="spellStart"/>
      <w:r w:rsidRPr="00C90B87">
        <w:rPr>
          <w:rFonts w:ascii="Times New Roman" w:eastAsia="Times New Roman" w:hAnsi="Times New Roman" w:cs="Times New Roman"/>
          <w:b/>
          <w:bCs/>
          <w:color w:val="333333"/>
          <w:sz w:val="28"/>
          <w:szCs w:val="28"/>
          <w:lang w:eastAsia="es-UY"/>
        </w:rPr>
        <w:t>Rabolini</w:t>
      </w:r>
      <w:proofErr w:type="spellEnd"/>
      <w:r w:rsidRPr="00C90B87">
        <w:rPr>
          <w:rFonts w:ascii="Times New Roman" w:eastAsia="Times New Roman" w:hAnsi="Times New Roman" w:cs="Times New Roman"/>
          <w:color w:val="333333"/>
          <w:sz w:val="28"/>
          <w:szCs w:val="28"/>
          <w:lang w:eastAsia="es-UY"/>
        </w:rPr>
        <w:t> .</w:t>
      </w:r>
    </w:p>
    <w:p w14:paraId="2510CC83"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p>
    <w:p w14:paraId="10827E68"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¿Viniste al Priorato de los Frailes Negros en Oxford después de la escuela preparatoria?</w:t>
      </w:r>
    </w:p>
    <w:p w14:paraId="793813D3"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Sí, recibí una educación religiosa en el sentido de que vivíamos en la presencia de Dios y los santos eran nuestros amigos, pero no era ni estricta ni piadosa. Debo confesar que en el colegio era un niño malo; frecuentaba el pub, fumaba y casi me expulsan por leer </w:t>
      </w:r>
      <w:r w:rsidRPr="00C90B87">
        <w:rPr>
          <w:rFonts w:ascii="Times New Roman" w:eastAsia="Times New Roman" w:hAnsi="Times New Roman" w:cs="Times New Roman"/>
          <w:b/>
          <w:bCs/>
          <w:color w:val="333333"/>
          <w:sz w:val="28"/>
          <w:szCs w:val="28"/>
          <w:lang w:eastAsia="es-UY"/>
        </w:rPr>
        <w:t xml:space="preserve">El amante de Lady </w:t>
      </w:r>
      <w:proofErr w:type="spellStart"/>
      <w:r w:rsidRPr="00C90B87">
        <w:rPr>
          <w:rFonts w:ascii="Times New Roman" w:eastAsia="Times New Roman" w:hAnsi="Times New Roman" w:cs="Times New Roman"/>
          <w:b/>
          <w:bCs/>
          <w:color w:val="333333"/>
          <w:sz w:val="28"/>
          <w:szCs w:val="28"/>
          <w:lang w:eastAsia="es-UY"/>
        </w:rPr>
        <w:t>Chatterley</w:t>
      </w:r>
      <w:proofErr w:type="spellEnd"/>
      <w:r w:rsidRPr="00C90B87">
        <w:rPr>
          <w:rFonts w:ascii="Times New Roman" w:eastAsia="Times New Roman" w:hAnsi="Times New Roman" w:cs="Times New Roman"/>
          <w:color w:val="333333"/>
          <w:sz w:val="28"/>
          <w:szCs w:val="28"/>
          <w:lang w:eastAsia="es-UY"/>
        </w:rPr>
        <w:t> durante la bendición. Después del colegio, amigos no católicos me decían que mis creencias no eran ciertas, así que me sentí atraído por la orden cuyo lema era « </w:t>
      </w:r>
      <w:r w:rsidRPr="00C90B87">
        <w:rPr>
          <w:rFonts w:ascii="Times New Roman" w:eastAsia="Times New Roman" w:hAnsi="Times New Roman" w:cs="Times New Roman"/>
          <w:b/>
          <w:bCs/>
          <w:color w:val="333333"/>
          <w:sz w:val="28"/>
          <w:szCs w:val="28"/>
          <w:lang w:eastAsia="es-UY"/>
        </w:rPr>
        <w:t>Veritas</w:t>
      </w:r>
      <w:r w:rsidRPr="00C90B87">
        <w:rPr>
          <w:rFonts w:ascii="Times New Roman" w:eastAsia="Times New Roman" w:hAnsi="Times New Roman" w:cs="Times New Roman"/>
          <w:color w:val="333333"/>
          <w:sz w:val="28"/>
          <w:szCs w:val="28"/>
          <w:lang w:eastAsia="es-UY"/>
        </w:rPr>
        <w:t> ». También me atraía la sencillez. Nuestra vida es muy sencilla. Somos simplemente hermanos.</w:t>
      </w:r>
    </w:p>
    <w:p w14:paraId="775D80C2"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¿Cómo fue dejar de fumar, beber y divertirse?</w:t>
      </w:r>
    </w:p>
    <w:p w14:paraId="59217D19"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No creo que hayamos renunciado a la diversión y los placeres de la vida. En la vida dominicana, hemos admitido durante 800 años que somos de carne y hueso. </w:t>
      </w:r>
      <w:r w:rsidRPr="00C90B87">
        <w:rPr>
          <w:rFonts w:ascii="Times New Roman" w:eastAsia="Times New Roman" w:hAnsi="Times New Roman" w:cs="Times New Roman"/>
          <w:b/>
          <w:bCs/>
          <w:color w:val="333333"/>
          <w:sz w:val="28"/>
          <w:szCs w:val="28"/>
          <w:lang w:eastAsia="es-UY"/>
        </w:rPr>
        <w:t>Santo Domingo</w:t>
      </w:r>
      <w:r w:rsidRPr="00C90B87">
        <w:rPr>
          <w:rFonts w:ascii="Times New Roman" w:eastAsia="Times New Roman" w:hAnsi="Times New Roman" w:cs="Times New Roman"/>
          <w:color w:val="333333"/>
          <w:sz w:val="28"/>
          <w:szCs w:val="28"/>
          <w:lang w:eastAsia="es-UY"/>
        </w:rPr>
        <w:t> fundó la orden de predicadores en una taberna, y casi todos sus primeros milagros estaban relacionados con la elaboración de vino. Vivimos vidas humanas buenas y felices, y creemos que la plenitud de la felicidad que buscamos se encuentra en Dios.</w:t>
      </w:r>
    </w:p>
    <w:p w14:paraId="74C91433"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¿Siempre te has sentido así?</w:t>
      </w:r>
    </w:p>
    <w:p w14:paraId="6118ECD9"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Solo cobras vida si conoces la alegría y el dolor del mundo. He visto el sufrimiento en </w:t>
      </w:r>
      <w:r w:rsidRPr="00C90B87">
        <w:rPr>
          <w:rFonts w:ascii="Times New Roman" w:eastAsia="Times New Roman" w:hAnsi="Times New Roman" w:cs="Times New Roman"/>
          <w:b/>
          <w:bCs/>
          <w:color w:val="333333"/>
          <w:sz w:val="28"/>
          <w:szCs w:val="28"/>
          <w:lang w:eastAsia="es-UY"/>
        </w:rPr>
        <w:t>Siria</w:t>
      </w:r>
      <w:r w:rsidRPr="00C90B87">
        <w:rPr>
          <w:rFonts w:ascii="Times New Roman" w:eastAsia="Times New Roman" w:hAnsi="Times New Roman" w:cs="Times New Roman"/>
          <w:color w:val="333333"/>
          <w:sz w:val="28"/>
          <w:szCs w:val="28"/>
          <w:lang w:eastAsia="es-UY"/>
        </w:rPr>
        <w:t> e </w:t>
      </w:r>
      <w:r w:rsidRPr="00C90B87">
        <w:rPr>
          <w:rFonts w:ascii="Times New Roman" w:eastAsia="Times New Roman" w:hAnsi="Times New Roman" w:cs="Times New Roman"/>
          <w:b/>
          <w:bCs/>
          <w:color w:val="333333"/>
          <w:sz w:val="28"/>
          <w:szCs w:val="28"/>
          <w:lang w:eastAsia="es-UY"/>
        </w:rPr>
        <w:t>Irak</w:t>
      </w:r>
      <w:r w:rsidRPr="00C90B87">
        <w:rPr>
          <w:rFonts w:ascii="Times New Roman" w:eastAsia="Times New Roman" w:hAnsi="Times New Roman" w:cs="Times New Roman"/>
          <w:color w:val="333333"/>
          <w:sz w:val="28"/>
          <w:szCs w:val="28"/>
          <w:lang w:eastAsia="es-UY"/>
        </w:rPr>
        <w:t> , en </w:t>
      </w:r>
      <w:r w:rsidRPr="00C90B87">
        <w:rPr>
          <w:rFonts w:ascii="Times New Roman" w:eastAsia="Times New Roman" w:hAnsi="Times New Roman" w:cs="Times New Roman"/>
          <w:b/>
          <w:bCs/>
          <w:color w:val="333333"/>
          <w:sz w:val="28"/>
          <w:szCs w:val="28"/>
          <w:lang w:eastAsia="es-UY"/>
        </w:rPr>
        <w:t>Ruanda</w:t>
      </w:r>
      <w:r w:rsidRPr="00C90B87">
        <w:rPr>
          <w:rFonts w:ascii="Times New Roman" w:eastAsia="Times New Roman" w:hAnsi="Times New Roman" w:cs="Times New Roman"/>
          <w:color w:val="333333"/>
          <w:sz w:val="28"/>
          <w:szCs w:val="28"/>
          <w:lang w:eastAsia="es-UY"/>
        </w:rPr>
        <w:t> , en </w:t>
      </w:r>
      <w:r w:rsidRPr="00C90B87">
        <w:rPr>
          <w:rFonts w:ascii="Times New Roman" w:eastAsia="Times New Roman" w:hAnsi="Times New Roman" w:cs="Times New Roman"/>
          <w:b/>
          <w:bCs/>
          <w:color w:val="333333"/>
          <w:sz w:val="28"/>
          <w:szCs w:val="28"/>
          <w:lang w:eastAsia="es-UY"/>
        </w:rPr>
        <w:t>Angola</w:t>
      </w:r>
      <w:r w:rsidRPr="00C90B87">
        <w:rPr>
          <w:rFonts w:ascii="Times New Roman" w:eastAsia="Times New Roman" w:hAnsi="Times New Roman" w:cs="Times New Roman"/>
          <w:color w:val="333333"/>
          <w:sz w:val="28"/>
          <w:szCs w:val="28"/>
          <w:lang w:eastAsia="es-UY"/>
        </w:rPr>
        <w:t> y en </w:t>
      </w:r>
      <w:r w:rsidRPr="00C90B87">
        <w:rPr>
          <w:rFonts w:ascii="Times New Roman" w:eastAsia="Times New Roman" w:hAnsi="Times New Roman" w:cs="Times New Roman"/>
          <w:b/>
          <w:bCs/>
          <w:color w:val="333333"/>
          <w:sz w:val="28"/>
          <w:szCs w:val="28"/>
          <w:lang w:eastAsia="es-UY"/>
        </w:rPr>
        <w:t>Argelia</w:t>
      </w:r>
      <w:r w:rsidRPr="00C90B87">
        <w:rPr>
          <w:rFonts w:ascii="Times New Roman" w:eastAsia="Times New Roman" w:hAnsi="Times New Roman" w:cs="Times New Roman"/>
          <w:color w:val="333333"/>
          <w:sz w:val="28"/>
          <w:szCs w:val="28"/>
          <w:lang w:eastAsia="es-UY"/>
        </w:rPr>
        <w:t> . Me encanta el pasaje de </w:t>
      </w:r>
      <w:r w:rsidRPr="00C90B87">
        <w:rPr>
          <w:rFonts w:ascii="Times New Roman" w:eastAsia="Times New Roman" w:hAnsi="Times New Roman" w:cs="Times New Roman"/>
          <w:b/>
          <w:bCs/>
          <w:color w:val="333333"/>
          <w:sz w:val="28"/>
          <w:szCs w:val="28"/>
          <w:lang w:eastAsia="es-UY"/>
        </w:rPr>
        <w:t>Ezequiel</w:t>
      </w:r>
      <w:r w:rsidRPr="00C90B87">
        <w:rPr>
          <w:rFonts w:ascii="Times New Roman" w:eastAsia="Times New Roman" w:hAnsi="Times New Roman" w:cs="Times New Roman"/>
          <w:color w:val="333333"/>
          <w:sz w:val="28"/>
          <w:szCs w:val="28"/>
          <w:lang w:eastAsia="es-UY"/>
        </w:rPr>
        <w:t> donde </w:t>
      </w:r>
      <w:r w:rsidRPr="00C90B87">
        <w:rPr>
          <w:rFonts w:ascii="Times New Roman" w:eastAsia="Times New Roman" w:hAnsi="Times New Roman" w:cs="Times New Roman"/>
          <w:b/>
          <w:bCs/>
          <w:color w:val="333333"/>
          <w:sz w:val="28"/>
          <w:szCs w:val="28"/>
          <w:lang w:eastAsia="es-UY"/>
        </w:rPr>
        <w:t>Dios</w:t>
      </w:r>
      <w:r w:rsidRPr="00C90B87">
        <w:rPr>
          <w:rFonts w:ascii="Times New Roman" w:eastAsia="Times New Roman" w:hAnsi="Times New Roman" w:cs="Times New Roman"/>
          <w:color w:val="333333"/>
          <w:sz w:val="28"/>
          <w:szCs w:val="28"/>
          <w:lang w:eastAsia="es-UY"/>
        </w:rPr>
        <w:t> dice: «Quitaré de vuestra carne el corazón de piedra y os daré un corazón de carne».</w:t>
      </w:r>
    </w:p>
    <w:p w14:paraId="144338A5"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¿Fue difícil ser Maestro General de la Orden Dominicana?</w:t>
      </w:r>
    </w:p>
    <w:p w14:paraId="71E0D66C"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Sí, viajaba ocho meses al año. Hay que estar con los hermanos, beber y comer con ellos, guardar silencio y reír con ellos, compartir sus vidas y aprender de ellos, y esperar enseñarles algo. Fue una gran lección: «Aprendí a tener esperanza».</w:t>
      </w:r>
    </w:p>
    <w:p w14:paraId="598EEE2F"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lastRenderedPageBreak/>
        <w:t>¿Qué significa tener esperanza?</w:t>
      </w:r>
    </w:p>
    <w:p w14:paraId="5B547224"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Creer que al final la vida triunfará sobre la muerte y el amor sobre el odio y por eso, nunca hay que darse por vencido.</w:t>
      </w:r>
    </w:p>
    <w:p w14:paraId="51ABAC96"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¿Qué significa ser cardenal?</w:t>
      </w:r>
    </w:p>
    <w:p w14:paraId="4208EAB5"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Significa que si el </w:t>
      </w:r>
      <w:r w:rsidRPr="00C90B87">
        <w:rPr>
          <w:rFonts w:ascii="Times New Roman" w:eastAsia="Times New Roman" w:hAnsi="Times New Roman" w:cs="Times New Roman"/>
          <w:b/>
          <w:bCs/>
          <w:color w:val="333333"/>
          <w:sz w:val="28"/>
          <w:szCs w:val="28"/>
          <w:lang w:eastAsia="es-UY"/>
        </w:rPr>
        <w:t>Papa</w:t>
      </w:r>
      <w:r w:rsidRPr="00C90B87">
        <w:rPr>
          <w:rFonts w:ascii="Times New Roman" w:eastAsia="Times New Roman" w:hAnsi="Times New Roman" w:cs="Times New Roman"/>
          <w:color w:val="333333"/>
          <w:sz w:val="28"/>
          <w:szCs w:val="28"/>
          <w:lang w:eastAsia="es-UY"/>
        </w:rPr>
        <w:t> te necesita, estarás ahí para él. El cónclave fue una experiencia fascinante. </w:t>
      </w:r>
      <w:hyperlink r:id="rId10" w:tgtFrame="_blank" w:history="1">
        <w:r w:rsidRPr="00C90B87">
          <w:rPr>
            <w:rFonts w:ascii="Times New Roman" w:eastAsia="Times New Roman" w:hAnsi="Times New Roman" w:cs="Times New Roman"/>
            <w:color w:val="FC6B01"/>
            <w:sz w:val="28"/>
            <w:szCs w:val="28"/>
            <w:u w:val="single"/>
            <w:lang w:eastAsia="es-UY"/>
          </w:rPr>
          <w:t>En la película "El Cónclave",</w:t>
        </w:r>
      </w:hyperlink>
      <w:r w:rsidRPr="00C90B87">
        <w:rPr>
          <w:rFonts w:ascii="Times New Roman" w:eastAsia="Times New Roman" w:hAnsi="Times New Roman" w:cs="Times New Roman"/>
          <w:color w:val="333333"/>
          <w:sz w:val="28"/>
          <w:szCs w:val="28"/>
          <w:lang w:eastAsia="es-UY"/>
        </w:rPr>
        <w:t> los detalles son precisos, pero la atmósfera es completamente diferente. Sabes que estás tomando una decisión muy responsable, pero todos ríen y bromean. Durante tres días, estuvimos aislados de las redes sociales, el correo electrónico y las noticias, y fue una experiencia liberadora.</w:t>
      </w:r>
    </w:p>
    <w:p w14:paraId="6B20F107"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¿De qué estaban hablando?</w:t>
      </w:r>
    </w:p>
    <w:p w14:paraId="69CB7A20"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 xml:space="preserve">Obviamente, no puedo compartir los detalles, pero </w:t>
      </w:r>
      <w:r w:rsidRPr="00262DD7">
        <w:rPr>
          <w:rFonts w:ascii="Times New Roman" w:eastAsia="Times New Roman" w:hAnsi="Times New Roman" w:cs="Times New Roman"/>
          <w:color w:val="333333"/>
          <w:sz w:val="28"/>
          <w:szCs w:val="28"/>
          <w:highlight w:val="yellow"/>
          <w:lang w:eastAsia="es-UY"/>
        </w:rPr>
        <w:t>intentamos comprender los desafíos de la Iglesia y quién estaría a la altura. El mayor desafío lo había identificado el </w:t>
      </w:r>
      <w:r w:rsidRPr="00262DD7">
        <w:rPr>
          <w:rFonts w:ascii="Times New Roman" w:eastAsia="Times New Roman" w:hAnsi="Times New Roman" w:cs="Times New Roman"/>
          <w:b/>
          <w:bCs/>
          <w:color w:val="333333"/>
          <w:sz w:val="28"/>
          <w:szCs w:val="28"/>
          <w:highlight w:val="yellow"/>
          <w:lang w:eastAsia="es-UY"/>
        </w:rPr>
        <w:t>papa Francisco</w:t>
      </w:r>
      <w:r w:rsidRPr="00262DD7">
        <w:rPr>
          <w:rFonts w:ascii="Times New Roman" w:eastAsia="Times New Roman" w:hAnsi="Times New Roman" w:cs="Times New Roman"/>
          <w:color w:val="333333"/>
          <w:sz w:val="28"/>
          <w:szCs w:val="28"/>
          <w:highlight w:val="yellow"/>
          <w:lang w:eastAsia="es-UY"/>
        </w:rPr>
        <w:t> : todos debían ser bienvenidos</w:t>
      </w:r>
      <w:r w:rsidRPr="00C90B87">
        <w:rPr>
          <w:rFonts w:ascii="Times New Roman" w:eastAsia="Times New Roman" w:hAnsi="Times New Roman" w:cs="Times New Roman"/>
          <w:color w:val="333333"/>
          <w:sz w:val="28"/>
          <w:szCs w:val="28"/>
          <w:lang w:eastAsia="es-UY"/>
        </w:rPr>
        <w:t>. «Todos, todos, todos», repetía siempre. No importa lo que hayan hecho, quiénes sean, cuál sea su orientación sexual, este es su hogar y debemos escucharlos. En el pasado, los sacerdotes eran demasiado autoritarios, demasiado distantes, pero nos pertenecemos.</w:t>
      </w:r>
    </w:p>
    <w:p w14:paraId="3E18FCB6"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¿Cuáles son los criterios para ser Papa?</w:t>
      </w:r>
    </w:p>
    <w:p w14:paraId="5FA398D9"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En cada cónclave, las necesidades son diferentes. </w:t>
      </w:r>
      <w:hyperlink r:id="rId11" w:tgtFrame="_blank" w:history="1">
        <w:r w:rsidRPr="00C90B87">
          <w:rPr>
            <w:rFonts w:ascii="Times New Roman" w:eastAsia="Times New Roman" w:hAnsi="Times New Roman" w:cs="Times New Roman"/>
            <w:color w:val="FC6B01"/>
            <w:sz w:val="28"/>
            <w:szCs w:val="28"/>
            <w:u w:val="single"/>
            <w:lang w:eastAsia="es-UY"/>
          </w:rPr>
          <w:t>Juan Pablo II</w:t>
        </w:r>
      </w:hyperlink>
      <w:r w:rsidRPr="00C90B87">
        <w:rPr>
          <w:rFonts w:ascii="Times New Roman" w:eastAsia="Times New Roman" w:hAnsi="Times New Roman" w:cs="Times New Roman"/>
          <w:color w:val="333333"/>
          <w:sz w:val="28"/>
          <w:szCs w:val="28"/>
          <w:lang w:eastAsia="es-UY"/>
        </w:rPr>
        <w:t> , un intelectual de gran inteligencia, vio la necesidad de llegar a los jóvenes. </w:t>
      </w:r>
      <w:hyperlink r:id="rId12" w:tgtFrame="_blank" w:history="1">
        <w:r w:rsidRPr="00C90B87">
          <w:rPr>
            <w:rFonts w:ascii="Times New Roman" w:eastAsia="Times New Roman" w:hAnsi="Times New Roman" w:cs="Times New Roman"/>
            <w:color w:val="FC6B01"/>
            <w:sz w:val="28"/>
            <w:szCs w:val="28"/>
            <w:u w:val="single"/>
            <w:lang w:eastAsia="es-UY"/>
          </w:rPr>
          <w:t>El papa Benedicto XVI,</w:t>
        </w:r>
      </w:hyperlink>
      <w:r w:rsidRPr="00C90B87">
        <w:rPr>
          <w:rFonts w:ascii="Times New Roman" w:eastAsia="Times New Roman" w:hAnsi="Times New Roman" w:cs="Times New Roman"/>
          <w:color w:val="333333"/>
          <w:sz w:val="28"/>
          <w:szCs w:val="28"/>
          <w:lang w:eastAsia="es-UY"/>
        </w:rPr>
        <w:t> un gran teólogo, comprendió que debíamos demostrar que la fe era interesante e intelectualmente creíble. Para </w:t>
      </w:r>
      <w:r w:rsidRPr="00C90B87">
        <w:rPr>
          <w:rFonts w:ascii="Times New Roman" w:eastAsia="Times New Roman" w:hAnsi="Times New Roman" w:cs="Times New Roman"/>
          <w:b/>
          <w:bCs/>
          <w:color w:val="333333"/>
          <w:sz w:val="28"/>
          <w:szCs w:val="28"/>
          <w:lang w:eastAsia="es-UY"/>
        </w:rPr>
        <w:t>Francisco</w:t>
      </w:r>
      <w:r w:rsidRPr="00C90B87">
        <w:rPr>
          <w:rFonts w:ascii="Times New Roman" w:eastAsia="Times New Roman" w:hAnsi="Times New Roman" w:cs="Times New Roman"/>
          <w:color w:val="333333"/>
          <w:sz w:val="28"/>
          <w:szCs w:val="28"/>
          <w:lang w:eastAsia="es-UY"/>
        </w:rPr>
        <w:t>, la prioridad era abrir puertas y ventanas, dejar que el aire circule. Con </w:t>
      </w:r>
      <w:r w:rsidRPr="00C90B87">
        <w:rPr>
          <w:rFonts w:ascii="Times New Roman" w:eastAsia="Times New Roman" w:hAnsi="Times New Roman" w:cs="Times New Roman"/>
          <w:b/>
          <w:bCs/>
          <w:color w:val="333333"/>
          <w:sz w:val="28"/>
          <w:szCs w:val="28"/>
          <w:lang w:eastAsia="es-UY"/>
        </w:rPr>
        <w:t>León</w:t>
      </w:r>
      <w:r w:rsidRPr="00C90B87">
        <w:rPr>
          <w:rFonts w:ascii="Times New Roman" w:eastAsia="Times New Roman" w:hAnsi="Times New Roman" w:cs="Times New Roman"/>
          <w:color w:val="333333"/>
          <w:sz w:val="28"/>
          <w:szCs w:val="28"/>
          <w:lang w:eastAsia="es-UY"/>
        </w:rPr>
        <w:t> , llega un nuevo momento: debemos continuar lo que hizo Francisco, lo cual, sin embargo, inquietó a algunos, quienes deberían poder sentirse como en casa.</w:t>
      </w:r>
    </w:p>
    <w:p w14:paraId="222BA8A8"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¿No te pareció que el cónclave fue un gran espectáculo?</w:t>
      </w:r>
    </w:p>
    <w:p w14:paraId="7FF1F71D"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Fue extraordinario. Estaba junto al horno donde se queman las papeletas, y cuando pusimos lo necesario para producir el humo blanco, oímos el rugido de la plaza. Amaban al nuevo </w:t>
      </w:r>
      <w:r w:rsidRPr="00C90B87">
        <w:rPr>
          <w:rFonts w:ascii="Times New Roman" w:eastAsia="Times New Roman" w:hAnsi="Times New Roman" w:cs="Times New Roman"/>
          <w:b/>
          <w:bCs/>
          <w:color w:val="333333"/>
          <w:sz w:val="28"/>
          <w:szCs w:val="28"/>
          <w:lang w:eastAsia="es-UY"/>
        </w:rPr>
        <w:t>Papa</w:t>
      </w:r>
      <w:r w:rsidRPr="00C90B87">
        <w:rPr>
          <w:rFonts w:ascii="Times New Roman" w:eastAsia="Times New Roman" w:hAnsi="Times New Roman" w:cs="Times New Roman"/>
          <w:color w:val="333333"/>
          <w:sz w:val="28"/>
          <w:szCs w:val="28"/>
          <w:lang w:eastAsia="es-UY"/>
        </w:rPr>
        <w:t> incluso antes de verlo; fue un momento conmovedor.</w:t>
      </w:r>
    </w:p>
    <w:p w14:paraId="00A21BAF"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¿Alguna vez imaginaste que el Cardenal Prevost podría convertirse en Papa?</w:t>
      </w:r>
    </w:p>
    <w:p w14:paraId="660CBDB2"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Sospeché que era posible. Es muy capaz de lograr la paz, de construirla. Tiene el gran don de unir a la gente, sanar heridas y tensiones. Es muy humano.</w:t>
      </w:r>
    </w:p>
    <w:p w14:paraId="11D64D8E" w14:textId="77777777" w:rsidR="007B6684" w:rsidRPr="00C90B87" w:rsidRDefault="007B6684" w:rsidP="00C90B87">
      <w:pPr>
        <w:spacing w:after="0" w:line="240" w:lineRule="auto"/>
        <w:jc w:val="both"/>
        <w:rPr>
          <w:rFonts w:ascii="Times New Roman" w:eastAsia="Times New Roman" w:hAnsi="Times New Roman" w:cs="Times New Roman"/>
          <w:b/>
          <w:bCs/>
          <w:color w:val="333333"/>
          <w:sz w:val="28"/>
          <w:szCs w:val="28"/>
          <w:lang w:eastAsia="es-UY"/>
        </w:rPr>
      </w:pPr>
      <w:r w:rsidRPr="00C90B87">
        <w:rPr>
          <w:rFonts w:ascii="Times New Roman" w:eastAsia="Times New Roman" w:hAnsi="Times New Roman" w:cs="Times New Roman"/>
          <w:b/>
          <w:bCs/>
          <w:color w:val="333333"/>
          <w:sz w:val="28"/>
          <w:szCs w:val="28"/>
          <w:lang w:eastAsia="es-UY"/>
        </w:rPr>
        <w:t>Convertirse en Papa de repente debe dar miedo, ¿estabas preparado?</w:t>
      </w:r>
    </w:p>
    <w:p w14:paraId="6569F123" w14:textId="77777777" w:rsidR="007B6684" w:rsidRPr="00C90B87" w:rsidRDefault="007B6684" w:rsidP="00C90B87">
      <w:pPr>
        <w:spacing w:after="0" w:line="240" w:lineRule="auto"/>
        <w:jc w:val="both"/>
        <w:rPr>
          <w:rFonts w:ascii="Times New Roman" w:eastAsia="Times New Roman" w:hAnsi="Times New Roman" w:cs="Times New Roman"/>
          <w:color w:val="333333"/>
          <w:sz w:val="28"/>
          <w:szCs w:val="28"/>
          <w:lang w:eastAsia="es-UY"/>
        </w:rPr>
      </w:pPr>
      <w:r w:rsidRPr="00C90B87">
        <w:rPr>
          <w:rFonts w:ascii="Times New Roman" w:eastAsia="Times New Roman" w:hAnsi="Times New Roman" w:cs="Times New Roman"/>
          <w:color w:val="333333"/>
          <w:sz w:val="28"/>
          <w:szCs w:val="28"/>
          <w:lang w:eastAsia="es-UY"/>
        </w:rPr>
        <w:t>Ah, sabía que estaba demasiado viejo y enfermo. Pero si te tomas a Dios en serio, no puedes tomarte a ti mismo demasiado en serio. Después del cónclave, </w:t>
      </w:r>
      <w:r w:rsidRPr="00C90B87">
        <w:rPr>
          <w:rFonts w:ascii="Times New Roman" w:eastAsia="Times New Roman" w:hAnsi="Times New Roman" w:cs="Times New Roman"/>
          <w:b/>
          <w:bCs/>
          <w:color w:val="333333"/>
          <w:sz w:val="28"/>
          <w:szCs w:val="28"/>
          <w:lang w:eastAsia="es-UY"/>
        </w:rPr>
        <w:t>León</w:t>
      </w:r>
      <w:r w:rsidRPr="00C90B87">
        <w:rPr>
          <w:rFonts w:ascii="Times New Roman" w:eastAsia="Times New Roman" w:hAnsi="Times New Roman" w:cs="Times New Roman"/>
          <w:color w:val="333333"/>
          <w:sz w:val="28"/>
          <w:szCs w:val="28"/>
          <w:lang w:eastAsia="es-UY"/>
        </w:rPr>
        <w:t xml:space="preserve"> reunió a los cardenales para conversar. La conversación es una de las cosas más humanas, es el alma de la amistad, está en el corazón </w:t>
      </w:r>
      <w:r w:rsidRPr="00C90B87">
        <w:rPr>
          <w:rFonts w:ascii="Times New Roman" w:eastAsia="Times New Roman" w:hAnsi="Times New Roman" w:cs="Times New Roman"/>
          <w:color w:val="333333"/>
          <w:sz w:val="28"/>
          <w:szCs w:val="28"/>
          <w:lang w:eastAsia="es-UY"/>
        </w:rPr>
        <w:lastRenderedPageBreak/>
        <w:t>de la vida de la Iglesia: la conversación con nosotros mismos y con quienes discrepan de nosotros.</w:t>
      </w:r>
    </w:p>
    <w:p w14:paraId="2C54C088" w14:textId="77777777" w:rsidR="007B6684" w:rsidRPr="00C90B87" w:rsidRDefault="007B6684" w:rsidP="00C90B87">
      <w:pPr>
        <w:spacing w:after="0" w:line="240" w:lineRule="auto"/>
        <w:rPr>
          <w:rFonts w:ascii="Times New Roman" w:hAnsi="Times New Roman" w:cs="Times New Roman"/>
          <w:sz w:val="28"/>
          <w:szCs w:val="28"/>
        </w:rPr>
      </w:pPr>
      <w:hyperlink r:id="rId13" w:history="1">
        <w:r w:rsidRPr="00C90B87">
          <w:rPr>
            <w:rStyle w:val="Hipervnculo"/>
            <w:rFonts w:ascii="Times New Roman" w:hAnsi="Times New Roman" w:cs="Times New Roman"/>
            <w:sz w:val="28"/>
            <w:szCs w:val="28"/>
          </w:rPr>
          <w:t>https://www.ihu.unisinos.br/654786-assim-elegemos-o-novo-papa-um-homem-capacitado-em-construir-a-paz-curar-as-feridas-e-unir-as-pessoas-entrevista-com-timothy-radcliffe?utm_campaign=newsletter_ihu__22-07-2025&amp;utm_medium=email&amp;utm_source=RD+Station</w:t>
        </w:r>
      </w:hyperlink>
    </w:p>
    <w:p w14:paraId="4A6ADBB3" w14:textId="77777777" w:rsidR="007B6684" w:rsidRPr="00302D31" w:rsidRDefault="007B6684" w:rsidP="00C90B87">
      <w:pPr>
        <w:shd w:val="clear" w:color="auto" w:fill="FFFFFF"/>
        <w:spacing w:after="0" w:line="240" w:lineRule="auto"/>
        <w:rPr>
          <w:rFonts w:ascii="Times New Roman" w:eastAsia="Times New Roman" w:hAnsi="Times New Roman" w:cs="Times New Roman"/>
          <w:color w:val="333333"/>
          <w:sz w:val="28"/>
          <w:szCs w:val="28"/>
          <w:lang w:eastAsia="es-PE"/>
        </w:rPr>
      </w:pPr>
    </w:p>
    <w:p w14:paraId="007B4802" w14:textId="77777777" w:rsidR="00E27FB6" w:rsidRPr="00C90B87" w:rsidRDefault="00E27FB6" w:rsidP="00C90B87">
      <w:pPr>
        <w:spacing w:after="0" w:line="240" w:lineRule="auto"/>
        <w:rPr>
          <w:rFonts w:ascii="Times New Roman" w:hAnsi="Times New Roman" w:cs="Times New Roman"/>
          <w:sz w:val="28"/>
          <w:szCs w:val="28"/>
        </w:rPr>
      </w:pPr>
    </w:p>
    <w:p w14:paraId="1486305F" w14:textId="77777777" w:rsidR="00275B1D" w:rsidRPr="00C90B87" w:rsidRDefault="00275B1D" w:rsidP="00C90B87">
      <w:pPr>
        <w:spacing w:after="0" w:line="240" w:lineRule="auto"/>
        <w:rPr>
          <w:rFonts w:ascii="Times New Roman" w:hAnsi="Times New Roman" w:cs="Times New Roman"/>
          <w:sz w:val="28"/>
          <w:szCs w:val="28"/>
        </w:rPr>
      </w:pPr>
    </w:p>
    <w:p w14:paraId="7AFA7677" w14:textId="77777777" w:rsidR="00262DD7" w:rsidRPr="00262DD7" w:rsidRDefault="00262DD7" w:rsidP="00262DD7">
      <w:pPr>
        <w:shd w:val="clear" w:color="auto" w:fill="FFFFFF"/>
        <w:spacing w:after="0" w:line="240" w:lineRule="auto"/>
        <w:outlineLvl w:val="0"/>
        <w:rPr>
          <w:rFonts w:ascii="Times New Roman" w:eastAsia="Times New Roman" w:hAnsi="Times New Roman" w:cs="Times New Roman"/>
          <w:b/>
          <w:bCs/>
          <w:color w:val="333333"/>
          <w:kern w:val="36"/>
          <w:sz w:val="24"/>
          <w:szCs w:val="24"/>
          <w:lang w:eastAsia="es-PE"/>
        </w:rPr>
      </w:pPr>
      <w:bookmarkStart w:id="9" w:name="_Toc204608276"/>
      <w:r w:rsidRPr="00262DD7">
        <w:rPr>
          <w:rFonts w:ascii="Times New Roman" w:eastAsia="Times New Roman" w:hAnsi="Times New Roman" w:cs="Times New Roman"/>
          <w:b/>
          <w:bCs/>
          <w:color w:val="333333"/>
          <w:kern w:val="36"/>
          <w:sz w:val="24"/>
          <w:szCs w:val="24"/>
          <w:lang w:eastAsia="es-PE"/>
        </w:rPr>
        <w:t>El ‘Opus Light’: la convivencia en Chiclayo de León XIV con la variable “menos radical” del Opus que podría marcar el modelo a seguir</w:t>
      </w:r>
      <w:bookmarkEnd w:id="9"/>
    </w:p>
    <w:p w14:paraId="759FA348" w14:textId="77777777" w:rsidR="00262DD7" w:rsidRDefault="00275B1D" w:rsidP="00C90B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0" w:name="_Toc204608277"/>
      <w:r w:rsidRPr="00C90B87">
        <w:rPr>
          <w:rFonts w:ascii="Times New Roman" w:eastAsia="Times New Roman" w:hAnsi="Times New Roman" w:cs="Times New Roman"/>
          <w:b/>
          <w:bCs/>
          <w:i/>
          <w:iCs/>
          <w:color w:val="D49400"/>
          <w:kern w:val="36"/>
          <w:sz w:val="28"/>
          <w:szCs w:val="28"/>
          <w:lang w:eastAsia="es-PE"/>
        </w:rPr>
        <w:t>¿Continuará Prevost la senda marcada por Francisco con respecto a la Obra de Escrivá de Balaguer?</w:t>
      </w:r>
      <w:bookmarkEnd w:id="10"/>
    </w:p>
    <w:p w14:paraId="084806E8" w14:textId="77777777" w:rsidR="0051515F" w:rsidRDefault="0051515F" w:rsidP="00C90B87">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4E3DAE99" w14:textId="77777777" w:rsidR="00275B1D" w:rsidRPr="00275B1D" w:rsidRDefault="00275B1D" w:rsidP="00C90B8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75B1D">
        <w:rPr>
          <w:rFonts w:ascii="Times New Roman" w:eastAsia="Times New Roman" w:hAnsi="Times New Roman" w:cs="Times New Roman"/>
          <w:b/>
          <w:bCs/>
          <w:i/>
          <w:iCs/>
          <w:color w:val="333333"/>
          <w:sz w:val="28"/>
          <w:szCs w:val="28"/>
          <w:lang w:eastAsia="es-PE"/>
        </w:rPr>
        <w:t>27.07.2025 </w:t>
      </w:r>
      <w:hyperlink r:id="rId14" w:history="1">
        <w:r w:rsidRPr="00C90B87">
          <w:rPr>
            <w:rFonts w:ascii="Times New Roman" w:eastAsia="Times New Roman" w:hAnsi="Times New Roman" w:cs="Times New Roman"/>
            <w:b/>
            <w:bCs/>
            <w:i/>
            <w:iCs/>
            <w:color w:val="D49400"/>
            <w:sz w:val="28"/>
            <w:szCs w:val="28"/>
            <w:u w:val="single"/>
            <w:lang w:eastAsia="es-PE"/>
          </w:rPr>
          <w:t>José Lorenzo</w:t>
        </w:r>
      </w:hyperlink>
    </w:p>
    <w:p w14:paraId="2F6005E4" w14:textId="77777777" w:rsidR="0051515F" w:rsidRDefault="0051515F" w:rsidP="00C90B87">
      <w:pPr>
        <w:shd w:val="clear" w:color="auto" w:fill="FFFFFF"/>
        <w:spacing w:after="0" w:line="240" w:lineRule="auto"/>
        <w:rPr>
          <w:rFonts w:ascii="Times New Roman" w:eastAsia="Times New Roman" w:hAnsi="Times New Roman" w:cs="Times New Roman"/>
          <w:color w:val="333333"/>
          <w:sz w:val="28"/>
          <w:szCs w:val="28"/>
          <w:lang w:eastAsia="es-PE"/>
        </w:rPr>
      </w:pPr>
    </w:p>
    <w:p w14:paraId="11CEBB4C"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51515F">
        <w:rPr>
          <w:rFonts w:ascii="Times New Roman" w:eastAsia="Times New Roman" w:hAnsi="Times New Roman" w:cs="Times New Roman"/>
          <w:color w:val="333333"/>
          <w:sz w:val="28"/>
          <w:szCs w:val="28"/>
          <w:highlight w:val="yellow"/>
          <w:lang w:eastAsia="es-PE"/>
        </w:rPr>
        <w:t>No había pasado ni una semana desde su elección cuando el papa León</w:t>
      </w:r>
      <w:r w:rsidRPr="00275B1D">
        <w:rPr>
          <w:rFonts w:ascii="Times New Roman" w:eastAsia="Times New Roman" w:hAnsi="Times New Roman" w:cs="Times New Roman"/>
          <w:color w:val="333333"/>
          <w:sz w:val="28"/>
          <w:szCs w:val="28"/>
          <w:lang w:eastAsia="es-PE"/>
        </w:rPr>
        <w:t xml:space="preserve"> </w:t>
      </w:r>
      <w:r w:rsidRPr="0051515F">
        <w:rPr>
          <w:rFonts w:ascii="Times New Roman" w:eastAsia="Times New Roman" w:hAnsi="Times New Roman" w:cs="Times New Roman"/>
          <w:color w:val="333333"/>
          <w:sz w:val="28"/>
          <w:szCs w:val="28"/>
          <w:highlight w:val="yellow"/>
          <w:lang w:eastAsia="es-PE"/>
        </w:rPr>
        <w:t>XIV ya había recibido en audiencia al prelado y al vicario del Opus Dei</w:t>
      </w:r>
      <w:r w:rsidRPr="00275B1D">
        <w:rPr>
          <w:rFonts w:ascii="Times New Roman" w:eastAsia="Times New Roman" w:hAnsi="Times New Roman" w:cs="Times New Roman"/>
          <w:color w:val="333333"/>
          <w:sz w:val="28"/>
          <w:szCs w:val="28"/>
          <w:lang w:eastAsia="es-PE"/>
        </w:rPr>
        <w:t xml:space="preserve">, y no se había cumplido el mes cuando recibió al cardenal Gianfranco </w:t>
      </w:r>
      <w:proofErr w:type="spellStart"/>
      <w:r w:rsidRPr="00275B1D">
        <w:rPr>
          <w:rFonts w:ascii="Times New Roman" w:eastAsia="Times New Roman" w:hAnsi="Times New Roman" w:cs="Times New Roman"/>
          <w:color w:val="333333"/>
          <w:sz w:val="28"/>
          <w:szCs w:val="28"/>
          <w:lang w:eastAsia="es-PE"/>
        </w:rPr>
        <w:t>Ghirlanda</w:t>
      </w:r>
      <w:proofErr w:type="spellEnd"/>
      <w:r w:rsidRPr="00275B1D">
        <w:rPr>
          <w:rFonts w:ascii="Times New Roman" w:eastAsia="Times New Roman" w:hAnsi="Times New Roman" w:cs="Times New Roman"/>
          <w:color w:val="333333"/>
          <w:sz w:val="28"/>
          <w:szCs w:val="28"/>
          <w:lang w:eastAsia="es-PE"/>
        </w:rPr>
        <w:t xml:space="preserve"> y a monseñor Alejandro Arellano Cedillo, ambos relacionados con el espinoso asunto de la </w:t>
      </w:r>
      <w:r w:rsidRPr="00C90B87">
        <w:rPr>
          <w:rFonts w:ascii="Times New Roman" w:eastAsia="Times New Roman" w:hAnsi="Times New Roman" w:cs="Times New Roman"/>
          <w:b/>
          <w:bCs/>
          <w:color w:val="474747"/>
          <w:sz w:val="28"/>
          <w:szCs w:val="28"/>
          <w:lang w:eastAsia="es-PE"/>
        </w:rPr>
        <w:t>reforma de los estatutos de la Obra</w:t>
      </w:r>
      <w:r w:rsidRPr="00275B1D">
        <w:rPr>
          <w:rFonts w:ascii="Times New Roman" w:eastAsia="Times New Roman" w:hAnsi="Times New Roman" w:cs="Times New Roman"/>
          <w:color w:val="333333"/>
          <w:sz w:val="28"/>
          <w:szCs w:val="28"/>
          <w:lang w:eastAsia="es-PE"/>
        </w:rPr>
        <w:t>.</w:t>
      </w:r>
    </w:p>
    <w:p w14:paraId="42F40051" w14:textId="77777777" w:rsidR="00275B1D" w:rsidRPr="00275B1D" w:rsidRDefault="00275B1D" w:rsidP="0051515F">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Así pues, </w:t>
      </w:r>
      <w:r w:rsidRPr="00C90B87">
        <w:rPr>
          <w:rFonts w:ascii="Times New Roman" w:eastAsia="Times New Roman" w:hAnsi="Times New Roman" w:cs="Times New Roman"/>
          <w:b/>
          <w:bCs/>
          <w:color w:val="474747"/>
          <w:sz w:val="28"/>
          <w:szCs w:val="28"/>
          <w:lang w:eastAsia="es-PE"/>
        </w:rPr>
        <w:t>el interés del Papa agustino por la organización fundada por Escrivá</w:t>
      </w:r>
      <w:r w:rsidRPr="00275B1D">
        <w:rPr>
          <w:rFonts w:ascii="Times New Roman" w:eastAsia="Times New Roman" w:hAnsi="Times New Roman" w:cs="Times New Roman"/>
          <w:color w:val="333333"/>
          <w:sz w:val="28"/>
          <w:szCs w:val="28"/>
          <w:lang w:eastAsia="es-PE"/>
        </w:rPr>
        <w:t xml:space="preserve"> de Balaguer es más que evidente. Y no es para menos. </w:t>
      </w:r>
      <w:r w:rsidRPr="0051515F">
        <w:rPr>
          <w:rFonts w:ascii="Times New Roman" w:eastAsia="Times New Roman" w:hAnsi="Times New Roman" w:cs="Times New Roman"/>
          <w:color w:val="333333"/>
          <w:sz w:val="28"/>
          <w:szCs w:val="28"/>
          <w:highlight w:val="yellow"/>
          <w:lang w:eastAsia="es-PE"/>
        </w:rPr>
        <w:t xml:space="preserve">Sobre la mesa, la reforma de los estatutos, reclamada por su predecesor, el papa Francisco, y la situación del santuario de </w:t>
      </w:r>
      <w:proofErr w:type="spellStart"/>
      <w:r w:rsidRPr="0051515F">
        <w:rPr>
          <w:rFonts w:ascii="Times New Roman" w:eastAsia="Times New Roman" w:hAnsi="Times New Roman" w:cs="Times New Roman"/>
          <w:color w:val="333333"/>
          <w:sz w:val="28"/>
          <w:szCs w:val="28"/>
          <w:highlight w:val="yellow"/>
          <w:lang w:eastAsia="es-PE"/>
        </w:rPr>
        <w:t>Torreciudad</w:t>
      </w:r>
      <w:proofErr w:type="spellEnd"/>
      <w:r w:rsidRPr="00275B1D">
        <w:rPr>
          <w:rFonts w:ascii="Times New Roman" w:eastAsia="Times New Roman" w:hAnsi="Times New Roman" w:cs="Times New Roman"/>
          <w:color w:val="333333"/>
          <w:sz w:val="28"/>
          <w:szCs w:val="28"/>
          <w:lang w:eastAsia="es-PE"/>
        </w:rPr>
        <w:t>, tras el enfrentamiento entre el Opus y el obispo de la diócesis que vio nacer a su fundador.</w:t>
      </w:r>
      <w:r w:rsidR="0051515F" w:rsidRPr="00275B1D">
        <w:rPr>
          <w:rFonts w:ascii="Times New Roman" w:eastAsia="Times New Roman" w:hAnsi="Times New Roman" w:cs="Times New Roman"/>
          <w:color w:val="333333"/>
          <w:sz w:val="28"/>
          <w:szCs w:val="28"/>
          <w:lang w:eastAsia="es-PE"/>
        </w:rPr>
        <w:t xml:space="preserve"> </w:t>
      </w:r>
    </w:p>
    <w:p w14:paraId="25BCF5A0"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La expectación es máxima ante la resolución de ambas cuestiones, aunque sobre todo con la reforma de los Estatutos tras </w:t>
      </w:r>
      <w:r w:rsidRPr="00C90B87">
        <w:rPr>
          <w:rFonts w:ascii="Times New Roman" w:eastAsia="Times New Roman" w:hAnsi="Times New Roman" w:cs="Times New Roman"/>
          <w:b/>
          <w:bCs/>
          <w:color w:val="474747"/>
          <w:sz w:val="28"/>
          <w:szCs w:val="28"/>
          <w:lang w:eastAsia="es-PE"/>
        </w:rPr>
        <w:t>la bajada a la dura realidad que supuso al Opus Dei el motu proprio </w:t>
      </w:r>
      <w:r w:rsidRPr="00C90B87">
        <w:rPr>
          <w:rFonts w:ascii="Times New Roman" w:eastAsia="Times New Roman" w:hAnsi="Times New Roman" w:cs="Times New Roman"/>
          <w:i/>
          <w:iCs/>
          <w:color w:val="474747"/>
          <w:sz w:val="28"/>
          <w:szCs w:val="28"/>
          <w:lang w:eastAsia="es-PE"/>
        </w:rPr>
        <w:t xml:space="preserve">Ad </w:t>
      </w:r>
      <w:proofErr w:type="spellStart"/>
      <w:r w:rsidRPr="00C90B87">
        <w:rPr>
          <w:rFonts w:ascii="Times New Roman" w:eastAsia="Times New Roman" w:hAnsi="Times New Roman" w:cs="Times New Roman"/>
          <w:i/>
          <w:iCs/>
          <w:color w:val="474747"/>
          <w:sz w:val="28"/>
          <w:szCs w:val="28"/>
          <w:lang w:eastAsia="es-PE"/>
        </w:rPr>
        <w:t>Charisma</w:t>
      </w:r>
      <w:proofErr w:type="spellEnd"/>
      <w:r w:rsidRPr="00C90B87">
        <w:rPr>
          <w:rFonts w:ascii="Times New Roman" w:eastAsia="Times New Roman" w:hAnsi="Times New Roman" w:cs="Times New Roman"/>
          <w:i/>
          <w:iCs/>
          <w:color w:val="474747"/>
          <w:sz w:val="28"/>
          <w:szCs w:val="28"/>
          <w:lang w:eastAsia="es-PE"/>
        </w:rPr>
        <w:t xml:space="preserve"> </w:t>
      </w:r>
      <w:proofErr w:type="spellStart"/>
      <w:r w:rsidRPr="00C90B87">
        <w:rPr>
          <w:rFonts w:ascii="Times New Roman" w:eastAsia="Times New Roman" w:hAnsi="Times New Roman" w:cs="Times New Roman"/>
          <w:i/>
          <w:iCs/>
          <w:color w:val="474747"/>
          <w:sz w:val="28"/>
          <w:szCs w:val="28"/>
          <w:lang w:eastAsia="es-PE"/>
        </w:rPr>
        <w:t>tuendum</w:t>
      </w:r>
      <w:proofErr w:type="spellEnd"/>
      <w:r w:rsidRPr="00275B1D">
        <w:rPr>
          <w:rFonts w:ascii="Times New Roman" w:eastAsia="Times New Roman" w:hAnsi="Times New Roman" w:cs="Times New Roman"/>
          <w:color w:val="333333"/>
          <w:sz w:val="28"/>
          <w:szCs w:val="28"/>
          <w:lang w:eastAsia="es-PE"/>
        </w:rPr>
        <w:t>, promulgado hace ahora justo tres años. Pero si hay curiosidad por ver en qué queda el nuevo marco estatutario, no es menor la expectativa ante cómo enfocará León XIV las relaciones con esta importante realidad eclesial, aunque declinante en los tiempo del papa Bergoglio.</w:t>
      </w:r>
    </w:p>
    <w:p w14:paraId="5D27B891"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Si algunos apuntan que el papa Prevost sigue en ciertos aspectos la senda marcada por el Pontífice argentino, ¿la seguirá también en la de unas relaciones que, aunque presididas por la cordialidad, dejaban entrever una cierta desconfianza y, diría, </w:t>
      </w:r>
      <w:r w:rsidRPr="00C90B87">
        <w:rPr>
          <w:rFonts w:ascii="Times New Roman" w:eastAsia="Times New Roman" w:hAnsi="Times New Roman" w:cs="Times New Roman"/>
          <w:b/>
          <w:bCs/>
          <w:color w:val="474747"/>
          <w:sz w:val="28"/>
          <w:szCs w:val="28"/>
          <w:lang w:eastAsia="es-PE"/>
        </w:rPr>
        <w:t>una manifiesta frialdad?</w:t>
      </w:r>
    </w:p>
    <w:p w14:paraId="57E06A6A"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 xml:space="preserve">Aunque en esa primera audiencia con Fernando </w:t>
      </w:r>
      <w:proofErr w:type="spellStart"/>
      <w:r w:rsidRPr="00275B1D">
        <w:rPr>
          <w:rFonts w:ascii="Times New Roman" w:eastAsia="Times New Roman" w:hAnsi="Times New Roman" w:cs="Times New Roman"/>
          <w:color w:val="333333"/>
          <w:sz w:val="28"/>
          <w:szCs w:val="28"/>
          <w:lang w:eastAsia="es-PE"/>
        </w:rPr>
        <w:t>Ocáriz</w:t>
      </w:r>
      <w:proofErr w:type="spellEnd"/>
      <w:r w:rsidRPr="00275B1D">
        <w:rPr>
          <w:rFonts w:ascii="Times New Roman" w:eastAsia="Times New Roman" w:hAnsi="Times New Roman" w:cs="Times New Roman"/>
          <w:color w:val="333333"/>
          <w:sz w:val="28"/>
          <w:szCs w:val="28"/>
          <w:lang w:eastAsia="es-PE"/>
        </w:rPr>
        <w:t xml:space="preserve"> y Mariano Fazio </w:t>
      </w:r>
      <w:r w:rsidRPr="00C90B87">
        <w:rPr>
          <w:rFonts w:ascii="Times New Roman" w:eastAsia="Times New Roman" w:hAnsi="Times New Roman" w:cs="Times New Roman"/>
          <w:b/>
          <w:bCs/>
          <w:color w:val="474747"/>
          <w:sz w:val="28"/>
          <w:szCs w:val="28"/>
          <w:lang w:eastAsia="es-PE"/>
        </w:rPr>
        <w:t>se percibió cordialidad,</w:t>
      </w:r>
      <w:r w:rsidRPr="00275B1D">
        <w:rPr>
          <w:rFonts w:ascii="Times New Roman" w:eastAsia="Times New Roman" w:hAnsi="Times New Roman" w:cs="Times New Roman"/>
          <w:color w:val="333333"/>
          <w:sz w:val="28"/>
          <w:szCs w:val="28"/>
          <w:lang w:eastAsia="es-PE"/>
        </w:rPr>
        <w:t xml:space="preserve"> las pistas para saber cómo puede enfocar el papa León su relación con el Opus Dei hay que ir a buscarlas a </w:t>
      </w:r>
      <w:r w:rsidRPr="002765D7">
        <w:rPr>
          <w:rFonts w:ascii="Times New Roman" w:eastAsia="Times New Roman" w:hAnsi="Times New Roman" w:cs="Times New Roman"/>
          <w:color w:val="333333"/>
          <w:sz w:val="28"/>
          <w:szCs w:val="28"/>
          <w:highlight w:val="yellow"/>
          <w:lang w:eastAsia="es-PE"/>
        </w:rPr>
        <w:t>Chiclayo</w:t>
      </w:r>
      <w:r w:rsidRPr="00275B1D">
        <w:rPr>
          <w:rFonts w:ascii="Times New Roman" w:eastAsia="Times New Roman" w:hAnsi="Times New Roman" w:cs="Times New Roman"/>
          <w:color w:val="333333"/>
          <w:sz w:val="28"/>
          <w:szCs w:val="28"/>
          <w:lang w:eastAsia="es-PE"/>
        </w:rPr>
        <w:t xml:space="preserve">, diócesis peruana de creación reciente (1956) y a donde llegó el agustino Robert Francis Prevost Martínez como obispo en 2015, </w:t>
      </w:r>
      <w:r w:rsidRPr="002765D7">
        <w:rPr>
          <w:rFonts w:ascii="Times New Roman" w:eastAsia="Times New Roman" w:hAnsi="Times New Roman" w:cs="Times New Roman"/>
          <w:color w:val="333333"/>
          <w:sz w:val="28"/>
          <w:szCs w:val="28"/>
          <w:highlight w:val="yellow"/>
          <w:lang w:eastAsia="es-PE"/>
        </w:rPr>
        <w:t xml:space="preserve">para sustituir al </w:t>
      </w:r>
      <w:r w:rsidRPr="002765D7">
        <w:rPr>
          <w:rFonts w:ascii="Times New Roman" w:eastAsia="Times New Roman" w:hAnsi="Times New Roman" w:cs="Times New Roman"/>
          <w:color w:val="333333"/>
          <w:sz w:val="28"/>
          <w:szCs w:val="28"/>
          <w:highlight w:val="yellow"/>
          <w:lang w:eastAsia="es-PE"/>
        </w:rPr>
        <w:lastRenderedPageBreak/>
        <w:t xml:space="preserve">obispo de origen español Jesús </w:t>
      </w:r>
      <w:proofErr w:type="spellStart"/>
      <w:r w:rsidRPr="002765D7">
        <w:rPr>
          <w:rFonts w:ascii="Times New Roman" w:eastAsia="Times New Roman" w:hAnsi="Times New Roman" w:cs="Times New Roman"/>
          <w:color w:val="333333"/>
          <w:sz w:val="28"/>
          <w:szCs w:val="28"/>
          <w:highlight w:val="yellow"/>
          <w:lang w:eastAsia="es-PE"/>
        </w:rPr>
        <w:t>Moliné</w:t>
      </w:r>
      <w:proofErr w:type="spellEnd"/>
      <w:r w:rsidRPr="002765D7">
        <w:rPr>
          <w:rFonts w:ascii="Times New Roman" w:eastAsia="Times New Roman" w:hAnsi="Times New Roman" w:cs="Times New Roman"/>
          <w:color w:val="333333"/>
          <w:sz w:val="28"/>
          <w:szCs w:val="28"/>
          <w:highlight w:val="yellow"/>
          <w:lang w:eastAsia="es-PE"/>
        </w:rPr>
        <w:t>, quien, como sus dos antecesores, pertenecía a la Obra.</w:t>
      </w:r>
    </w:p>
    <w:p w14:paraId="575F593F"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C90B87">
        <w:rPr>
          <w:rFonts w:ascii="Times New Roman" w:eastAsia="Times New Roman" w:hAnsi="Times New Roman" w:cs="Times New Roman"/>
          <w:b/>
          <w:bCs/>
          <w:color w:val="474747"/>
          <w:sz w:val="28"/>
          <w:szCs w:val="28"/>
          <w:lang w:eastAsia="es-PE"/>
        </w:rPr>
        <w:t>Los tres primeros años en Chiclayo fueron complicados para Prevost</w:t>
      </w:r>
      <w:r w:rsidRPr="00275B1D">
        <w:rPr>
          <w:rFonts w:ascii="Times New Roman" w:eastAsia="Times New Roman" w:hAnsi="Times New Roman" w:cs="Times New Roman"/>
          <w:color w:val="333333"/>
          <w:sz w:val="28"/>
          <w:szCs w:val="28"/>
          <w:lang w:eastAsia="es-PE"/>
        </w:rPr>
        <w:t xml:space="preserve">, según apuntan las fuentes. Llegó hablando de la sinodalidad que emanaba del Vaticano II cuando esa gran apuesta que Francisco materializaría en dos sínodos aún estaba solo en la cabeza del Papa argentino y trató de poner en práctica la corresponsabilidad, cuestiones que no suelen costar demasiado en algunas congregaciones religiosas, y que él mismo había tenido que poner en práctica como prior general de la Orden de San Agustín. Así, </w:t>
      </w:r>
      <w:r w:rsidRPr="002765D7">
        <w:rPr>
          <w:rFonts w:ascii="Times New Roman" w:eastAsia="Times New Roman" w:hAnsi="Times New Roman" w:cs="Times New Roman"/>
          <w:color w:val="333333"/>
          <w:sz w:val="28"/>
          <w:szCs w:val="28"/>
          <w:highlight w:val="yellow"/>
          <w:lang w:eastAsia="es-PE"/>
        </w:rPr>
        <w:t>promovió un mayor protagonismo de los laicos, dio más responsabilidades a las mujeres y puso en valor los ministerios sociales y juveniles. Y los pobres se convirtieron en una prioridad.</w:t>
      </w:r>
    </w:p>
    <w:p w14:paraId="7FEF9F93" w14:textId="77777777" w:rsidR="00275B1D" w:rsidRPr="002765D7" w:rsidRDefault="00275B1D" w:rsidP="00C90B87">
      <w:pPr>
        <w:shd w:val="clear" w:color="auto" w:fill="FFFFFF"/>
        <w:spacing w:after="0" w:line="240" w:lineRule="auto"/>
        <w:rPr>
          <w:rFonts w:ascii="Times New Roman" w:eastAsia="Times New Roman" w:hAnsi="Times New Roman" w:cs="Times New Roman"/>
          <w:color w:val="C00000"/>
          <w:sz w:val="28"/>
          <w:szCs w:val="28"/>
          <w:lang w:eastAsia="es-PE"/>
        </w:rPr>
      </w:pPr>
      <w:r w:rsidRPr="00275B1D">
        <w:rPr>
          <w:rFonts w:ascii="Times New Roman" w:eastAsia="Times New Roman" w:hAnsi="Times New Roman" w:cs="Times New Roman"/>
          <w:color w:val="333333"/>
          <w:sz w:val="28"/>
          <w:szCs w:val="28"/>
          <w:lang w:eastAsia="es-PE"/>
        </w:rPr>
        <w:t xml:space="preserve">Prevost, a quien Francisco seguía la pista desde sus tiempos en Buenos Aires, fue de alguna manera punta de lanza de la </w:t>
      </w:r>
      <w:r w:rsidRPr="002765D7">
        <w:rPr>
          <w:rFonts w:ascii="Times New Roman" w:eastAsia="Times New Roman" w:hAnsi="Times New Roman" w:cs="Times New Roman"/>
          <w:color w:val="333333"/>
          <w:sz w:val="28"/>
          <w:szCs w:val="28"/>
          <w:highlight w:val="yellow"/>
          <w:lang w:eastAsia="es-PE"/>
        </w:rPr>
        <w:t>renovación del Episcopado peruano tras una etapa caracterizada por el desembarco de obispos de la Obra.</w:t>
      </w:r>
      <w:r w:rsidRPr="00275B1D">
        <w:rPr>
          <w:rFonts w:ascii="Times New Roman" w:eastAsia="Times New Roman" w:hAnsi="Times New Roman" w:cs="Times New Roman"/>
          <w:color w:val="333333"/>
          <w:sz w:val="28"/>
          <w:szCs w:val="28"/>
          <w:lang w:eastAsia="es-PE"/>
        </w:rPr>
        <w:t xml:space="preserve"> Entre 1982 y 2001, es decir, </w:t>
      </w:r>
      <w:r w:rsidRPr="00C90B87">
        <w:rPr>
          <w:rFonts w:ascii="Times New Roman" w:eastAsia="Times New Roman" w:hAnsi="Times New Roman" w:cs="Times New Roman"/>
          <w:b/>
          <w:bCs/>
          <w:color w:val="474747"/>
          <w:sz w:val="28"/>
          <w:szCs w:val="28"/>
          <w:lang w:eastAsia="es-PE"/>
        </w:rPr>
        <w:t>a lo largo de todo el pontificado de Juan Pablo II, el Opus llegó a tener 7 obispos</w:t>
      </w:r>
      <w:r w:rsidRPr="00275B1D">
        <w:rPr>
          <w:rFonts w:ascii="Times New Roman" w:eastAsia="Times New Roman" w:hAnsi="Times New Roman" w:cs="Times New Roman"/>
          <w:color w:val="333333"/>
          <w:sz w:val="28"/>
          <w:szCs w:val="28"/>
          <w:lang w:eastAsia="es-PE"/>
        </w:rPr>
        <w:t> (la mitad, nacidos en España), además del Arzobispado de Lima, que le conllevó, en la persona del controvertido Juan Luis Cipriani, el primer cardenalato para la realidad eclesial fundada por san Josemaría.</w:t>
      </w:r>
      <w:r w:rsidR="002765D7">
        <w:rPr>
          <w:rFonts w:ascii="Times New Roman" w:eastAsia="Times New Roman" w:hAnsi="Times New Roman" w:cs="Times New Roman"/>
          <w:color w:val="C00000"/>
          <w:sz w:val="28"/>
          <w:szCs w:val="28"/>
          <w:lang w:eastAsia="es-PE"/>
        </w:rPr>
        <w:t>(Nota de la R: llegó a tener 12 obispos)</w:t>
      </w:r>
    </w:p>
    <w:p w14:paraId="26C9B481" w14:textId="77777777" w:rsidR="00275B1D" w:rsidRPr="00275B1D" w:rsidRDefault="00275B1D"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1" w:name="_Toc204608278"/>
      <w:r w:rsidRPr="00275B1D">
        <w:rPr>
          <w:rFonts w:ascii="Times New Roman" w:eastAsia="Times New Roman" w:hAnsi="Times New Roman" w:cs="Times New Roman"/>
          <w:b/>
          <w:bCs/>
          <w:color w:val="474747"/>
          <w:sz w:val="28"/>
          <w:szCs w:val="28"/>
          <w:lang w:eastAsia="es-PE"/>
        </w:rPr>
        <w:t>'Contrarreforma' contra la Teología de la Liberación</w:t>
      </w:r>
      <w:bookmarkEnd w:id="11"/>
    </w:p>
    <w:p w14:paraId="231E7422"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F34419">
        <w:rPr>
          <w:rFonts w:ascii="Times New Roman" w:eastAsia="Times New Roman" w:hAnsi="Times New Roman" w:cs="Times New Roman"/>
          <w:color w:val="333333"/>
          <w:sz w:val="28"/>
          <w:szCs w:val="28"/>
          <w:highlight w:val="yellow"/>
          <w:lang w:eastAsia="es-PE"/>
        </w:rPr>
        <w:t>El papa Wojtyla, que encontró en el Opus Dei un fiel aliado, </w:t>
      </w:r>
      <w:r w:rsidRPr="00F34419">
        <w:rPr>
          <w:rFonts w:ascii="Times New Roman" w:eastAsia="Times New Roman" w:hAnsi="Times New Roman" w:cs="Times New Roman"/>
          <w:b/>
          <w:bCs/>
          <w:color w:val="474747"/>
          <w:sz w:val="28"/>
          <w:szCs w:val="28"/>
          <w:highlight w:val="yellow"/>
          <w:lang w:eastAsia="es-PE"/>
        </w:rPr>
        <w:t>hizo del Perú una especie de laboratorio para la ‘contrarreforma’</w:t>
      </w:r>
      <w:r w:rsidRPr="00F34419">
        <w:rPr>
          <w:rFonts w:ascii="Times New Roman" w:eastAsia="Times New Roman" w:hAnsi="Times New Roman" w:cs="Times New Roman"/>
          <w:color w:val="333333"/>
          <w:sz w:val="28"/>
          <w:szCs w:val="28"/>
          <w:highlight w:val="yellow"/>
          <w:lang w:eastAsia="es-PE"/>
        </w:rPr>
        <w:t> a la Teología de la Liberación, entonces en expansión en el país de la mano del teólogo Gustavo Gutiérrez</w:t>
      </w:r>
      <w:r w:rsidRPr="00275B1D">
        <w:rPr>
          <w:rFonts w:ascii="Times New Roman" w:eastAsia="Times New Roman" w:hAnsi="Times New Roman" w:cs="Times New Roman"/>
          <w:color w:val="333333"/>
          <w:sz w:val="28"/>
          <w:szCs w:val="28"/>
          <w:lang w:eastAsia="es-PE"/>
        </w:rPr>
        <w:t>. De esta manera, los obispos del Opus, según las fuentes consultadas en el propio país, fueron enviados a zonas donde esa teología arraigaba más, zonas con campesinos pobres, indígenas, y deprimidas económicamente.</w:t>
      </w:r>
    </w:p>
    <w:p w14:paraId="625A09D3"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 xml:space="preserve">“Eran zonas muy golpeadas por la violencia y, por supuesto, allí no había mayor trabajo por los derechos humanos. Ahora, </w:t>
      </w:r>
      <w:r w:rsidRPr="00F34419">
        <w:rPr>
          <w:rFonts w:ascii="Times New Roman" w:eastAsia="Times New Roman" w:hAnsi="Times New Roman" w:cs="Times New Roman"/>
          <w:color w:val="333333"/>
          <w:sz w:val="28"/>
          <w:szCs w:val="28"/>
          <w:highlight w:val="yellow"/>
          <w:lang w:eastAsia="es-PE"/>
        </w:rPr>
        <w:t>el caso de Chiclayo es distinto</w:t>
      </w:r>
      <w:r w:rsidRPr="00275B1D">
        <w:rPr>
          <w:rFonts w:ascii="Times New Roman" w:eastAsia="Times New Roman" w:hAnsi="Times New Roman" w:cs="Times New Roman"/>
          <w:color w:val="333333"/>
          <w:sz w:val="28"/>
          <w:szCs w:val="28"/>
          <w:lang w:eastAsia="es-PE"/>
        </w:rPr>
        <w:t>, porque esta diócesis ni es una zona de habla quechua, ni es una zona muy pobre; se trata de una región más desarrollada económicamente en la costa. Y </w:t>
      </w:r>
      <w:r w:rsidRPr="00C90B87">
        <w:rPr>
          <w:rFonts w:ascii="Times New Roman" w:eastAsia="Times New Roman" w:hAnsi="Times New Roman" w:cs="Times New Roman"/>
          <w:b/>
          <w:bCs/>
          <w:color w:val="474747"/>
          <w:sz w:val="28"/>
          <w:szCs w:val="28"/>
          <w:lang w:eastAsia="es-PE"/>
        </w:rPr>
        <w:t>en esa zona se nombraron a varios obispos del Opus Dei</w:t>
      </w:r>
      <w:r w:rsidRPr="00275B1D">
        <w:rPr>
          <w:rFonts w:ascii="Times New Roman" w:eastAsia="Times New Roman" w:hAnsi="Times New Roman" w:cs="Times New Roman"/>
          <w:color w:val="333333"/>
          <w:sz w:val="28"/>
          <w:szCs w:val="28"/>
          <w:lang w:eastAsia="es-PE"/>
        </w:rPr>
        <w:t>”, señalan fuentes de la Pontificia Universidad Católica del Perú (PUCP).</w:t>
      </w:r>
    </w:p>
    <w:p w14:paraId="3337DCD0"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 xml:space="preserve">Esos nombramientos -entre los que hay que contar los de dos miembros del </w:t>
      </w:r>
      <w:proofErr w:type="spellStart"/>
      <w:r w:rsidRPr="00275B1D">
        <w:rPr>
          <w:rFonts w:ascii="Times New Roman" w:eastAsia="Times New Roman" w:hAnsi="Times New Roman" w:cs="Times New Roman"/>
          <w:color w:val="333333"/>
          <w:sz w:val="28"/>
          <w:szCs w:val="28"/>
          <w:lang w:eastAsia="es-PE"/>
        </w:rPr>
        <w:t>Sodalicio</w:t>
      </w:r>
      <w:proofErr w:type="spellEnd"/>
      <w:r w:rsidRPr="00275B1D">
        <w:rPr>
          <w:rFonts w:ascii="Times New Roman" w:eastAsia="Times New Roman" w:hAnsi="Times New Roman" w:cs="Times New Roman"/>
          <w:color w:val="333333"/>
          <w:sz w:val="28"/>
          <w:szCs w:val="28"/>
          <w:lang w:eastAsia="es-PE"/>
        </w:rPr>
        <w:t xml:space="preserve">- surten el efecto esperado </w:t>
      </w:r>
      <w:r w:rsidRPr="00F34419">
        <w:rPr>
          <w:rFonts w:ascii="Times New Roman" w:eastAsia="Times New Roman" w:hAnsi="Times New Roman" w:cs="Times New Roman"/>
          <w:color w:val="333333"/>
          <w:sz w:val="28"/>
          <w:szCs w:val="28"/>
          <w:highlight w:val="yellow"/>
          <w:lang w:eastAsia="es-PE"/>
        </w:rPr>
        <w:t>y “la pastoral hasta entonces existente se corta, así como las acciones de solidaridad y en favor de los derechos humanos</w:t>
      </w:r>
      <w:r w:rsidRPr="00275B1D">
        <w:rPr>
          <w:rFonts w:ascii="Times New Roman" w:eastAsia="Times New Roman" w:hAnsi="Times New Roman" w:cs="Times New Roman"/>
          <w:color w:val="333333"/>
          <w:sz w:val="28"/>
          <w:szCs w:val="28"/>
          <w:lang w:eastAsia="es-PE"/>
        </w:rPr>
        <w:t xml:space="preserve"> y </w:t>
      </w:r>
      <w:r w:rsidRPr="00C90B87">
        <w:rPr>
          <w:rFonts w:ascii="Times New Roman" w:eastAsia="Times New Roman" w:hAnsi="Times New Roman" w:cs="Times New Roman"/>
          <w:b/>
          <w:bCs/>
          <w:color w:val="474747"/>
          <w:sz w:val="28"/>
          <w:szCs w:val="28"/>
          <w:lang w:eastAsia="es-PE"/>
        </w:rPr>
        <w:t>se vuelve una iglesia más orientada a los sacramentos, las procesiones</w:t>
      </w:r>
      <w:r w:rsidRPr="00275B1D">
        <w:rPr>
          <w:rFonts w:ascii="Times New Roman" w:eastAsia="Times New Roman" w:hAnsi="Times New Roman" w:cs="Times New Roman"/>
          <w:color w:val="333333"/>
          <w:sz w:val="28"/>
          <w:szCs w:val="28"/>
          <w:lang w:eastAsia="es-PE"/>
        </w:rPr>
        <w:t>… Algo que puede ser normal en otros países, pero que en el Perú no lo es”, añade la fuente.</w:t>
      </w:r>
    </w:p>
    <w:p w14:paraId="011EE664"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C90B87">
        <w:rPr>
          <w:rFonts w:ascii="Times New Roman" w:eastAsia="Times New Roman" w:hAnsi="Times New Roman" w:cs="Times New Roman"/>
          <w:b/>
          <w:bCs/>
          <w:color w:val="474747"/>
          <w:sz w:val="28"/>
          <w:szCs w:val="28"/>
          <w:lang w:eastAsia="es-PE"/>
        </w:rPr>
        <w:t>Se van sustituyendo un modelo eclesial por otro</w:t>
      </w:r>
      <w:r w:rsidRPr="00275B1D">
        <w:rPr>
          <w:rFonts w:ascii="Times New Roman" w:eastAsia="Times New Roman" w:hAnsi="Times New Roman" w:cs="Times New Roman"/>
          <w:color w:val="333333"/>
          <w:sz w:val="28"/>
          <w:szCs w:val="28"/>
          <w:lang w:eastAsia="es-PE"/>
        </w:rPr>
        <w:t xml:space="preserve"> y, de hecho, al año de su canonización, la catedral de Chiclayo colgó un retrato de Escrivá de </w:t>
      </w:r>
      <w:r w:rsidRPr="00275B1D">
        <w:rPr>
          <w:rFonts w:ascii="Times New Roman" w:eastAsia="Times New Roman" w:hAnsi="Times New Roman" w:cs="Times New Roman"/>
          <w:color w:val="333333"/>
          <w:sz w:val="28"/>
          <w:szCs w:val="28"/>
          <w:lang w:eastAsia="es-PE"/>
        </w:rPr>
        <w:lastRenderedPageBreak/>
        <w:t xml:space="preserve">Balaguer. Y aunque al comienzo hubo sus reticencias con el obispo agustino que les había enviado el Papa jesuita, </w:t>
      </w:r>
      <w:r w:rsidRPr="00F34419">
        <w:rPr>
          <w:rFonts w:ascii="Times New Roman" w:eastAsia="Times New Roman" w:hAnsi="Times New Roman" w:cs="Times New Roman"/>
          <w:color w:val="333333"/>
          <w:sz w:val="28"/>
          <w:szCs w:val="28"/>
          <w:highlight w:val="yellow"/>
          <w:lang w:eastAsia="es-PE"/>
        </w:rPr>
        <w:t>Prevost supo enseguida</w:t>
      </w:r>
      <w:r w:rsidRPr="00275B1D">
        <w:rPr>
          <w:rFonts w:ascii="Times New Roman" w:eastAsia="Times New Roman" w:hAnsi="Times New Roman" w:cs="Times New Roman"/>
          <w:color w:val="333333"/>
          <w:sz w:val="28"/>
          <w:szCs w:val="28"/>
          <w:lang w:eastAsia="es-PE"/>
        </w:rPr>
        <w:t xml:space="preserve"> que tendría que poner sin dilación en práctica la unidad del carisma del de Hipona.</w:t>
      </w:r>
    </w:p>
    <w:p w14:paraId="1979411A"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F34419">
        <w:rPr>
          <w:rFonts w:ascii="Times New Roman" w:eastAsia="Times New Roman" w:hAnsi="Times New Roman" w:cs="Times New Roman"/>
          <w:color w:val="333333"/>
          <w:sz w:val="28"/>
          <w:szCs w:val="28"/>
          <w:highlight w:val="yellow"/>
          <w:lang w:eastAsia="es-PE"/>
        </w:rPr>
        <w:t>Dispuesto a hablar con todos,</w:t>
      </w:r>
      <w:r w:rsidRPr="00275B1D">
        <w:rPr>
          <w:rFonts w:ascii="Times New Roman" w:eastAsia="Times New Roman" w:hAnsi="Times New Roman" w:cs="Times New Roman"/>
          <w:color w:val="333333"/>
          <w:sz w:val="28"/>
          <w:szCs w:val="28"/>
          <w:lang w:eastAsia="es-PE"/>
        </w:rPr>
        <w:t xml:space="preserve"> nada proclive a ‘militar’ en facciones eclesiásticas, </w:t>
      </w:r>
      <w:r w:rsidRPr="00B94D5D">
        <w:rPr>
          <w:rFonts w:ascii="Times New Roman" w:eastAsia="Times New Roman" w:hAnsi="Times New Roman" w:cs="Times New Roman"/>
          <w:color w:val="333333"/>
          <w:sz w:val="28"/>
          <w:szCs w:val="28"/>
          <w:highlight w:val="yellow"/>
          <w:lang w:eastAsia="es-PE"/>
        </w:rPr>
        <w:t>Prevost va nombrando a personas de su confianza, algunas llegadas de fuera,</w:t>
      </w:r>
      <w:r w:rsidRPr="00275B1D">
        <w:rPr>
          <w:rFonts w:ascii="Times New Roman" w:eastAsia="Times New Roman" w:hAnsi="Times New Roman" w:cs="Times New Roman"/>
          <w:color w:val="333333"/>
          <w:sz w:val="28"/>
          <w:szCs w:val="28"/>
          <w:lang w:eastAsia="es-PE"/>
        </w:rPr>
        <w:t xml:space="preserve"> lo que exacerba la desconfianza de algunos, pero </w:t>
      </w:r>
      <w:r w:rsidRPr="00B94D5D">
        <w:rPr>
          <w:rFonts w:ascii="Times New Roman" w:eastAsia="Times New Roman" w:hAnsi="Times New Roman" w:cs="Times New Roman"/>
          <w:color w:val="333333"/>
          <w:sz w:val="28"/>
          <w:szCs w:val="28"/>
          <w:highlight w:val="yellow"/>
          <w:lang w:eastAsia="es-PE"/>
        </w:rPr>
        <w:t>la apuesta que pone en pie, él y sus nuevos colaboradores, es la de </w:t>
      </w:r>
      <w:r w:rsidRPr="00B94D5D">
        <w:rPr>
          <w:rFonts w:ascii="Times New Roman" w:eastAsia="Times New Roman" w:hAnsi="Times New Roman" w:cs="Times New Roman"/>
          <w:b/>
          <w:bCs/>
          <w:color w:val="474747"/>
          <w:sz w:val="28"/>
          <w:szCs w:val="28"/>
          <w:highlight w:val="yellow"/>
          <w:lang w:eastAsia="es-PE"/>
        </w:rPr>
        <w:t>tender puentes con todo el clero, también con los sacerdotes de la Obra</w:t>
      </w:r>
      <w:r w:rsidRPr="00275B1D">
        <w:rPr>
          <w:rFonts w:ascii="Times New Roman" w:eastAsia="Times New Roman" w:hAnsi="Times New Roman" w:cs="Times New Roman"/>
          <w:color w:val="333333"/>
          <w:sz w:val="28"/>
          <w:szCs w:val="28"/>
          <w:lang w:eastAsia="es-PE"/>
        </w:rPr>
        <w:t>, que sólo habían trabajado, en las últimas décadas, bajo las órdenes de los discípulos del santo de Barbastro.</w:t>
      </w:r>
    </w:p>
    <w:p w14:paraId="5BC353D1"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“En lo esencial, unidad; en lo dudoso, libertad; en todo, caridad”. El obispo Prevost se puso a trabajar la máxima agustiniana y en vez de hacer ‘limpia’, como algunas habían pensado, contó con todos los que se dejaron y él se dejó contar también con él. De hecho, todos los años, </w:t>
      </w:r>
      <w:r w:rsidRPr="00C90B87">
        <w:rPr>
          <w:rFonts w:ascii="Times New Roman" w:eastAsia="Times New Roman" w:hAnsi="Times New Roman" w:cs="Times New Roman"/>
          <w:b/>
          <w:bCs/>
          <w:color w:val="474747"/>
          <w:sz w:val="28"/>
          <w:szCs w:val="28"/>
          <w:lang w:eastAsia="es-PE"/>
        </w:rPr>
        <w:t>el actual Papa presidía una misa en la catedral en memoria de san Josemaría</w:t>
      </w:r>
      <w:r w:rsidRPr="00275B1D">
        <w:rPr>
          <w:rFonts w:ascii="Times New Roman" w:eastAsia="Times New Roman" w:hAnsi="Times New Roman" w:cs="Times New Roman"/>
          <w:color w:val="333333"/>
          <w:sz w:val="28"/>
          <w:szCs w:val="28"/>
          <w:lang w:eastAsia="es-PE"/>
        </w:rPr>
        <w:t>.</w:t>
      </w:r>
    </w:p>
    <w:p w14:paraId="6F73684E" w14:textId="77777777" w:rsidR="00275B1D" w:rsidRPr="00275B1D" w:rsidRDefault="00275B1D"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2" w:name="_Toc204608279"/>
      <w:r w:rsidRPr="00275B1D">
        <w:rPr>
          <w:rFonts w:ascii="Times New Roman" w:eastAsia="Times New Roman" w:hAnsi="Times New Roman" w:cs="Times New Roman"/>
          <w:b/>
          <w:bCs/>
          <w:color w:val="474747"/>
          <w:sz w:val="28"/>
          <w:szCs w:val="28"/>
          <w:lang w:eastAsia="es-PE"/>
        </w:rPr>
        <w:t>El Opus ‘Light’</w:t>
      </w:r>
      <w:bookmarkEnd w:id="12"/>
    </w:p>
    <w:p w14:paraId="397565BB"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B94D5D">
        <w:rPr>
          <w:rFonts w:ascii="Times New Roman" w:eastAsia="Times New Roman" w:hAnsi="Times New Roman" w:cs="Times New Roman"/>
          <w:color w:val="333333"/>
          <w:sz w:val="28"/>
          <w:szCs w:val="28"/>
          <w:highlight w:val="yellow"/>
          <w:lang w:eastAsia="es-PE"/>
        </w:rPr>
        <w:t>El obispo Prevost pudo ir recomponiendo</w:t>
      </w:r>
      <w:r w:rsidRPr="00275B1D">
        <w:rPr>
          <w:rFonts w:ascii="Times New Roman" w:eastAsia="Times New Roman" w:hAnsi="Times New Roman" w:cs="Times New Roman"/>
          <w:color w:val="333333"/>
          <w:sz w:val="28"/>
          <w:szCs w:val="28"/>
          <w:lang w:eastAsia="es-PE"/>
        </w:rPr>
        <w:t xml:space="preserve"> la estructura de </w:t>
      </w:r>
      <w:r w:rsidRPr="00C90B87">
        <w:rPr>
          <w:rFonts w:ascii="Times New Roman" w:eastAsia="Times New Roman" w:hAnsi="Times New Roman" w:cs="Times New Roman"/>
          <w:b/>
          <w:bCs/>
          <w:color w:val="474747"/>
          <w:sz w:val="28"/>
          <w:szCs w:val="28"/>
          <w:lang w:eastAsia="es-PE"/>
        </w:rPr>
        <w:t>una diócesis que encontró “muy fragmentada”</w:t>
      </w:r>
      <w:r w:rsidRPr="00275B1D">
        <w:rPr>
          <w:rFonts w:ascii="Times New Roman" w:eastAsia="Times New Roman" w:hAnsi="Times New Roman" w:cs="Times New Roman"/>
          <w:color w:val="333333"/>
          <w:sz w:val="28"/>
          <w:szCs w:val="28"/>
          <w:lang w:eastAsia="es-PE"/>
        </w:rPr>
        <w:t xml:space="preserve">. El suyo no era un estilo impositivo, pero también es verdad que </w:t>
      </w:r>
      <w:r w:rsidRPr="00B94D5D">
        <w:rPr>
          <w:rFonts w:ascii="Times New Roman" w:eastAsia="Times New Roman" w:hAnsi="Times New Roman" w:cs="Times New Roman"/>
          <w:color w:val="333333"/>
          <w:sz w:val="28"/>
          <w:szCs w:val="28"/>
          <w:highlight w:val="yellow"/>
          <w:lang w:eastAsia="es-PE"/>
        </w:rPr>
        <w:t>en Chiclayo se encontró con lo que las fuentes consultadas denominan el “Opus Light”</w:t>
      </w:r>
      <w:r w:rsidRPr="00275B1D">
        <w:rPr>
          <w:rFonts w:ascii="Times New Roman" w:eastAsia="Times New Roman" w:hAnsi="Times New Roman" w:cs="Times New Roman"/>
          <w:color w:val="333333"/>
          <w:sz w:val="28"/>
          <w:szCs w:val="28"/>
          <w:lang w:eastAsia="es-PE"/>
        </w:rPr>
        <w:t>, por contraposición al que había cercenado el experimento de la Teología de la Liberación y, por supuesto, el que hizo de Lima el feudo del cardenal Cipriani. Y estos, por dos motivos.</w:t>
      </w:r>
    </w:p>
    <w:p w14:paraId="67CC9843"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B94D5D">
        <w:rPr>
          <w:rFonts w:ascii="Times New Roman" w:eastAsia="Times New Roman" w:hAnsi="Times New Roman" w:cs="Times New Roman"/>
          <w:color w:val="333333"/>
          <w:sz w:val="28"/>
          <w:szCs w:val="28"/>
          <w:highlight w:val="yellow"/>
          <w:lang w:eastAsia="es-PE"/>
        </w:rPr>
        <w:t>El primero, la propia idiosincrasia de la diócesis de Chiclayo</w:t>
      </w:r>
      <w:r w:rsidRPr="00275B1D">
        <w:rPr>
          <w:rFonts w:ascii="Times New Roman" w:eastAsia="Times New Roman" w:hAnsi="Times New Roman" w:cs="Times New Roman"/>
          <w:color w:val="333333"/>
          <w:sz w:val="28"/>
          <w:szCs w:val="28"/>
          <w:lang w:eastAsia="es-PE"/>
        </w:rPr>
        <w:t>, donde </w:t>
      </w:r>
      <w:r w:rsidRPr="00C90B87">
        <w:rPr>
          <w:rFonts w:ascii="Times New Roman" w:eastAsia="Times New Roman" w:hAnsi="Times New Roman" w:cs="Times New Roman"/>
          <w:b/>
          <w:bCs/>
          <w:color w:val="474747"/>
          <w:sz w:val="28"/>
          <w:szCs w:val="28"/>
          <w:lang w:eastAsia="es-PE"/>
        </w:rPr>
        <w:t>había ya una importante tradición agustiniana</w:t>
      </w:r>
      <w:r w:rsidRPr="00275B1D">
        <w:rPr>
          <w:rFonts w:ascii="Times New Roman" w:eastAsia="Times New Roman" w:hAnsi="Times New Roman" w:cs="Times New Roman"/>
          <w:color w:val="333333"/>
          <w:sz w:val="28"/>
          <w:szCs w:val="28"/>
          <w:lang w:eastAsia="es-PE"/>
        </w:rPr>
        <w:t>, con varios colegios con los cuales no pudieron competir los del Opus, y más desarrollada que las del sur andino. “La zona de Chiclayo es más comercial, con mucha clase media, con un sector profesional, con lo que la Teología de la Liberación había tenido menos penetración al no estar sometida la población a unas condiciones de pobreza extrema”.</w:t>
      </w:r>
    </w:p>
    <w:p w14:paraId="2EFA40AC"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 xml:space="preserve">“El colegio más importante de Chiclayo es el colegio San Agustín, que es el colegio donde van todas las personas de clase media y clase alta. Es un colegio inmenso que tienen allí los </w:t>
      </w:r>
      <w:proofErr w:type="spellStart"/>
      <w:r w:rsidRPr="00275B1D">
        <w:rPr>
          <w:rFonts w:ascii="Times New Roman" w:eastAsia="Times New Roman" w:hAnsi="Times New Roman" w:cs="Times New Roman"/>
          <w:color w:val="333333"/>
          <w:sz w:val="28"/>
          <w:szCs w:val="28"/>
          <w:lang w:eastAsia="es-PE"/>
        </w:rPr>
        <w:t>augustinos</w:t>
      </w:r>
      <w:proofErr w:type="spellEnd"/>
      <w:r w:rsidRPr="00275B1D">
        <w:rPr>
          <w:rFonts w:ascii="Times New Roman" w:eastAsia="Times New Roman" w:hAnsi="Times New Roman" w:cs="Times New Roman"/>
          <w:color w:val="333333"/>
          <w:sz w:val="28"/>
          <w:szCs w:val="28"/>
          <w:lang w:eastAsia="es-PE"/>
        </w:rPr>
        <w:t>. Y luego </w:t>
      </w:r>
      <w:r w:rsidRPr="00C90B87">
        <w:rPr>
          <w:rFonts w:ascii="Times New Roman" w:eastAsia="Times New Roman" w:hAnsi="Times New Roman" w:cs="Times New Roman"/>
          <w:b/>
          <w:bCs/>
          <w:color w:val="474747"/>
          <w:sz w:val="28"/>
          <w:szCs w:val="28"/>
          <w:lang w:eastAsia="es-PE"/>
        </w:rPr>
        <w:t>hay colegios muy chiquitos del Opus Dei, pero va muy poca gente…”</w:t>
      </w:r>
      <w:r w:rsidRPr="00275B1D">
        <w:rPr>
          <w:rFonts w:ascii="Times New Roman" w:eastAsia="Times New Roman" w:hAnsi="Times New Roman" w:cs="Times New Roman"/>
          <w:color w:val="333333"/>
          <w:sz w:val="28"/>
          <w:szCs w:val="28"/>
          <w:lang w:eastAsia="es-PE"/>
        </w:rPr>
        <w:t>, apostilla.</w:t>
      </w:r>
    </w:p>
    <w:p w14:paraId="518FC366"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 xml:space="preserve">Y la segunda, probablemente relacionada con la primera, está en lo que desde la PUCP califican </w:t>
      </w:r>
      <w:r w:rsidRPr="00E4774C">
        <w:rPr>
          <w:rFonts w:ascii="Times New Roman" w:eastAsia="Times New Roman" w:hAnsi="Times New Roman" w:cs="Times New Roman"/>
          <w:color w:val="333333"/>
          <w:sz w:val="28"/>
          <w:szCs w:val="28"/>
          <w:highlight w:val="yellow"/>
          <w:lang w:eastAsia="es-PE"/>
        </w:rPr>
        <w:t>el “Opus Light</w:t>
      </w:r>
      <w:r w:rsidRPr="00275B1D">
        <w:rPr>
          <w:rFonts w:ascii="Times New Roman" w:eastAsia="Times New Roman" w:hAnsi="Times New Roman" w:cs="Times New Roman"/>
          <w:color w:val="333333"/>
          <w:sz w:val="28"/>
          <w:szCs w:val="28"/>
          <w:lang w:eastAsia="es-PE"/>
        </w:rPr>
        <w:t>”, que se difundió en la diócesis a través de la Sociedad Sacerdotal de la Santa Cruz y </w:t>
      </w:r>
      <w:r w:rsidRPr="00E4774C">
        <w:rPr>
          <w:rFonts w:ascii="Times New Roman" w:eastAsia="Times New Roman" w:hAnsi="Times New Roman" w:cs="Times New Roman"/>
          <w:b/>
          <w:bCs/>
          <w:color w:val="474747"/>
          <w:sz w:val="28"/>
          <w:szCs w:val="28"/>
          <w:highlight w:val="yellow"/>
          <w:lang w:eastAsia="es-PE"/>
        </w:rPr>
        <w:t>sus curas más ‘moderados’</w:t>
      </w:r>
      <w:r w:rsidRPr="00C90B87">
        <w:rPr>
          <w:rFonts w:ascii="Times New Roman" w:eastAsia="Times New Roman" w:hAnsi="Times New Roman" w:cs="Times New Roman"/>
          <w:b/>
          <w:bCs/>
          <w:color w:val="474747"/>
          <w:sz w:val="28"/>
          <w:szCs w:val="28"/>
          <w:lang w:eastAsia="es-PE"/>
        </w:rPr>
        <w:t>, exigentes en lo doctrinal, pero con una cierta apertura </w:t>
      </w:r>
      <w:r w:rsidRPr="00275B1D">
        <w:rPr>
          <w:rFonts w:ascii="Times New Roman" w:eastAsia="Times New Roman" w:hAnsi="Times New Roman" w:cs="Times New Roman"/>
          <w:color w:val="333333"/>
          <w:sz w:val="28"/>
          <w:szCs w:val="28"/>
          <w:lang w:eastAsia="es-PE"/>
        </w:rPr>
        <w:t>en comparación con los de otras diócesis opusdeístas, y que transmitieron a través del Seminario Mayor Santo Toribio de Mogrovejo y la Universidad Católica Santo Toribio de Mogrovejo, fundada por los obispos del Opus.</w:t>
      </w:r>
    </w:p>
    <w:p w14:paraId="134813BF"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C90B87">
        <w:rPr>
          <w:rFonts w:ascii="Times New Roman" w:eastAsia="Times New Roman" w:hAnsi="Times New Roman" w:cs="Times New Roman"/>
          <w:b/>
          <w:bCs/>
          <w:color w:val="474747"/>
          <w:sz w:val="28"/>
          <w:szCs w:val="28"/>
          <w:lang w:eastAsia="es-PE"/>
        </w:rPr>
        <w:lastRenderedPageBreak/>
        <w:t>“El Opus 'Light' de Chiclayo no era tan radical y rígido</w:t>
      </w:r>
      <w:r w:rsidRPr="00275B1D">
        <w:rPr>
          <w:rFonts w:ascii="Times New Roman" w:eastAsia="Times New Roman" w:hAnsi="Times New Roman" w:cs="Times New Roman"/>
          <w:color w:val="333333"/>
          <w:sz w:val="28"/>
          <w:szCs w:val="28"/>
          <w:lang w:eastAsia="es-PE"/>
        </w:rPr>
        <w:t xml:space="preserve"> como el Opus Dei que había en la zona de la sierra. Y allí, en Chiclayo, el último obispo que estuvo del Opus fue Jesús </w:t>
      </w:r>
      <w:proofErr w:type="spellStart"/>
      <w:r w:rsidRPr="00275B1D">
        <w:rPr>
          <w:rFonts w:ascii="Times New Roman" w:eastAsia="Times New Roman" w:hAnsi="Times New Roman" w:cs="Times New Roman"/>
          <w:color w:val="333333"/>
          <w:sz w:val="28"/>
          <w:szCs w:val="28"/>
          <w:lang w:eastAsia="es-PE"/>
        </w:rPr>
        <w:t>Moliné</w:t>
      </w:r>
      <w:proofErr w:type="spellEnd"/>
      <w:r w:rsidRPr="00275B1D">
        <w:rPr>
          <w:rFonts w:ascii="Times New Roman" w:eastAsia="Times New Roman" w:hAnsi="Times New Roman" w:cs="Times New Roman"/>
          <w:color w:val="333333"/>
          <w:sz w:val="28"/>
          <w:szCs w:val="28"/>
          <w:lang w:eastAsia="es-PE"/>
        </w:rPr>
        <w:t xml:space="preserve">. Yo he estado en eventos sobre derechos humanos, que los promovía el propio </w:t>
      </w:r>
      <w:proofErr w:type="spellStart"/>
      <w:r w:rsidRPr="00275B1D">
        <w:rPr>
          <w:rFonts w:ascii="Times New Roman" w:eastAsia="Times New Roman" w:hAnsi="Times New Roman" w:cs="Times New Roman"/>
          <w:color w:val="333333"/>
          <w:sz w:val="28"/>
          <w:szCs w:val="28"/>
          <w:lang w:eastAsia="es-PE"/>
        </w:rPr>
        <w:t>Moliné</w:t>
      </w:r>
      <w:proofErr w:type="spellEnd"/>
      <w:r w:rsidRPr="00275B1D">
        <w:rPr>
          <w:rFonts w:ascii="Times New Roman" w:eastAsia="Times New Roman" w:hAnsi="Times New Roman" w:cs="Times New Roman"/>
          <w:color w:val="333333"/>
          <w:sz w:val="28"/>
          <w:szCs w:val="28"/>
          <w:lang w:eastAsia="es-PE"/>
        </w:rPr>
        <w:t>, y donde participan personas abiertamente de izquierdas, y no había un rechazo fundamentalista”.</w:t>
      </w:r>
    </w:p>
    <w:p w14:paraId="4F2A4B3F"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Por eso, añade la fuente, “se considera que aquel era un ‘Opus Light’, no era un Opus radical, </w:t>
      </w:r>
      <w:r w:rsidRPr="00C90B87">
        <w:rPr>
          <w:rFonts w:ascii="Times New Roman" w:eastAsia="Times New Roman" w:hAnsi="Times New Roman" w:cs="Times New Roman"/>
          <w:b/>
          <w:bCs/>
          <w:color w:val="474747"/>
          <w:sz w:val="28"/>
          <w:szCs w:val="28"/>
          <w:lang w:eastAsia="es-PE"/>
        </w:rPr>
        <w:t>esos obispos le daban tolerancia a los sacerdotes que eran partidarios de una antropología de la liberación</w:t>
      </w:r>
      <w:r w:rsidRPr="00275B1D">
        <w:rPr>
          <w:rFonts w:ascii="Times New Roman" w:eastAsia="Times New Roman" w:hAnsi="Times New Roman" w:cs="Times New Roman"/>
          <w:color w:val="333333"/>
          <w:sz w:val="28"/>
          <w:szCs w:val="28"/>
          <w:lang w:eastAsia="es-PE"/>
        </w:rPr>
        <w:t xml:space="preserve"> para que pudieran seguir trabajando en las zonas populares. </w:t>
      </w:r>
      <w:r w:rsidRPr="00E4774C">
        <w:rPr>
          <w:rFonts w:ascii="Times New Roman" w:eastAsia="Times New Roman" w:hAnsi="Times New Roman" w:cs="Times New Roman"/>
          <w:color w:val="333333"/>
          <w:sz w:val="28"/>
          <w:szCs w:val="28"/>
          <w:highlight w:val="yellow"/>
          <w:lang w:eastAsia="es-PE"/>
        </w:rPr>
        <w:t>Nada de aquello hubiera sido imposible de hacer en Ayacucho o en Abancay,</w:t>
      </w:r>
      <w:r w:rsidRPr="00275B1D">
        <w:rPr>
          <w:rFonts w:ascii="Times New Roman" w:eastAsia="Times New Roman" w:hAnsi="Times New Roman" w:cs="Times New Roman"/>
          <w:color w:val="333333"/>
          <w:sz w:val="28"/>
          <w:szCs w:val="28"/>
          <w:lang w:eastAsia="es-PE"/>
        </w:rPr>
        <w:t xml:space="preserve"> porque allí, los miembros de la Obra sí eran militantemente conservadores”.</w:t>
      </w:r>
    </w:p>
    <w:p w14:paraId="249586F5"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75B1D">
        <w:rPr>
          <w:rFonts w:ascii="Times New Roman" w:eastAsia="Times New Roman" w:hAnsi="Times New Roman" w:cs="Times New Roman"/>
          <w:color w:val="333333"/>
          <w:sz w:val="28"/>
          <w:szCs w:val="28"/>
          <w:lang w:eastAsia="es-PE"/>
        </w:rPr>
        <w:t>Como en Lima, añade, pero con un agravante. </w:t>
      </w:r>
      <w:r w:rsidRPr="00E4774C">
        <w:rPr>
          <w:rFonts w:ascii="Times New Roman" w:eastAsia="Times New Roman" w:hAnsi="Times New Roman" w:cs="Times New Roman"/>
          <w:b/>
          <w:bCs/>
          <w:color w:val="474747"/>
          <w:sz w:val="28"/>
          <w:szCs w:val="28"/>
          <w:highlight w:val="yellow"/>
          <w:lang w:eastAsia="es-PE"/>
        </w:rPr>
        <w:t>“Cipriani fue un gran problema, muchos dudábamos de su postura fuese realmente cristiana</w:t>
      </w:r>
      <w:r w:rsidRPr="00E4774C">
        <w:rPr>
          <w:rFonts w:ascii="Times New Roman" w:eastAsia="Times New Roman" w:hAnsi="Times New Roman" w:cs="Times New Roman"/>
          <w:color w:val="333333"/>
          <w:sz w:val="28"/>
          <w:szCs w:val="28"/>
          <w:highlight w:val="yellow"/>
          <w:lang w:eastAsia="es-PE"/>
        </w:rPr>
        <w:t>”,</w:t>
      </w:r>
      <w:r w:rsidRPr="00275B1D">
        <w:rPr>
          <w:rFonts w:ascii="Times New Roman" w:eastAsia="Times New Roman" w:hAnsi="Times New Roman" w:cs="Times New Roman"/>
          <w:color w:val="333333"/>
          <w:sz w:val="28"/>
          <w:szCs w:val="28"/>
          <w:lang w:eastAsia="es-PE"/>
        </w:rPr>
        <w:t xml:space="preserve"> señala esta fuente, que recuerda como </w:t>
      </w:r>
      <w:r w:rsidRPr="00DA7641">
        <w:rPr>
          <w:rFonts w:ascii="Times New Roman" w:eastAsia="Times New Roman" w:hAnsi="Times New Roman" w:cs="Times New Roman"/>
          <w:color w:val="333333"/>
          <w:sz w:val="28"/>
          <w:szCs w:val="28"/>
          <w:highlight w:val="yellow"/>
          <w:lang w:eastAsia="es-PE"/>
        </w:rPr>
        <w:t>su ministerio en la archidiócesis capitalina “afectó muchísimo al prestigio e imagen de la Iglesia. Su discurso sumamente reaccionario hizo mucho daño a la credibilidad de la Iglesia y a su vínculo con los sectores populares”.</w:t>
      </w:r>
    </w:p>
    <w:p w14:paraId="17671B08" w14:textId="77777777" w:rsidR="00275B1D" w:rsidRPr="00275B1D" w:rsidRDefault="00275B1D"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C90B87">
        <w:rPr>
          <w:rFonts w:ascii="Times New Roman" w:eastAsia="Times New Roman" w:hAnsi="Times New Roman" w:cs="Times New Roman"/>
          <w:b/>
          <w:bCs/>
          <w:color w:val="474747"/>
          <w:sz w:val="28"/>
          <w:szCs w:val="28"/>
          <w:lang w:eastAsia="es-PE"/>
        </w:rPr>
        <w:t>Es probable que con ese Opus Dei que encarna Cipriani, el papa León XIV tuviese más problemas</w:t>
      </w:r>
      <w:r w:rsidRPr="00275B1D">
        <w:rPr>
          <w:rFonts w:ascii="Times New Roman" w:eastAsia="Times New Roman" w:hAnsi="Times New Roman" w:cs="Times New Roman"/>
          <w:color w:val="333333"/>
          <w:sz w:val="28"/>
          <w:szCs w:val="28"/>
          <w:lang w:eastAsia="es-PE"/>
        </w:rPr>
        <w:t xml:space="preserve">, por mucho que buscase la unidad y la comunión. Durante cuatro años coincidieron en el seno de la Conferencia Episcopal Peruana, donde uno, Prevost, junto con otros pastores, como el sucesor de Cipriani en Lima, Carlos Castillo, </w:t>
      </w:r>
      <w:r w:rsidRPr="00DA7641">
        <w:rPr>
          <w:rFonts w:ascii="Times New Roman" w:eastAsia="Times New Roman" w:hAnsi="Times New Roman" w:cs="Times New Roman"/>
          <w:color w:val="333333"/>
          <w:sz w:val="28"/>
          <w:szCs w:val="28"/>
          <w:highlight w:val="yellow"/>
          <w:lang w:eastAsia="es-PE"/>
        </w:rPr>
        <w:t>consiguió abrir no sin muchas dificultades la senda para la escucha a la víctimas de abusos qu</w:t>
      </w:r>
      <w:r w:rsidRPr="00275B1D">
        <w:rPr>
          <w:rFonts w:ascii="Times New Roman" w:eastAsia="Times New Roman" w:hAnsi="Times New Roman" w:cs="Times New Roman"/>
          <w:color w:val="333333"/>
          <w:sz w:val="28"/>
          <w:szCs w:val="28"/>
          <w:lang w:eastAsia="es-PE"/>
        </w:rPr>
        <w:t>e otros, buena parte del aquel Episcopado, quiso ignorar o directamente encubrir.</w:t>
      </w:r>
    </w:p>
    <w:p w14:paraId="6984B3F5" w14:textId="77777777" w:rsidR="00275B1D" w:rsidRPr="00C90B87" w:rsidRDefault="00275B1D" w:rsidP="00C90B87">
      <w:pPr>
        <w:spacing w:after="0" w:line="240" w:lineRule="auto"/>
        <w:rPr>
          <w:rFonts w:ascii="Times New Roman" w:hAnsi="Times New Roman" w:cs="Times New Roman"/>
          <w:sz w:val="28"/>
          <w:szCs w:val="28"/>
        </w:rPr>
      </w:pPr>
    </w:p>
    <w:p w14:paraId="22F8A4BC" w14:textId="77777777" w:rsidR="003E3BE1" w:rsidRPr="00C90B87" w:rsidRDefault="003E3BE1" w:rsidP="00C90B87">
      <w:pPr>
        <w:spacing w:after="0" w:line="240" w:lineRule="auto"/>
        <w:rPr>
          <w:rFonts w:ascii="Times New Roman" w:hAnsi="Times New Roman" w:cs="Times New Roman"/>
          <w:sz w:val="28"/>
          <w:szCs w:val="28"/>
        </w:rPr>
      </w:pPr>
    </w:p>
    <w:p w14:paraId="37D474E6" w14:textId="77777777" w:rsidR="003E3BE1" w:rsidRPr="00C90B87" w:rsidRDefault="003E3BE1" w:rsidP="00C90B87">
      <w:pPr>
        <w:spacing w:after="0" w:line="240" w:lineRule="auto"/>
        <w:rPr>
          <w:rFonts w:ascii="Times New Roman" w:hAnsi="Times New Roman" w:cs="Times New Roman"/>
          <w:sz w:val="28"/>
          <w:szCs w:val="28"/>
        </w:rPr>
      </w:pPr>
    </w:p>
    <w:p w14:paraId="6C9562A9" w14:textId="77777777" w:rsidR="003E3BE1" w:rsidRPr="00DA7641" w:rsidRDefault="003E3BE1" w:rsidP="00DA7641">
      <w:pPr>
        <w:pStyle w:val="Ttulo2"/>
        <w:rPr>
          <w:sz w:val="24"/>
          <w:szCs w:val="24"/>
        </w:rPr>
      </w:pPr>
      <w:bookmarkStart w:id="13" w:name="_Toc204608280"/>
      <w:r w:rsidRPr="00DA7641">
        <w:rPr>
          <w:sz w:val="24"/>
          <w:szCs w:val="24"/>
          <w:bdr w:val="single" w:sz="2" w:space="0" w:color="auto" w:frame="1"/>
        </w:rPr>
        <w:t>El Papa León afirma que Gaza está "aplastada por el hambre" mientras un funcionario del Vaticano pide el reconocimiento del Estado de Palestina</w:t>
      </w:r>
      <w:bookmarkEnd w:id="13"/>
    </w:p>
    <w:p w14:paraId="39F6D5B2" w14:textId="77777777" w:rsidR="003E3BE1" w:rsidRPr="003E3BE1" w:rsidRDefault="003E3BE1" w:rsidP="00C90B87">
      <w:pP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Por </w:t>
      </w:r>
      <w:hyperlink r:id="rId15" w:history="1">
        <w:r w:rsidRPr="00C90B87">
          <w:rPr>
            <w:rFonts w:ascii="Times New Roman" w:eastAsia="Times New Roman" w:hAnsi="Times New Roman" w:cs="Times New Roman"/>
            <w:color w:val="212121"/>
            <w:sz w:val="28"/>
            <w:szCs w:val="28"/>
            <w:bdr w:val="single" w:sz="2" w:space="0" w:color="auto" w:frame="1"/>
            <w:lang w:eastAsia="es-PE"/>
          </w:rPr>
          <w:t>Charles Collins</w:t>
        </w:r>
      </w:hyperlink>
      <w:r w:rsidR="00DA7641">
        <w:rPr>
          <w:rFonts w:ascii="Times New Roman" w:eastAsia="Times New Roman" w:hAnsi="Times New Roman" w:cs="Times New Roman"/>
          <w:color w:val="212121"/>
          <w:sz w:val="28"/>
          <w:szCs w:val="28"/>
          <w:lang w:eastAsia="es-PE"/>
        </w:rPr>
        <w:t xml:space="preserve">, </w:t>
      </w:r>
      <w:proofErr w:type="spellStart"/>
      <w:r w:rsidR="00DA7641">
        <w:rPr>
          <w:rFonts w:ascii="Times New Roman" w:eastAsia="Times New Roman" w:hAnsi="Times New Roman" w:cs="Times New Roman"/>
          <w:color w:val="212121"/>
          <w:sz w:val="28"/>
          <w:szCs w:val="28"/>
          <w:lang w:eastAsia="es-PE"/>
        </w:rPr>
        <w:t>Crux</w:t>
      </w:r>
      <w:proofErr w:type="spellEnd"/>
      <w:r w:rsidR="00DA7641">
        <w:rPr>
          <w:rFonts w:ascii="Times New Roman" w:eastAsia="Times New Roman" w:hAnsi="Times New Roman" w:cs="Times New Roman"/>
          <w:color w:val="212121"/>
          <w:sz w:val="28"/>
          <w:szCs w:val="28"/>
          <w:lang w:eastAsia="es-PE"/>
        </w:rPr>
        <w:t xml:space="preserve"> </w:t>
      </w:r>
      <w:r w:rsidRPr="003E3BE1">
        <w:rPr>
          <w:rFonts w:ascii="Times New Roman" w:eastAsia="Times New Roman" w:hAnsi="Times New Roman" w:cs="Times New Roman"/>
          <w:color w:val="212121"/>
          <w:sz w:val="28"/>
          <w:szCs w:val="28"/>
          <w:bdr w:val="single" w:sz="2" w:space="0" w:color="auto" w:frame="1"/>
          <w:lang w:eastAsia="es-PE"/>
        </w:rPr>
        <w:t>27 de julio de 2025</w:t>
      </w:r>
      <w:r w:rsidR="00DA7641">
        <w:rPr>
          <w:rFonts w:ascii="Times New Roman" w:eastAsia="Times New Roman" w:hAnsi="Times New Roman" w:cs="Times New Roman"/>
          <w:color w:val="212121"/>
          <w:sz w:val="28"/>
          <w:szCs w:val="28"/>
          <w:bdr w:val="single" w:sz="2" w:space="0" w:color="auto" w:frame="1"/>
          <w:lang w:eastAsia="es-PE"/>
        </w:rPr>
        <w:t xml:space="preserve">, </w:t>
      </w:r>
      <w:r w:rsidRPr="00C90B87">
        <w:rPr>
          <w:rFonts w:ascii="Times New Roman" w:eastAsia="Times New Roman" w:hAnsi="Times New Roman" w:cs="Times New Roman"/>
          <w:color w:val="212121"/>
          <w:sz w:val="28"/>
          <w:szCs w:val="28"/>
          <w:bdr w:val="single" w:sz="2" w:space="0" w:color="auto" w:frame="1"/>
          <w:lang w:eastAsia="es-PE"/>
        </w:rPr>
        <w:t>|Editor en jefe</w:t>
      </w:r>
    </w:p>
    <w:p w14:paraId="4D70E182" w14:textId="77777777" w:rsidR="00DA7641" w:rsidRDefault="00DA764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7E881BE1"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 xml:space="preserve">El domingo, </w:t>
      </w:r>
      <w:r w:rsidRPr="00DA7641">
        <w:rPr>
          <w:rFonts w:ascii="Times New Roman" w:eastAsia="Times New Roman" w:hAnsi="Times New Roman" w:cs="Times New Roman"/>
          <w:color w:val="212121"/>
          <w:sz w:val="28"/>
          <w:szCs w:val="28"/>
          <w:highlight w:val="yellow"/>
          <w:bdr w:val="single" w:sz="2" w:space="0" w:color="auto" w:frame="1"/>
          <w:lang w:eastAsia="es-PE"/>
        </w:rPr>
        <w:t>el Papa León XIV dijo que estaba siguiendo la crisis humanitaria que tiene lugar en Gaza con “gran preocupación”, diciendo que la población civil está siendo “aplastada por el hambre y continúa expuesta a la violencia y la muerte”.</w:t>
      </w:r>
    </w:p>
    <w:p w14:paraId="46A276E8"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El pontífice habló después del Ángelus en la Plaza de San Pedro, poco después de que el ejército israelí iniciara una pausa limitada en los combates en tres zonas pobladas de la Franja de Gaza, diciendo que estas pausas durarían 10 horas al día.</w:t>
      </w:r>
    </w:p>
    <w:p w14:paraId="61B878F9"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F1C81">
        <w:rPr>
          <w:rFonts w:ascii="Times New Roman" w:eastAsia="Times New Roman" w:hAnsi="Times New Roman" w:cs="Times New Roman"/>
          <w:color w:val="212121"/>
          <w:sz w:val="28"/>
          <w:szCs w:val="28"/>
          <w:highlight w:val="yellow"/>
          <w:bdr w:val="single" w:sz="2" w:space="0" w:color="auto" w:frame="1"/>
          <w:lang w:eastAsia="es-PE"/>
        </w:rPr>
        <w:lastRenderedPageBreak/>
        <w:t>El viernes, la Oficina de las Naciones Unidas para la Coordinación de Asuntos Humanitarios (OCHA) dijo que la crisis de hambruna se está profundizando en Gaza.</w:t>
      </w:r>
    </w:p>
    <w:p w14:paraId="7D05C85D"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El servicio de prensa de la ONU indicó que de 15 intentos de coordinar movimientos humanitarios dentro de Gaza el jueves, cuatro fueron rechazados rotundamente, tres fueron impedidos, uno fue pospuesto y otros dos tuvieron que ser cancelados por los organizadores, y sólo se facilitaron cinco misiones.</w:t>
      </w:r>
    </w:p>
    <w:p w14:paraId="61E484CE"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34EB4">
        <w:rPr>
          <w:rFonts w:ascii="Times New Roman" w:eastAsia="Times New Roman" w:hAnsi="Times New Roman" w:cs="Times New Roman"/>
          <w:color w:val="212121"/>
          <w:sz w:val="28"/>
          <w:szCs w:val="28"/>
          <w:highlight w:val="yellow"/>
          <w:bdr w:val="single" w:sz="2" w:space="0" w:color="auto" w:frame="1"/>
          <w:lang w:eastAsia="es-PE"/>
        </w:rPr>
        <w:t>En su discurso, el Papa León renovó su “sentido llamamiento al cese del fuego” y pidió la liberación de los rehenes y el pleno respeto del derecho humanitario.</w:t>
      </w:r>
    </w:p>
    <w:p w14:paraId="16C7B7C4" w14:textId="77777777" w:rsidR="003E3BE1" w:rsidRPr="003E3BE1" w:rsidRDefault="00534EB4"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Pr>
          <w:rFonts w:ascii="Times New Roman" w:eastAsia="Times New Roman" w:hAnsi="Times New Roman" w:cs="Times New Roman"/>
          <w:color w:val="212121"/>
          <w:sz w:val="28"/>
          <w:szCs w:val="28"/>
          <w:bdr w:val="single" w:sz="2" w:space="0" w:color="auto" w:frame="1"/>
          <w:lang w:eastAsia="es-PE"/>
        </w:rPr>
        <w:t>…</w:t>
      </w:r>
      <w:r w:rsidRPr="003E3BE1">
        <w:rPr>
          <w:rFonts w:ascii="Times New Roman" w:eastAsia="Times New Roman" w:hAnsi="Times New Roman" w:cs="Times New Roman"/>
          <w:color w:val="212121"/>
          <w:sz w:val="28"/>
          <w:szCs w:val="28"/>
          <w:bdr w:val="single" w:sz="2" w:space="0" w:color="auto" w:frame="1"/>
          <w:lang w:eastAsia="es-PE"/>
        </w:rPr>
        <w:t xml:space="preserve"> </w:t>
      </w:r>
      <w:r w:rsidR="003E3BE1" w:rsidRPr="003E3BE1">
        <w:rPr>
          <w:rFonts w:ascii="Times New Roman" w:eastAsia="Times New Roman" w:hAnsi="Times New Roman" w:cs="Times New Roman"/>
          <w:color w:val="212121"/>
          <w:sz w:val="28"/>
          <w:szCs w:val="28"/>
          <w:bdr w:val="single" w:sz="2" w:space="0" w:color="auto" w:frame="1"/>
          <w:lang w:eastAsia="es-PE"/>
        </w:rPr>
        <w:t>“Toda persona humana tiene una dignidad intrínseca que le confiere el mismo Dios: insto a las partes en todos los conflictos a reconocerla y a cesar cualquier acción contraria a ella”, afirmó el domingo el Papa León XIII.</w:t>
      </w:r>
    </w:p>
    <w:p w14:paraId="06E1A762"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Los insto a negociar un futuro de paz para todos los pueblos y a rechazar todo lo que pueda ponerlo en peligro. Encomiendo a María, Reina de la Paz, a las víctimas inocentes de los conflictos y a los gobernantes que tienen el poder de ponerles fin.</w:t>
      </w:r>
    </w:p>
    <w:p w14:paraId="19DF1187"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34EB4">
        <w:rPr>
          <w:rFonts w:ascii="Times New Roman" w:eastAsia="Times New Roman" w:hAnsi="Times New Roman" w:cs="Times New Roman"/>
          <w:color w:val="212121"/>
          <w:sz w:val="28"/>
          <w:szCs w:val="28"/>
          <w:highlight w:val="yellow"/>
          <w:bdr w:val="single" w:sz="2" w:space="0" w:color="auto" w:frame="1"/>
          <w:lang w:eastAsia="es-PE"/>
        </w:rPr>
        <w:t>El Programa Mundial de Alimentos dijo en un comunicado que al menos un tercio de la población de Gaza, de casi 2 millones de palestinos, no ha comido durante días y casi medio millón está soportando condiciones “similares a la hambruna”.</w:t>
      </w:r>
    </w:p>
    <w:p w14:paraId="1DB020FE"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Israel afirma estar dispuesto a poner fin a la guerra si Hamás se rinde, se desarma y se exilia, algo que la organización islamista se ha negado a aceptar. El Estado de Palestina afirma querer recuperar el control de la provincia, que perdió ante Hamás en 2007.</w:t>
      </w:r>
    </w:p>
    <w:p w14:paraId="08EE658D"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34EB4">
        <w:rPr>
          <w:rFonts w:ascii="Times New Roman" w:eastAsia="Times New Roman" w:hAnsi="Times New Roman" w:cs="Times New Roman"/>
          <w:color w:val="212121"/>
          <w:sz w:val="28"/>
          <w:szCs w:val="28"/>
          <w:highlight w:val="yellow"/>
          <w:bdr w:val="single" w:sz="2" w:space="0" w:color="auto" w:frame="1"/>
          <w:lang w:eastAsia="es-PE"/>
        </w:rPr>
        <w:t xml:space="preserve">El director editorial del Dicasterio para la Comunicación del Vaticano, Andrea </w:t>
      </w:r>
      <w:proofErr w:type="spellStart"/>
      <w:r w:rsidRPr="00534EB4">
        <w:rPr>
          <w:rFonts w:ascii="Times New Roman" w:eastAsia="Times New Roman" w:hAnsi="Times New Roman" w:cs="Times New Roman"/>
          <w:color w:val="212121"/>
          <w:sz w:val="28"/>
          <w:szCs w:val="28"/>
          <w:highlight w:val="yellow"/>
          <w:bdr w:val="single" w:sz="2" w:space="0" w:color="auto" w:frame="1"/>
          <w:lang w:eastAsia="es-PE"/>
        </w:rPr>
        <w:t>Tornielli</w:t>
      </w:r>
      <w:proofErr w:type="spellEnd"/>
      <w:r w:rsidRPr="003E3BE1">
        <w:rPr>
          <w:rFonts w:ascii="Times New Roman" w:eastAsia="Times New Roman" w:hAnsi="Times New Roman" w:cs="Times New Roman"/>
          <w:color w:val="212121"/>
          <w:sz w:val="28"/>
          <w:szCs w:val="28"/>
          <w:bdr w:val="single" w:sz="2" w:space="0" w:color="auto" w:frame="1"/>
          <w:lang w:eastAsia="es-PE"/>
        </w:rPr>
        <w:t xml:space="preserve">, </w:t>
      </w:r>
      <w:r w:rsidRPr="00831167">
        <w:rPr>
          <w:rFonts w:ascii="Times New Roman" w:eastAsia="Times New Roman" w:hAnsi="Times New Roman" w:cs="Times New Roman"/>
          <w:color w:val="212121"/>
          <w:sz w:val="28"/>
          <w:szCs w:val="28"/>
          <w:highlight w:val="yellow"/>
          <w:bdr w:val="single" w:sz="2" w:space="0" w:color="auto" w:frame="1"/>
          <w:lang w:eastAsia="es-PE"/>
        </w:rPr>
        <w:t>publicó la semana pasada un editorial</w:t>
      </w:r>
      <w:r w:rsidRPr="003E3BE1">
        <w:rPr>
          <w:rFonts w:ascii="Times New Roman" w:eastAsia="Times New Roman" w:hAnsi="Times New Roman" w:cs="Times New Roman"/>
          <w:color w:val="212121"/>
          <w:sz w:val="28"/>
          <w:szCs w:val="28"/>
          <w:bdr w:val="single" w:sz="2" w:space="0" w:color="auto" w:frame="1"/>
          <w:lang w:eastAsia="es-PE"/>
        </w:rPr>
        <w:t xml:space="preserve"> en el que afirma que la guerra de Gaza pone de relieve lo indispensable que se ha vuelto una </w:t>
      </w:r>
      <w:r w:rsidRPr="00831167">
        <w:rPr>
          <w:rFonts w:ascii="Times New Roman" w:eastAsia="Times New Roman" w:hAnsi="Times New Roman" w:cs="Times New Roman"/>
          <w:color w:val="212121"/>
          <w:sz w:val="28"/>
          <w:szCs w:val="28"/>
          <w:highlight w:val="yellow"/>
          <w:bdr w:val="single" w:sz="2" w:space="0" w:color="auto" w:frame="1"/>
          <w:lang w:eastAsia="es-PE"/>
        </w:rPr>
        <w:t>solución a la cuestión palestina.</w:t>
      </w:r>
    </w:p>
    <w:p w14:paraId="3CBA8B52"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31167">
        <w:rPr>
          <w:rFonts w:ascii="Times New Roman" w:eastAsia="Times New Roman" w:hAnsi="Times New Roman" w:cs="Times New Roman"/>
          <w:color w:val="212121"/>
          <w:sz w:val="28"/>
          <w:szCs w:val="28"/>
          <w:highlight w:val="yellow"/>
          <w:bdr w:val="single" w:sz="2" w:space="0" w:color="auto" w:frame="1"/>
          <w:lang w:eastAsia="es-PE"/>
        </w:rPr>
        <w:t>“Esta es una solución que la Santa Sede viene pidiendo insistentemente desde hace muchas décadas y que no puede lograrse sin la contribución activa de la comunidad internacional</w:t>
      </w:r>
      <w:r w:rsidRPr="003E3BE1">
        <w:rPr>
          <w:rFonts w:ascii="Times New Roman" w:eastAsia="Times New Roman" w:hAnsi="Times New Roman" w:cs="Times New Roman"/>
          <w:color w:val="212121"/>
          <w:sz w:val="28"/>
          <w:szCs w:val="28"/>
          <w:bdr w:val="single" w:sz="2" w:space="0" w:color="auto" w:frame="1"/>
          <w:lang w:eastAsia="es-PE"/>
        </w:rPr>
        <w:t>, así como de los países directamente implicados”, afirmó.</w:t>
      </w:r>
    </w:p>
    <w:p w14:paraId="5B7F8C00"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 xml:space="preserve">Tras recordar que el presidente Emmanuel Macron anunció recientemente que Francia reconocerá el Estado de Palestina, </w:t>
      </w:r>
      <w:proofErr w:type="spellStart"/>
      <w:r w:rsidRPr="003E3BE1">
        <w:rPr>
          <w:rFonts w:ascii="Times New Roman" w:eastAsia="Times New Roman" w:hAnsi="Times New Roman" w:cs="Times New Roman"/>
          <w:color w:val="212121"/>
          <w:sz w:val="28"/>
          <w:szCs w:val="28"/>
          <w:bdr w:val="single" w:sz="2" w:space="0" w:color="auto" w:frame="1"/>
          <w:lang w:eastAsia="es-PE"/>
        </w:rPr>
        <w:t>Tornielli</w:t>
      </w:r>
      <w:proofErr w:type="spellEnd"/>
      <w:r w:rsidRPr="003E3BE1">
        <w:rPr>
          <w:rFonts w:ascii="Times New Roman" w:eastAsia="Times New Roman" w:hAnsi="Times New Roman" w:cs="Times New Roman"/>
          <w:color w:val="212121"/>
          <w:sz w:val="28"/>
          <w:szCs w:val="28"/>
          <w:bdr w:val="single" w:sz="2" w:space="0" w:color="auto" w:frame="1"/>
          <w:lang w:eastAsia="es-PE"/>
        </w:rPr>
        <w:t xml:space="preserve"> recordó que la </w:t>
      </w:r>
      <w:r w:rsidRPr="00831167">
        <w:rPr>
          <w:rFonts w:ascii="Times New Roman" w:eastAsia="Times New Roman" w:hAnsi="Times New Roman" w:cs="Times New Roman"/>
          <w:color w:val="212121"/>
          <w:sz w:val="28"/>
          <w:szCs w:val="28"/>
          <w:highlight w:val="yellow"/>
          <w:bdr w:val="single" w:sz="2" w:space="0" w:color="auto" w:frame="1"/>
          <w:lang w:eastAsia="es-PE"/>
        </w:rPr>
        <w:t>Santa Sede firmó hace 25 años un acuerdo básico con la Organización para la Liberación de Palestina (OLP) y hace diez años firmó un Acuerdo Global con el Estado de Palestina.</w:t>
      </w:r>
    </w:p>
    <w:p w14:paraId="472AB337"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lastRenderedPageBreak/>
        <w:t>“Esta decisión y este reconocimiento son coherentes con la preocupación expresada por los Papas desde 1948 sobre la condición de los Santos Lugares y el destino del pueblo palestino”, afirmó.</w:t>
      </w:r>
    </w:p>
    <w:p w14:paraId="4C2A2F4E"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 xml:space="preserve">Inmediatamente después del inhumano ataque terrorista perpetrado por Hamás el 7 de octubre de 2023, el Papa Francisco condenó la masacre y exigió reiteradamente la liberación de todos los rehenes. Al mismo tiempo, si bien reconoció el derecho de Israel a defenderse, </w:t>
      </w:r>
      <w:r w:rsidRPr="00831167">
        <w:rPr>
          <w:rFonts w:ascii="Times New Roman" w:eastAsia="Times New Roman" w:hAnsi="Times New Roman" w:cs="Times New Roman"/>
          <w:color w:val="212121"/>
          <w:sz w:val="28"/>
          <w:szCs w:val="28"/>
          <w:highlight w:val="yellow"/>
          <w:bdr w:val="single" w:sz="2" w:space="0" w:color="auto" w:frame="1"/>
          <w:lang w:eastAsia="es-PE"/>
        </w:rPr>
        <w:t>la Santa Sede instó repetidamente, y en vano, a la moderación al atacar a toda la población palestina de Gaza, y también denunció los ataques de los colonos contra los palestinos que viven en Cisjordani</w:t>
      </w:r>
      <w:r w:rsidRPr="003E3BE1">
        <w:rPr>
          <w:rFonts w:ascii="Times New Roman" w:eastAsia="Times New Roman" w:hAnsi="Times New Roman" w:cs="Times New Roman"/>
          <w:color w:val="212121"/>
          <w:sz w:val="28"/>
          <w:szCs w:val="28"/>
          <w:bdr w:val="single" w:sz="2" w:space="0" w:color="auto" w:frame="1"/>
          <w:lang w:eastAsia="es-PE"/>
        </w:rPr>
        <w:t xml:space="preserve">a, parte del Estado de Palestina. Lamentablemente, esto no ocurrió: en Gaza y más allá, </w:t>
      </w:r>
      <w:r w:rsidRPr="00831167">
        <w:rPr>
          <w:rFonts w:ascii="Times New Roman" w:eastAsia="Times New Roman" w:hAnsi="Times New Roman" w:cs="Times New Roman"/>
          <w:color w:val="212121"/>
          <w:sz w:val="28"/>
          <w:szCs w:val="28"/>
          <w:highlight w:val="yellow"/>
          <w:bdr w:val="single" w:sz="2" w:space="0" w:color="auto" w:frame="1"/>
          <w:lang w:eastAsia="es-PE"/>
        </w:rPr>
        <w:t xml:space="preserve">se producen ataques injustificables que representan una masacre que pesa sobre la conciencia de todos —dijo </w:t>
      </w:r>
      <w:proofErr w:type="spellStart"/>
      <w:r w:rsidRPr="00831167">
        <w:rPr>
          <w:rFonts w:ascii="Times New Roman" w:eastAsia="Times New Roman" w:hAnsi="Times New Roman" w:cs="Times New Roman"/>
          <w:color w:val="212121"/>
          <w:sz w:val="28"/>
          <w:szCs w:val="28"/>
          <w:highlight w:val="yellow"/>
          <w:bdr w:val="single" w:sz="2" w:space="0" w:color="auto" w:frame="1"/>
          <w:lang w:eastAsia="es-PE"/>
        </w:rPr>
        <w:t>Tornielli</w:t>
      </w:r>
      <w:proofErr w:type="spellEnd"/>
      <w:r w:rsidRPr="00831167">
        <w:rPr>
          <w:rFonts w:ascii="Times New Roman" w:eastAsia="Times New Roman" w:hAnsi="Times New Roman" w:cs="Times New Roman"/>
          <w:color w:val="212121"/>
          <w:sz w:val="28"/>
          <w:szCs w:val="28"/>
          <w:highlight w:val="yellow"/>
          <w:bdr w:val="single" w:sz="2" w:space="0" w:color="auto" w:frame="1"/>
          <w:lang w:eastAsia="es-PE"/>
        </w:rPr>
        <w:t>—.</w:t>
      </w:r>
    </w:p>
    <w:p w14:paraId="09659383"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31167">
        <w:rPr>
          <w:rFonts w:ascii="Times New Roman" w:eastAsia="Times New Roman" w:hAnsi="Times New Roman" w:cs="Times New Roman"/>
          <w:color w:val="212121"/>
          <w:sz w:val="28"/>
          <w:szCs w:val="28"/>
          <w:highlight w:val="yellow"/>
          <w:bdr w:val="single" w:sz="2" w:space="0" w:color="auto" w:frame="1"/>
          <w:lang w:eastAsia="es-PE"/>
        </w:rPr>
        <w:t>Dijo que la comunidad internacional no puede seguir permaneciendo impasible “mientras se desarrolla esta masacre”.</w:t>
      </w:r>
    </w:p>
    <w:p w14:paraId="18D8C9B5" w14:textId="77777777" w:rsidR="003E3BE1" w:rsidRPr="003E3BE1" w:rsidRDefault="003E3BE1" w:rsidP="00C90B87">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E3BE1">
        <w:rPr>
          <w:rFonts w:ascii="Times New Roman" w:eastAsia="Times New Roman" w:hAnsi="Times New Roman" w:cs="Times New Roman"/>
          <w:color w:val="212121"/>
          <w:sz w:val="28"/>
          <w:szCs w:val="28"/>
          <w:bdr w:val="single" w:sz="2" w:space="0" w:color="auto" w:frame="1"/>
          <w:lang w:eastAsia="es-PE"/>
        </w:rPr>
        <w:t>El funcionario del Vaticano dijo que esperaba que las recientes reuniones internacionales sobre la crisis reconocieran la urgencia de una respuesta colectiva al sufrimiento del pueblo palestino y “buscarán vigorosamente una solución que finalmente les garantice un estado con fronteras seguras, respetadas y reconocidas”.</w:t>
      </w:r>
    </w:p>
    <w:p w14:paraId="4FBED24F" w14:textId="77777777" w:rsidR="003E3BE1" w:rsidRPr="00C90B87" w:rsidRDefault="003E3BE1" w:rsidP="00C90B87">
      <w:pPr>
        <w:spacing w:after="0" w:line="240" w:lineRule="auto"/>
        <w:rPr>
          <w:rFonts w:ascii="Times New Roman" w:hAnsi="Times New Roman" w:cs="Times New Roman"/>
          <w:sz w:val="28"/>
          <w:szCs w:val="28"/>
        </w:rPr>
      </w:pPr>
    </w:p>
    <w:p w14:paraId="66970B52" w14:textId="77777777" w:rsidR="00E27FB6" w:rsidRPr="00C90B87" w:rsidRDefault="00E27FB6" w:rsidP="00C90B87">
      <w:pPr>
        <w:spacing w:after="0" w:line="240" w:lineRule="auto"/>
        <w:rPr>
          <w:rFonts w:ascii="Times New Roman" w:hAnsi="Times New Roman" w:cs="Times New Roman"/>
          <w:sz w:val="28"/>
          <w:szCs w:val="28"/>
        </w:rPr>
      </w:pPr>
    </w:p>
    <w:p w14:paraId="4B9A34D6" w14:textId="77777777" w:rsidR="00795E2A" w:rsidRPr="00C90B87" w:rsidRDefault="00795E2A" w:rsidP="00C90B87">
      <w:pPr>
        <w:spacing w:after="0" w:line="240" w:lineRule="auto"/>
        <w:rPr>
          <w:rFonts w:ascii="Times New Roman" w:hAnsi="Times New Roman" w:cs="Times New Roman"/>
          <w:sz w:val="28"/>
          <w:szCs w:val="28"/>
        </w:rPr>
      </w:pPr>
    </w:p>
    <w:p w14:paraId="75E9CCBB" w14:textId="77777777" w:rsidR="00795E2A" w:rsidRPr="00C90B87" w:rsidRDefault="00795E2A" w:rsidP="00C90B87">
      <w:pPr>
        <w:spacing w:after="0" w:line="240" w:lineRule="auto"/>
        <w:rPr>
          <w:rFonts w:ascii="Times New Roman" w:hAnsi="Times New Roman" w:cs="Times New Roman"/>
          <w:sz w:val="28"/>
          <w:szCs w:val="28"/>
        </w:rPr>
      </w:pPr>
    </w:p>
    <w:p w14:paraId="25601DB8" w14:textId="77777777" w:rsidR="00795E2A" w:rsidRPr="00831167" w:rsidRDefault="00795E2A" w:rsidP="00831167">
      <w:pPr>
        <w:pStyle w:val="Ttulo1"/>
        <w:rPr>
          <w:color w:val="C00000"/>
        </w:rPr>
      </w:pPr>
      <w:bookmarkStart w:id="14" w:name="_Toc204608281"/>
      <w:r w:rsidRPr="00831167">
        <w:rPr>
          <w:color w:val="C00000"/>
        </w:rPr>
        <w:t>REFORMAS</w:t>
      </w:r>
      <w:bookmarkEnd w:id="14"/>
    </w:p>
    <w:p w14:paraId="7360D204" w14:textId="77777777" w:rsidR="00795E2A" w:rsidRPr="00C90B87" w:rsidRDefault="00795E2A" w:rsidP="00C90B87">
      <w:pPr>
        <w:spacing w:after="0" w:line="240" w:lineRule="auto"/>
        <w:rPr>
          <w:rFonts w:ascii="Times New Roman" w:hAnsi="Times New Roman" w:cs="Times New Roman"/>
          <w:sz w:val="28"/>
          <w:szCs w:val="28"/>
        </w:rPr>
      </w:pPr>
    </w:p>
    <w:p w14:paraId="6465C9CE" w14:textId="77777777" w:rsidR="00831167" w:rsidRPr="008E7DD0" w:rsidRDefault="00831167" w:rsidP="008E7DD0">
      <w:pPr>
        <w:pStyle w:val="Ttulo2"/>
        <w:rPr>
          <w:sz w:val="24"/>
          <w:szCs w:val="24"/>
        </w:rPr>
      </w:pPr>
      <w:bookmarkStart w:id="15" w:name="_Toc204608282"/>
      <w:r w:rsidRPr="008E7DD0">
        <w:rPr>
          <w:sz w:val="24"/>
          <w:szCs w:val="24"/>
        </w:rPr>
        <w:t xml:space="preserve">Jordi </w:t>
      </w:r>
      <w:proofErr w:type="spellStart"/>
      <w:r w:rsidRPr="008E7DD0">
        <w:rPr>
          <w:sz w:val="24"/>
          <w:szCs w:val="24"/>
        </w:rPr>
        <w:t>Bertomeu</w:t>
      </w:r>
      <w:proofErr w:type="spellEnd"/>
      <w:r w:rsidRPr="008E7DD0">
        <w:rPr>
          <w:sz w:val="24"/>
          <w:szCs w:val="24"/>
        </w:rPr>
        <w:t>: "Si lográsemos una Iglesia que no se esconde esperando que no la pillen, como una asociación para delinquir, cambiarían las cosas"</w:t>
      </w:r>
      <w:bookmarkEnd w:id="15"/>
    </w:p>
    <w:p w14:paraId="2FFBC279" w14:textId="77777777" w:rsidR="00831167" w:rsidRDefault="00795E2A" w:rsidP="00C90B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6" w:name="_Toc204608283"/>
      <w:r w:rsidRPr="00C90B87">
        <w:rPr>
          <w:rFonts w:ascii="Times New Roman" w:eastAsia="Times New Roman" w:hAnsi="Times New Roman" w:cs="Times New Roman"/>
          <w:b/>
          <w:bCs/>
          <w:i/>
          <w:iCs/>
          <w:color w:val="D49400"/>
          <w:kern w:val="36"/>
          <w:sz w:val="28"/>
          <w:szCs w:val="28"/>
          <w:lang w:eastAsia="es-PE"/>
        </w:rPr>
        <w:t xml:space="preserve">'Desde la Fe' entrevista al 'Agente 007' del Vaticano en la lucha </w:t>
      </w:r>
      <w:proofErr w:type="spellStart"/>
      <w:r w:rsidRPr="00C90B87">
        <w:rPr>
          <w:rFonts w:ascii="Times New Roman" w:eastAsia="Times New Roman" w:hAnsi="Times New Roman" w:cs="Times New Roman"/>
          <w:b/>
          <w:bCs/>
          <w:i/>
          <w:iCs/>
          <w:color w:val="D49400"/>
          <w:kern w:val="36"/>
          <w:sz w:val="28"/>
          <w:szCs w:val="28"/>
          <w:lang w:eastAsia="es-PE"/>
        </w:rPr>
        <w:t>antipederastia</w:t>
      </w:r>
      <w:bookmarkEnd w:id="16"/>
      <w:proofErr w:type="spellEnd"/>
    </w:p>
    <w:p w14:paraId="68605F3E"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000000"/>
          <w:sz w:val="28"/>
          <w:szCs w:val="28"/>
          <w:lang w:eastAsia="es-PE"/>
        </w:rPr>
      </w:pPr>
    </w:p>
    <w:p w14:paraId="5432ABB5" w14:textId="77777777" w:rsidR="00795E2A" w:rsidRPr="002356C1" w:rsidRDefault="00795E2A" w:rsidP="00C90B8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356C1">
        <w:rPr>
          <w:rFonts w:ascii="Times New Roman" w:eastAsia="Times New Roman" w:hAnsi="Times New Roman" w:cs="Times New Roman"/>
          <w:b/>
          <w:bCs/>
          <w:i/>
          <w:iCs/>
          <w:color w:val="333333"/>
          <w:sz w:val="28"/>
          <w:szCs w:val="28"/>
          <w:lang w:eastAsia="es-PE"/>
        </w:rPr>
        <w:t>21.07.2025 | Jorge Reyes</w:t>
      </w:r>
    </w:p>
    <w:p w14:paraId="36F224F5" w14:textId="77777777" w:rsidR="008E7DD0" w:rsidRDefault="008E7DD0" w:rsidP="00C90B87">
      <w:pPr>
        <w:shd w:val="clear" w:color="auto" w:fill="FFFFFF"/>
        <w:spacing w:after="0" w:line="240" w:lineRule="auto"/>
        <w:rPr>
          <w:rFonts w:ascii="Times New Roman" w:eastAsia="Times New Roman" w:hAnsi="Times New Roman" w:cs="Times New Roman"/>
          <w:color w:val="333333"/>
          <w:sz w:val="28"/>
          <w:szCs w:val="28"/>
          <w:lang w:eastAsia="es-PE"/>
        </w:rPr>
      </w:pPr>
    </w:p>
    <w:p w14:paraId="02809B8E"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w:t>
      </w:r>
      <w:hyperlink r:id="rId16" w:history="1">
        <w:r w:rsidRPr="00C90B87">
          <w:rPr>
            <w:rFonts w:ascii="Times New Roman" w:eastAsia="Times New Roman" w:hAnsi="Times New Roman" w:cs="Times New Roman"/>
            <w:i/>
            <w:iCs/>
            <w:color w:val="474747"/>
            <w:sz w:val="28"/>
            <w:szCs w:val="28"/>
            <w:lang w:eastAsia="es-PE"/>
          </w:rPr>
          <w:t>Desde la Fe</w:t>
        </w:r>
      </w:hyperlink>
      <w:r w:rsidRPr="002356C1">
        <w:rPr>
          <w:rFonts w:ascii="Times New Roman" w:eastAsia="Times New Roman" w:hAnsi="Times New Roman" w:cs="Times New Roman"/>
          <w:color w:val="333333"/>
          <w:sz w:val="28"/>
          <w:szCs w:val="28"/>
          <w:lang w:eastAsia="es-PE"/>
        </w:rPr>
        <w:t xml:space="preserve">).-  </w:t>
      </w:r>
      <w:r w:rsidRPr="008E7DD0">
        <w:rPr>
          <w:rFonts w:ascii="Times New Roman" w:eastAsia="Times New Roman" w:hAnsi="Times New Roman" w:cs="Times New Roman"/>
          <w:color w:val="333333"/>
          <w:sz w:val="28"/>
          <w:szCs w:val="28"/>
          <w:highlight w:val="yellow"/>
          <w:lang w:eastAsia="es-PE"/>
        </w:rPr>
        <w:t>Una de las prioridades del Papa León XIV es</w:t>
      </w:r>
      <w:r w:rsidRPr="008E7DD0">
        <w:rPr>
          <w:rFonts w:ascii="Times New Roman" w:eastAsia="Times New Roman" w:hAnsi="Times New Roman" w:cs="Times New Roman"/>
          <w:b/>
          <w:bCs/>
          <w:color w:val="474747"/>
          <w:sz w:val="28"/>
          <w:szCs w:val="28"/>
          <w:highlight w:val="yellow"/>
          <w:lang w:eastAsia="es-PE"/>
        </w:rPr>
        <w:t> garantizar la seguridad de los menores y de las personas vulnerables dentro de las estructuras de la Iglesia</w:t>
      </w:r>
      <w:r w:rsidRPr="008E7DD0">
        <w:rPr>
          <w:rFonts w:ascii="Times New Roman" w:eastAsia="Times New Roman" w:hAnsi="Times New Roman" w:cs="Times New Roman"/>
          <w:color w:val="333333"/>
          <w:sz w:val="28"/>
          <w:szCs w:val="28"/>
          <w:highlight w:val="yellow"/>
          <w:lang w:eastAsia="es-PE"/>
        </w:rPr>
        <w:t> para acabar con los abusos que tanto afectan a la institución católic</w:t>
      </w:r>
      <w:r w:rsidRPr="002356C1">
        <w:rPr>
          <w:rFonts w:ascii="Times New Roman" w:eastAsia="Times New Roman" w:hAnsi="Times New Roman" w:cs="Times New Roman"/>
          <w:color w:val="333333"/>
          <w:sz w:val="28"/>
          <w:szCs w:val="28"/>
          <w:lang w:eastAsia="es-PE"/>
        </w:rPr>
        <w:t xml:space="preserve">a, aseguró Monseñor Jordi, conocido como el “Agente </w:t>
      </w:r>
      <w:r w:rsidRPr="002356C1">
        <w:rPr>
          <w:rFonts w:ascii="Times New Roman" w:eastAsia="Times New Roman" w:hAnsi="Times New Roman" w:cs="Times New Roman"/>
          <w:color w:val="333333"/>
          <w:sz w:val="28"/>
          <w:szCs w:val="28"/>
          <w:lang w:eastAsia="es-PE"/>
        </w:rPr>
        <w:lastRenderedPageBreak/>
        <w:t>007 del Vaticano”, encargado de investigar y atender los problemas de abusos en todo el mundo.</w:t>
      </w:r>
    </w:p>
    <w:p w14:paraId="1ADC542E" w14:textId="77777777" w:rsidR="00795E2A" w:rsidRPr="002356C1" w:rsidRDefault="00795E2A" w:rsidP="008E7DD0">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En entrevista exclusiva con </w:t>
      </w:r>
      <w:r w:rsidRPr="00C90B87">
        <w:rPr>
          <w:rFonts w:ascii="Times New Roman" w:eastAsia="Times New Roman" w:hAnsi="Times New Roman" w:cs="Times New Roman"/>
          <w:i/>
          <w:iCs/>
          <w:color w:val="474747"/>
          <w:sz w:val="28"/>
          <w:szCs w:val="28"/>
          <w:lang w:eastAsia="es-PE"/>
        </w:rPr>
        <w:t>Desde la fe</w:t>
      </w:r>
      <w:r w:rsidRPr="002356C1">
        <w:rPr>
          <w:rFonts w:ascii="Times New Roman" w:eastAsia="Times New Roman" w:hAnsi="Times New Roman" w:cs="Times New Roman"/>
          <w:color w:val="333333"/>
          <w:sz w:val="28"/>
          <w:szCs w:val="28"/>
          <w:lang w:eastAsia="es-PE"/>
        </w:rPr>
        <w:t>, el enviado personal del Papa para misiones especiales y oficial del Dicasterio para la Doctrina de la Fe del Vaticano, habló sobre la necesidad de que las víctimas de abuso tengan justicia y de ser posible se les repare el daño ocasionado, porque </w:t>
      </w:r>
      <w:r w:rsidRPr="00C90B87">
        <w:rPr>
          <w:rFonts w:ascii="Times New Roman" w:eastAsia="Times New Roman" w:hAnsi="Times New Roman" w:cs="Times New Roman"/>
          <w:b/>
          <w:bCs/>
          <w:color w:val="474747"/>
          <w:sz w:val="28"/>
          <w:szCs w:val="28"/>
          <w:lang w:eastAsia="es-PE"/>
        </w:rPr>
        <w:t>“no puede haber misericordia sin justicia”</w:t>
      </w:r>
      <w:r w:rsidRPr="002356C1">
        <w:rPr>
          <w:rFonts w:ascii="Times New Roman" w:eastAsia="Times New Roman" w:hAnsi="Times New Roman" w:cs="Times New Roman"/>
          <w:color w:val="333333"/>
          <w:sz w:val="28"/>
          <w:szCs w:val="28"/>
          <w:lang w:eastAsia="es-PE"/>
        </w:rPr>
        <w:t>.</w:t>
      </w:r>
      <w:r w:rsidR="008E7DD0" w:rsidRPr="002356C1">
        <w:rPr>
          <w:rFonts w:ascii="Times New Roman" w:eastAsia="Times New Roman" w:hAnsi="Times New Roman" w:cs="Times New Roman"/>
          <w:color w:val="333333"/>
          <w:sz w:val="28"/>
          <w:szCs w:val="28"/>
          <w:lang w:eastAsia="es-PE"/>
        </w:rPr>
        <w:t xml:space="preserve"> </w:t>
      </w:r>
    </w:p>
    <w:p w14:paraId="11962808"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De la misma manera, reconoció que </w:t>
      </w:r>
      <w:r w:rsidRPr="008E7DD0">
        <w:rPr>
          <w:rFonts w:ascii="Times New Roman" w:eastAsia="Times New Roman" w:hAnsi="Times New Roman" w:cs="Times New Roman"/>
          <w:color w:val="333333"/>
          <w:sz w:val="28"/>
          <w:szCs w:val="28"/>
          <w:highlight w:val="yellow"/>
          <w:lang w:eastAsia="es-PE"/>
        </w:rPr>
        <w:t>entre los problemas que ha detectado durante los 13 años que lleva investigando diversos casos, es que </w:t>
      </w:r>
      <w:r w:rsidRPr="008E7DD0">
        <w:rPr>
          <w:rFonts w:ascii="Times New Roman" w:eastAsia="Times New Roman" w:hAnsi="Times New Roman" w:cs="Times New Roman"/>
          <w:b/>
          <w:bCs/>
          <w:color w:val="474747"/>
          <w:sz w:val="28"/>
          <w:szCs w:val="28"/>
          <w:highlight w:val="yellow"/>
          <w:lang w:eastAsia="es-PE"/>
        </w:rPr>
        <w:t>la Iglesia no cuenta con planes de prevención de abusos</w:t>
      </w:r>
      <w:r w:rsidRPr="008E7DD0">
        <w:rPr>
          <w:rFonts w:ascii="Times New Roman" w:eastAsia="Times New Roman" w:hAnsi="Times New Roman" w:cs="Times New Roman"/>
          <w:color w:val="333333"/>
          <w:sz w:val="28"/>
          <w:szCs w:val="28"/>
          <w:highlight w:val="yellow"/>
          <w:lang w:eastAsia="es-PE"/>
        </w:rPr>
        <w:t> dentro de sus estructuras</w:t>
      </w:r>
      <w:r w:rsidRPr="002356C1">
        <w:rPr>
          <w:rFonts w:ascii="Times New Roman" w:eastAsia="Times New Roman" w:hAnsi="Times New Roman" w:cs="Times New Roman"/>
          <w:color w:val="333333"/>
          <w:sz w:val="28"/>
          <w:szCs w:val="28"/>
          <w:lang w:eastAsia="es-PE"/>
        </w:rPr>
        <w:t>, razón por la que es posible que este tipo de “miserias” se sigan presentando, “porque siempre habrá alguien que las cometerá”.</w:t>
      </w:r>
    </w:p>
    <w:p w14:paraId="488A71AE"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Durante la charla que se llevó a cabo en el edificio sede de la Arquidiócesis Primada de México, monseñor Jordi </w:t>
      </w:r>
      <w:r w:rsidRPr="00C90B87">
        <w:rPr>
          <w:rFonts w:ascii="Times New Roman" w:eastAsia="Times New Roman" w:hAnsi="Times New Roman" w:cs="Times New Roman"/>
          <w:b/>
          <w:bCs/>
          <w:color w:val="474747"/>
          <w:sz w:val="28"/>
          <w:szCs w:val="28"/>
          <w:lang w:eastAsia="es-PE"/>
        </w:rPr>
        <w:t xml:space="preserve">dejó en claro </w:t>
      </w:r>
      <w:r w:rsidRPr="002C23C0">
        <w:rPr>
          <w:rFonts w:ascii="Times New Roman" w:eastAsia="Times New Roman" w:hAnsi="Times New Roman" w:cs="Times New Roman"/>
          <w:b/>
          <w:bCs/>
          <w:color w:val="474747"/>
          <w:sz w:val="28"/>
          <w:szCs w:val="28"/>
          <w:highlight w:val="yellow"/>
          <w:lang w:eastAsia="es-PE"/>
        </w:rPr>
        <w:t>qué significa la prevención para la Santa Sede</w:t>
      </w:r>
      <w:r w:rsidRPr="002C23C0">
        <w:rPr>
          <w:rFonts w:ascii="Times New Roman" w:eastAsia="Times New Roman" w:hAnsi="Times New Roman" w:cs="Times New Roman"/>
          <w:color w:val="333333"/>
          <w:sz w:val="28"/>
          <w:szCs w:val="28"/>
          <w:highlight w:val="yellow"/>
          <w:lang w:eastAsia="es-PE"/>
        </w:rPr>
        <w:t>, qué es lo que se debe hacer para erradicar este problema de manera definitiva</w:t>
      </w:r>
      <w:r w:rsidRPr="002356C1">
        <w:rPr>
          <w:rFonts w:ascii="Times New Roman" w:eastAsia="Times New Roman" w:hAnsi="Times New Roman" w:cs="Times New Roman"/>
          <w:color w:val="333333"/>
          <w:sz w:val="28"/>
          <w:szCs w:val="28"/>
          <w:lang w:eastAsia="es-PE"/>
        </w:rPr>
        <w:t xml:space="preserve"> y cómo se puede defender a la Iglesia ante los ataques que sufre debido a los casos de abuso que se presentan.</w:t>
      </w:r>
    </w:p>
    <w:p w14:paraId="0237F196" w14:textId="77777777" w:rsidR="00795E2A" w:rsidRPr="002356C1" w:rsidRDefault="00795E2A"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7" w:name="_Toc204608284"/>
      <w:r w:rsidRPr="002356C1">
        <w:rPr>
          <w:rFonts w:ascii="Times New Roman" w:eastAsia="Times New Roman" w:hAnsi="Times New Roman" w:cs="Times New Roman"/>
          <w:b/>
          <w:bCs/>
          <w:color w:val="474747"/>
          <w:sz w:val="28"/>
          <w:szCs w:val="28"/>
          <w:lang w:eastAsia="es-PE"/>
        </w:rPr>
        <w:t>Garantizar la seguridad de los menores</w:t>
      </w:r>
      <w:bookmarkEnd w:id="17"/>
    </w:p>
    <w:p w14:paraId="373BC502"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Monseñor Jordi señaló </w:t>
      </w:r>
      <w:r w:rsidRPr="002C23C0">
        <w:rPr>
          <w:rFonts w:ascii="Times New Roman" w:eastAsia="Times New Roman" w:hAnsi="Times New Roman" w:cs="Times New Roman"/>
          <w:color w:val="333333"/>
          <w:sz w:val="28"/>
          <w:szCs w:val="28"/>
          <w:highlight w:val="yellow"/>
          <w:lang w:eastAsia="es-PE"/>
        </w:rPr>
        <w:t>que la Iglesia en </w:t>
      </w:r>
      <w:r w:rsidRPr="002C23C0">
        <w:rPr>
          <w:rFonts w:ascii="Times New Roman" w:eastAsia="Times New Roman" w:hAnsi="Times New Roman" w:cs="Times New Roman"/>
          <w:b/>
          <w:bCs/>
          <w:color w:val="474747"/>
          <w:sz w:val="28"/>
          <w:szCs w:val="28"/>
          <w:highlight w:val="yellow"/>
          <w:lang w:eastAsia="es-PE"/>
        </w:rPr>
        <w:t>América Latina ha entrado con retraso a la lucha contra los abusos</w:t>
      </w:r>
      <w:r w:rsidRPr="002356C1">
        <w:rPr>
          <w:rFonts w:ascii="Times New Roman" w:eastAsia="Times New Roman" w:hAnsi="Times New Roman" w:cs="Times New Roman"/>
          <w:color w:val="333333"/>
          <w:sz w:val="28"/>
          <w:szCs w:val="28"/>
          <w:lang w:eastAsia="es-PE"/>
        </w:rPr>
        <w:t>, lo que “significa que se está poniendo las pilas en lo que se refiere a la protección y tutela de los menores abusados por clérigos, sacerdotes o diáconos”.</w:t>
      </w:r>
    </w:p>
    <w:p w14:paraId="0B01BC71"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Destacó que </w:t>
      </w:r>
      <w:r w:rsidRPr="002C23C0">
        <w:rPr>
          <w:rFonts w:ascii="Times New Roman" w:eastAsia="Times New Roman" w:hAnsi="Times New Roman" w:cs="Times New Roman"/>
          <w:color w:val="333333"/>
          <w:sz w:val="28"/>
          <w:szCs w:val="28"/>
          <w:highlight w:val="yellow"/>
          <w:lang w:eastAsia="es-PE"/>
        </w:rPr>
        <w:t>Latinoamérica enfrenta en este momento </w:t>
      </w:r>
      <w:r w:rsidRPr="002C23C0">
        <w:rPr>
          <w:rFonts w:ascii="Times New Roman" w:eastAsia="Times New Roman" w:hAnsi="Times New Roman" w:cs="Times New Roman"/>
          <w:b/>
          <w:bCs/>
          <w:color w:val="474747"/>
          <w:sz w:val="28"/>
          <w:szCs w:val="28"/>
          <w:highlight w:val="yellow"/>
          <w:lang w:eastAsia="es-PE"/>
        </w:rPr>
        <w:t>un nuevo reto</w:t>
      </w:r>
      <w:r w:rsidRPr="002C23C0">
        <w:rPr>
          <w:rFonts w:ascii="Times New Roman" w:eastAsia="Times New Roman" w:hAnsi="Times New Roman" w:cs="Times New Roman"/>
          <w:color w:val="333333"/>
          <w:sz w:val="28"/>
          <w:szCs w:val="28"/>
          <w:highlight w:val="yellow"/>
          <w:lang w:eastAsia="es-PE"/>
        </w:rPr>
        <w:t>, que no es “solo tutelar a los menores abusados sexualmente, sino </w:t>
      </w:r>
      <w:r w:rsidRPr="002C23C0">
        <w:rPr>
          <w:rFonts w:ascii="Times New Roman" w:eastAsia="Times New Roman" w:hAnsi="Times New Roman" w:cs="Times New Roman"/>
          <w:b/>
          <w:bCs/>
          <w:color w:val="474747"/>
          <w:sz w:val="28"/>
          <w:szCs w:val="28"/>
          <w:highlight w:val="yellow"/>
          <w:lang w:eastAsia="es-PE"/>
        </w:rPr>
        <w:t>tutelar a</w:t>
      </w:r>
      <w:r w:rsidRPr="00C90B87">
        <w:rPr>
          <w:rFonts w:ascii="Times New Roman" w:eastAsia="Times New Roman" w:hAnsi="Times New Roman" w:cs="Times New Roman"/>
          <w:b/>
          <w:bCs/>
          <w:color w:val="474747"/>
          <w:sz w:val="28"/>
          <w:szCs w:val="28"/>
          <w:lang w:eastAsia="es-PE"/>
        </w:rPr>
        <w:t xml:space="preserve"> </w:t>
      </w:r>
      <w:r w:rsidRPr="002C23C0">
        <w:rPr>
          <w:rFonts w:ascii="Times New Roman" w:eastAsia="Times New Roman" w:hAnsi="Times New Roman" w:cs="Times New Roman"/>
          <w:b/>
          <w:bCs/>
          <w:color w:val="474747"/>
          <w:sz w:val="28"/>
          <w:szCs w:val="28"/>
          <w:highlight w:val="yellow"/>
          <w:lang w:eastAsia="es-PE"/>
        </w:rPr>
        <w:t>todos aquellos adultos vulnerables </w:t>
      </w:r>
      <w:r w:rsidRPr="002C23C0">
        <w:rPr>
          <w:rFonts w:ascii="Times New Roman" w:eastAsia="Times New Roman" w:hAnsi="Times New Roman" w:cs="Times New Roman"/>
          <w:color w:val="333333"/>
          <w:sz w:val="28"/>
          <w:szCs w:val="28"/>
          <w:highlight w:val="yellow"/>
          <w:lang w:eastAsia="es-PE"/>
        </w:rPr>
        <w:t>que también están siendo abusad</w:t>
      </w:r>
      <w:r w:rsidRPr="002356C1">
        <w:rPr>
          <w:rFonts w:ascii="Times New Roman" w:eastAsia="Times New Roman" w:hAnsi="Times New Roman" w:cs="Times New Roman"/>
          <w:color w:val="333333"/>
          <w:sz w:val="28"/>
          <w:szCs w:val="28"/>
          <w:lang w:eastAsia="es-PE"/>
        </w:rPr>
        <w:t>os” de diversas maneras, esto es, que “sufren abusos de conciencia, abusos espirituales y, sobre todo, abusos de poder, abusos de autoridad”.</w:t>
      </w:r>
    </w:p>
    <w:p w14:paraId="5CA6F5F1"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En este tenor, Monseñor Jordi aseguró que </w:t>
      </w:r>
      <w:r w:rsidRPr="006D0B88">
        <w:rPr>
          <w:rFonts w:ascii="Times New Roman" w:eastAsia="Times New Roman" w:hAnsi="Times New Roman" w:cs="Times New Roman"/>
          <w:color w:val="333333"/>
          <w:sz w:val="28"/>
          <w:szCs w:val="28"/>
          <w:highlight w:val="yellow"/>
          <w:lang w:eastAsia="es-PE"/>
        </w:rPr>
        <w:t>para el Papa León XIV este reto, que la Iglesia sea un entorno seguro para todos los fieles</w:t>
      </w:r>
      <w:r w:rsidRPr="002356C1">
        <w:rPr>
          <w:rFonts w:ascii="Times New Roman" w:eastAsia="Times New Roman" w:hAnsi="Times New Roman" w:cs="Times New Roman"/>
          <w:color w:val="333333"/>
          <w:sz w:val="28"/>
          <w:szCs w:val="28"/>
          <w:lang w:eastAsia="es-PE"/>
        </w:rPr>
        <w:t>, y no se presenten más abusos, “seguramente será una de sus prioridades, porque </w:t>
      </w:r>
      <w:r w:rsidRPr="00C90B87">
        <w:rPr>
          <w:rFonts w:ascii="Times New Roman" w:eastAsia="Times New Roman" w:hAnsi="Times New Roman" w:cs="Times New Roman"/>
          <w:b/>
          <w:bCs/>
          <w:color w:val="474747"/>
          <w:sz w:val="28"/>
          <w:szCs w:val="28"/>
          <w:lang w:eastAsia="es-PE"/>
        </w:rPr>
        <w:t>tenemos que dar solución a lo que está siendo un reclamo</w:t>
      </w:r>
      <w:r w:rsidRPr="002356C1">
        <w:rPr>
          <w:rFonts w:ascii="Times New Roman" w:eastAsia="Times New Roman" w:hAnsi="Times New Roman" w:cs="Times New Roman"/>
          <w:color w:val="333333"/>
          <w:sz w:val="28"/>
          <w:szCs w:val="28"/>
          <w:lang w:eastAsia="es-PE"/>
        </w:rPr>
        <w:t> para todo el pueblo”, garantizar la seguridad de los menores y personas vulnerables dentro de las estructuras eclesiásticas.</w:t>
      </w:r>
    </w:p>
    <w:p w14:paraId="0C3615EA" w14:textId="77777777" w:rsidR="00795E2A" w:rsidRPr="002356C1" w:rsidRDefault="00795E2A"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8" w:name="_Toc204608285"/>
      <w:r w:rsidRPr="002356C1">
        <w:rPr>
          <w:rFonts w:ascii="Times New Roman" w:eastAsia="Times New Roman" w:hAnsi="Times New Roman" w:cs="Times New Roman"/>
          <w:b/>
          <w:bCs/>
          <w:color w:val="474747"/>
          <w:sz w:val="28"/>
          <w:szCs w:val="28"/>
          <w:lang w:eastAsia="es-PE"/>
        </w:rPr>
        <w:t>Buscamos que las víctimas de abuso de la Iglesia tengan justicia</w:t>
      </w:r>
      <w:bookmarkEnd w:id="18"/>
    </w:p>
    <w:p w14:paraId="11F3730C"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Al referirse a la manera en </w:t>
      </w:r>
      <w:proofErr w:type="spellStart"/>
      <w:r w:rsidRPr="002356C1">
        <w:rPr>
          <w:rFonts w:ascii="Times New Roman" w:eastAsia="Times New Roman" w:hAnsi="Times New Roman" w:cs="Times New Roman"/>
          <w:color w:val="333333"/>
          <w:sz w:val="28"/>
          <w:szCs w:val="28"/>
          <w:lang w:eastAsia="es-PE"/>
        </w:rPr>
        <w:t>como</w:t>
      </w:r>
      <w:proofErr w:type="spellEnd"/>
      <w:r w:rsidRPr="002356C1">
        <w:rPr>
          <w:rFonts w:ascii="Times New Roman" w:eastAsia="Times New Roman" w:hAnsi="Times New Roman" w:cs="Times New Roman"/>
          <w:color w:val="333333"/>
          <w:sz w:val="28"/>
          <w:szCs w:val="28"/>
          <w:lang w:eastAsia="es-PE"/>
        </w:rPr>
        <w:t xml:space="preserve"> se garantiza que las víctimas de abuso sean escuchadas y sus abusadores reciban el castigo que merecen, Monseñor Jordi subrayó que</w:t>
      </w:r>
      <w:r w:rsidRPr="00C90B87">
        <w:rPr>
          <w:rFonts w:ascii="Times New Roman" w:eastAsia="Times New Roman" w:hAnsi="Times New Roman" w:cs="Times New Roman"/>
          <w:b/>
          <w:bCs/>
          <w:color w:val="474747"/>
          <w:sz w:val="28"/>
          <w:szCs w:val="28"/>
          <w:lang w:eastAsia="es-PE"/>
        </w:rPr>
        <w:t> </w:t>
      </w:r>
      <w:r w:rsidRPr="006D0B88">
        <w:rPr>
          <w:rFonts w:ascii="Times New Roman" w:eastAsia="Times New Roman" w:hAnsi="Times New Roman" w:cs="Times New Roman"/>
          <w:b/>
          <w:bCs/>
          <w:color w:val="474747"/>
          <w:sz w:val="28"/>
          <w:szCs w:val="28"/>
          <w:highlight w:val="yellow"/>
          <w:lang w:eastAsia="es-PE"/>
        </w:rPr>
        <w:t>lo primero que se debe garantizar es que tengan justicia</w:t>
      </w:r>
      <w:r w:rsidRPr="006D0B88">
        <w:rPr>
          <w:rFonts w:ascii="Times New Roman" w:eastAsia="Times New Roman" w:hAnsi="Times New Roman" w:cs="Times New Roman"/>
          <w:color w:val="333333"/>
          <w:sz w:val="28"/>
          <w:szCs w:val="28"/>
          <w:highlight w:val="yellow"/>
          <w:lang w:eastAsia="es-PE"/>
        </w:rPr>
        <w:t>.</w:t>
      </w:r>
    </w:p>
    <w:p w14:paraId="43916050" w14:textId="77777777" w:rsidR="00795E2A" w:rsidRPr="002356C1" w:rsidRDefault="006D0B88"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 </w:t>
      </w:r>
      <w:r w:rsidR="00795E2A" w:rsidRPr="002356C1">
        <w:rPr>
          <w:rFonts w:ascii="Times New Roman" w:eastAsia="Times New Roman" w:hAnsi="Times New Roman" w:cs="Times New Roman"/>
          <w:color w:val="333333"/>
          <w:sz w:val="28"/>
          <w:szCs w:val="28"/>
          <w:lang w:eastAsia="es-PE"/>
        </w:rPr>
        <w:t>“Para las víctimas lo primero es tener justicia. No puede haber misericordia sin justicia. Yo, en 13 años que llevo en el Dicasterio, nunca me he encontrado ninguna víctima que en primer lugar reclame dinero. </w:t>
      </w:r>
      <w:r w:rsidR="00795E2A" w:rsidRPr="00C90B87">
        <w:rPr>
          <w:rFonts w:ascii="Times New Roman" w:eastAsia="Times New Roman" w:hAnsi="Times New Roman" w:cs="Times New Roman"/>
          <w:b/>
          <w:bCs/>
          <w:color w:val="474747"/>
          <w:sz w:val="28"/>
          <w:szCs w:val="28"/>
          <w:lang w:eastAsia="es-PE"/>
        </w:rPr>
        <w:t>Todas quieren justicia y es un reclamo que sí es correcto hacerlo</w:t>
      </w:r>
      <w:r w:rsidR="00795E2A" w:rsidRPr="002356C1">
        <w:rPr>
          <w:rFonts w:ascii="Times New Roman" w:eastAsia="Times New Roman" w:hAnsi="Times New Roman" w:cs="Times New Roman"/>
          <w:color w:val="333333"/>
          <w:sz w:val="28"/>
          <w:szCs w:val="28"/>
          <w:lang w:eastAsia="es-PE"/>
        </w:rPr>
        <w:t>, claro que sí”, aseveró.</w:t>
      </w:r>
    </w:p>
    <w:p w14:paraId="3B28A572"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lastRenderedPageBreak/>
        <w:t xml:space="preserve">De la misma manera, continuó el enviado especial del Papa, no se debe dejar de lado la posibilidad de que </w:t>
      </w:r>
      <w:r w:rsidRPr="006D0B88">
        <w:rPr>
          <w:rFonts w:ascii="Times New Roman" w:eastAsia="Times New Roman" w:hAnsi="Times New Roman" w:cs="Times New Roman"/>
          <w:color w:val="333333"/>
          <w:sz w:val="28"/>
          <w:szCs w:val="28"/>
          <w:highlight w:val="yellow"/>
          <w:lang w:eastAsia="es-PE"/>
        </w:rPr>
        <w:t>habrán casos en los que </w:t>
      </w:r>
      <w:r w:rsidRPr="006D0B88">
        <w:rPr>
          <w:rFonts w:ascii="Times New Roman" w:eastAsia="Times New Roman" w:hAnsi="Times New Roman" w:cs="Times New Roman"/>
          <w:b/>
          <w:bCs/>
          <w:color w:val="474747"/>
          <w:sz w:val="28"/>
          <w:szCs w:val="28"/>
          <w:highlight w:val="yellow"/>
          <w:lang w:eastAsia="es-PE"/>
        </w:rPr>
        <w:t>los afectados necesiten una reparación económica</w:t>
      </w:r>
      <w:r w:rsidRPr="002356C1">
        <w:rPr>
          <w:rFonts w:ascii="Times New Roman" w:eastAsia="Times New Roman" w:hAnsi="Times New Roman" w:cs="Times New Roman"/>
          <w:color w:val="333333"/>
          <w:sz w:val="28"/>
          <w:szCs w:val="28"/>
          <w:lang w:eastAsia="es-PE"/>
        </w:rPr>
        <w:t>, en especial si se toma en cuenta de que “hay víctimas que llevan años en manos de psicólogos, de psiquiatras, víctimas que quizás no pudieron nunca rehacer su vida laboral a partir de unos abusos que sufrieron”.</w:t>
      </w:r>
    </w:p>
    <w:p w14:paraId="215FCBBA"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El enviado Personal del Papa, reconoció que el tema de </w:t>
      </w:r>
      <w:r w:rsidRPr="006D0B88">
        <w:rPr>
          <w:rFonts w:ascii="Times New Roman" w:eastAsia="Times New Roman" w:hAnsi="Times New Roman" w:cs="Times New Roman"/>
          <w:color w:val="333333"/>
          <w:sz w:val="28"/>
          <w:szCs w:val="28"/>
          <w:highlight w:val="yellow"/>
          <w:lang w:eastAsia="es-PE"/>
        </w:rPr>
        <w:t>la reparación del daño a las víctimas representa un reto para la iglesia,</w:t>
      </w:r>
      <w:r w:rsidRPr="002356C1">
        <w:rPr>
          <w:rFonts w:ascii="Times New Roman" w:eastAsia="Times New Roman" w:hAnsi="Times New Roman" w:cs="Times New Roman"/>
          <w:color w:val="333333"/>
          <w:sz w:val="28"/>
          <w:szCs w:val="28"/>
          <w:lang w:eastAsia="es-PE"/>
        </w:rPr>
        <w:t xml:space="preserve"> porque normalmente “las reparaciones económicas se dan a través de procesos civiles y penales”, por lo que “para la iglesia es más difícil establecer una justa reparación económica”, pero sí se puede hacer porque hay procesos judiciales en los cuales </w:t>
      </w:r>
      <w:r w:rsidRPr="00C90B87">
        <w:rPr>
          <w:rFonts w:ascii="Times New Roman" w:eastAsia="Times New Roman" w:hAnsi="Times New Roman" w:cs="Times New Roman"/>
          <w:b/>
          <w:bCs/>
          <w:color w:val="474747"/>
          <w:sz w:val="28"/>
          <w:szCs w:val="28"/>
          <w:lang w:eastAsia="es-PE"/>
        </w:rPr>
        <w:t>es posible hacerlos dentro de un proceso administrativo penal eclesiástico</w:t>
      </w:r>
      <w:r w:rsidRPr="002356C1">
        <w:rPr>
          <w:rFonts w:ascii="Times New Roman" w:eastAsia="Times New Roman" w:hAnsi="Times New Roman" w:cs="Times New Roman"/>
          <w:color w:val="333333"/>
          <w:sz w:val="28"/>
          <w:szCs w:val="28"/>
          <w:lang w:eastAsia="es-PE"/>
        </w:rPr>
        <w:t>”.</w:t>
      </w:r>
    </w:p>
    <w:p w14:paraId="731752B8" w14:textId="77777777" w:rsidR="00795E2A" w:rsidRPr="002356C1" w:rsidRDefault="00795E2A"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9" w:name="_Toc204608286"/>
      <w:r w:rsidRPr="002356C1">
        <w:rPr>
          <w:rFonts w:ascii="Times New Roman" w:eastAsia="Times New Roman" w:hAnsi="Times New Roman" w:cs="Times New Roman"/>
          <w:b/>
          <w:bCs/>
          <w:color w:val="474747"/>
          <w:sz w:val="28"/>
          <w:szCs w:val="28"/>
          <w:lang w:eastAsia="es-PE"/>
        </w:rPr>
        <w:t>La prevención de abusos, un problema para la Iglesia</w:t>
      </w:r>
      <w:bookmarkEnd w:id="19"/>
    </w:p>
    <w:p w14:paraId="60CD46DE"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En la entrevista exclusiva con </w:t>
      </w:r>
      <w:r w:rsidRPr="00C90B87">
        <w:rPr>
          <w:rFonts w:ascii="Times New Roman" w:eastAsia="Times New Roman" w:hAnsi="Times New Roman" w:cs="Times New Roman"/>
          <w:i/>
          <w:iCs/>
          <w:color w:val="474747"/>
          <w:sz w:val="28"/>
          <w:szCs w:val="28"/>
          <w:lang w:eastAsia="es-PE"/>
        </w:rPr>
        <w:t>Desde la fe</w:t>
      </w:r>
      <w:r w:rsidRPr="002356C1">
        <w:rPr>
          <w:rFonts w:ascii="Times New Roman" w:eastAsia="Times New Roman" w:hAnsi="Times New Roman" w:cs="Times New Roman"/>
          <w:color w:val="333333"/>
          <w:sz w:val="28"/>
          <w:szCs w:val="28"/>
          <w:lang w:eastAsia="es-PE"/>
        </w:rPr>
        <w:t xml:space="preserve">, el oficial del Dicasterio para la Doctrina de la Fe del Vaticano indicó que </w:t>
      </w:r>
      <w:r w:rsidRPr="006D0B88">
        <w:rPr>
          <w:rFonts w:ascii="Times New Roman" w:eastAsia="Times New Roman" w:hAnsi="Times New Roman" w:cs="Times New Roman"/>
          <w:color w:val="333333"/>
          <w:sz w:val="28"/>
          <w:szCs w:val="28"/>
          <w:highlight w:val="yellow"/>
          <w:lang w:eastAsia="es-PE"/>
        </w:rPr>
        <w:t>en la lucha contra los abusos a menores y personas vulnerables el principal problema que enfrenta la Iglesia es que</w:t>
      </w:r>
      <w:r w:rsidRPr="006D0B88">
        <w:rPr>
          <w:rFonts w:ascii="Times New Roman" w:eastAsia="Times New Roman" w:hAnsi="Times New Roman" w:cs="Times New Roman"/>
          <w:b/>
          <w:bCs/>
          <w:color w:val="474747"/>
          <w:sz w:val="28"/>
          <w:szCs w:val="28"/>
          <w:highlight w:val="yellow"/>
          <w:lang w:eastAsia="es-PE"/>
        </w:rPr>
        <w:t> en muchas de sus parroquias no cuentan con una cultura de la prevención</w:t>
      </w:r>
      <w:r w:rsidRPr="006D0B88">
        <w:rPr>
          <w:rFonts w:ascii="Times New Roman" w:eastAsia="Times New Roman" w:hAnsi="Times New Roman" w:cs="Times New Roman"/>
          <w:color w:val="333333"/>
          <w:sz w:val="28"/>
          <w:szCs w:val="28"/>
          <w:highlight w:val="yellow"/>
          <w:lang w:eastAsia="es-PE"/>
        </w:rPr>
        <w:t>.</w:t>
      </w:r>
    </w:p>
    <w:p w14:paraId="3E248D63"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Por ello, subrayó que de nada sirve contar con buenos operadores en derecho, es decir canonistas preparados que ayuden a otorgar una justicia seria, rigurosa y reparativa a las víctimas, “si toda la comunidad eclesial, especialmente la jerarquía, toda</w:t>
      </w:r>
      <w:r w:rsidRPr="00C90B87">
        <w:rPr>
          <w:rFonts w:ascii="Times New Roman" w:eastAsia="Times New Roman" w:hAnsi="Times New Roman" w:cs="Times New Roman"/>
          <w:b/>
          <w:bCs/>
          <w:color w:val="474747"/>
          <w:sz w:val="28"/>
          <w:szCs w:val="28"/>
          <w:lang w:eastAsia="es-PE"/>
        </w:rPr>
        <w:t> la curia eclesial, no es consciente de aquello que el Papa Francisco nos pidió</w:t>
      </w:r>
      <w:r w:rsidRPr="002356C1">
        <w:rPr>
          <w:rFonts w:ascii="Times New Roman" w:eastAsia="Times New Roman" w:hAnsi="Times New Roman" w:cs="Times New Roman"/>
          <w:color w:val="333333"/>
          <w:sz w:val="28"/>
          <w:szCs w:val="28"/>
          <w:lang w:eastAsia="es-PE"/>
        </w:rPr>
        <w:t xml:space="preserve"> el 20 de agosto del 2018, cuando habló de </w:t>
      </w:r>
      <w:r w:rsidRPr="006D0B88">
        <w:rPr>
          <w:rFonts w:ascii="Times New Roman" w:eastAsia="Times New Roman" w:hAnsi="Times New Roman" w:cs="Times New Roman"/>
          <w:color w:val="333333"/>
          <w:sz w:val="28"/>
          <w:szCs w:val="28"/>
          <w:highlight w:val="yellow"/>
          <w:lang w:eastAsia="es-PE"/>
        </w:rPr>
        <w:t>implementar una cultura de la prevención”.</w:t>
      </w:r>
    </w:p>
    <w:p w14:paraId="1B50E788"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810373">
        <w:rPr>
          <w:rFonts w:ascii="Times New Roman" w:eastAsia="Times New Roman" w:hAnsi="Times New Roman" w:cs="Times New Roman"/>
          <w:color w:val="333333"/>
          <w:sz w:val="28"/>
          <w:szCs w:val="28"/>
          <w:highlight w:val="yellow"/>
          <w:lang w:eastAsia="es-PE"/>
        </w:rPr>
        <w:t>“Ante una cultura del abuso en la que estamos inmersos, porque </w:t>
      </w:r>
      <w:r w:rsidRPr="00810373">
        <w:rPr>
          <w:rFonts w:ascii="Times New Roman" w:eastAsia="Times New Roman" w:hAnsi="Times New Roman" w:cs="Times New Roman"/>
          <w:b/>
          <w:bCs/>
          <w:color w:val="474747"/>
          <w:sz w:val="28"/>
          <w:szCs w:val="28"/>
          <w:highlight w:val="yellow"/>
          <w:lang w:eastAsia="es-PE"/>
        </w:rPr>
        <w:t>nuestra sociedad es abusiva</w:t>
      </w:r>
      <w:r w:rsidRPr="002356C1">
        <w:rPr>
          <w:rFonts w:ascii="Times New Roman" w:eastAsia="Times New Roman" w:hAnsi="Times New Roman" w:cs="Times New Roman"/>
          <w:color w:val="333333"/>
          <w:sz w:val="28"/>
          <w:szCs w:val="28"/>
          <w:lang w:eastAsia="es-PE"/>
        </w:rPr>
        <w:t>, la Iglesia que sigue a Cristo, a la víctima por excelencia, tiene que ser Madre y maestra en una cultura de la prevención, una cultura del cuidado”, aseguró monseñor Jordi durante la entrevista otorgada en el marco de una visita de trabajo que realizó a la Arquidiócesis Primada de México.</w:t>
      </w:r>
    </w:p>
    <w:p w14:paraId="09CF1AB6" w14:textId="77777777" w:rsidR="00795E2A" w:rsidRPr="002356C1" w:rsidRDefault="00795E2A"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04608287"/>
      <w:r w:rsidRPr="002356C1">
        <w:rPr>
          <w:rFonts w:ascii="Times New Roman" w:eastAsia="Times New Roman" w:hAnsi="Times New Roman" w:cs="Times New Roman"/>
          <w:b/>
          <w:bCs/>
          <w:color w:val="474747"/>
          <w:sz w:val="28"/>
          <w:szCs w:val="28"/>
          <w:lang w:eastAsia="es-PE"/>
        </w:rPr>
        <w:t>¿Qué es la prevención de abusos para Monseñor Jordi?</w:t>
      </w:r>
      <w:bookmarkEnd w:id="20"/>
    </w:p>
    <w:p w14:paraId="69406479"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El oficial del Dicasterio, aseveró que </w:t>
      </w:r>
      <w:r w:rsidRPr="00810373">
        <w:rPr>
          <w:rFonts w:ascii="Times New Roman" w:eastAsia="Times New Roman" w:hAnsi="Times New Roman" w:cs="Times New Roman"/>
          <w:b/>
          <w:bCs/>
          <w:color w:val="474747"/>
          <w:sz w:val="28"/>
          <w:szCs w:val="28"/>
          <w:highlight w:val="yellow"/>
          <w:lang w:eastAsia="es-PE"/>
        </w:rPr>
        <w:t>la prevención no es “simplemente tener unos protocolos</w:t>
      </w:r>
      <w:r w:rsidRPr="00810373">
        <w:rPr>
          <w:rFonts w:ascii="Times New Roman" w:eastAsia="Times New Roman" w:hAnsi="Times New Roman" w:cs="Times New Roman"/>
          <w:color w:val="333333"/>
          <w:sz w:val="28"/>
          <w:szCs w:val="28"/>
          <w:highlight w:val="yellow"/>
          <w:lang w:eastAsia="es-PE"/>
        </w:rPr>
        <w:t>, unas líneas guía</w:t>
      </w:r>
      <w:r w:rsidRPr="002356C1">
        <w:rPr>
          <w:rFonts w:ascii="Times New Roman" w:eastAsia="Times New Roman" w:hAnsi="Times New Roman" w:cs="Times New Roman"/>
          <w:color w:val="333333"/>
          <w:sz w:val="28"/>
          <w:szCs w:val="28"/>
          <w:lang w:eastAsia="es-PE"/>
        </w:rPr>
        <w:t xml:space="preserve">, porque todo esto sería muy insuficiente y esto es puro legalismo”, </w:t>
      </w:r>
      <w:r w:rsidRPr="00810373">
        <w:rPr>
          <w:rFonts w:ascii="Times New Roman" w:eastAsia="Times New Roman" w:hAnsi="Times New Roman" w:cs="Times New Roman"/>
          <w:color w:val="333333"/>
          <w:sz w:val="28"/>
          <w:szCs w:val="28"/>
          <w:highlight w:val="yellow"/>
          <w:lang w:eastAsia="es-PE"/>
        </w:rPr>
        <w:t>lo que se requiere es todo un plan integral que se aplique en cada parroquia,</w:t>
      </w:r>
      <w:r w:rsidRPr="002356C1">
        <w:rPr>
          <w:rFonts w:ascii="Times New Roman" w:eastAsia="Times New Roman" w:hAnsi="Times New Roman" w:cs="Times New Roman"/>
          <w:color w:val="333333"/>
          <w:sz w:val="28"/>
          <w:szCs w:val="28"/>
          <w:lang w:eastAsia="es-PE"/>
        </w:rPr>
        <w:t xml:space="preserve"> operado siempre por los Obispos desde sus diócesis.</w:t>
      </w:r>
    </w:p>
    <w:p w14:paraId="665B642D"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810373">
        <w:rPr>
          <w:rFonts w:ascii="Times New Roman" w:eastAsia="Times New Roman" w:hAnsi="Times New Roman" w:cs="Times New Roman"/>
          <w:color w:val="333333"/>
          <w:sz w:val="28"/>
          <w:szCs w:val="28"/>
          <w:highlight w:val="yellow"/>
          <w:lang w:eastAsia="es-PE"/>
        </w:rPr>
        <w:t>“La cultura de prevención, la cultura del cuidado, </w:t>
      </w:r>
      <w:r w:rsidRPr="00810373">
        <w:rPr>
          <w:rFonts w:ascii="Times New Roman" w:eastAsia="Times New Roman" w:hAnsi="Times New Roman" w:cs="Times New Roman"/>
          <w:b/>
          <w:bCs/>
          <w:color w:val="474747"/>
          <w:sz w:val="28"/>
          <w:szCs w:val="28"/>
          <w:highlight w:val="yellow"/>
          <w:lang w:eastAsia="es-PE"/>
        </w:rPr>
        <w:t>es poder ofrecer en la Iglesia espacios sanos y seguros</w:t>
      </w:r>
      <w:r w:rsidRPr="00810373">
        <w:rPr>
          <w:rFonts w:ascii="Times New Roman" w:eastAsia="Times New Roman" w:hAnsi="Times New Roman" w:cs="Times New Roman"/>
          <w:color w:val="333333"/>
          <w:sz w:val="28"/>
          <w:szCs w:val="28"/>
          <w:highlight w:val="yellow"/>
          <w:lang w:eastAsia="es-PE"/>
        </w:rPr>
        <w:t> para todos</w:t>
      </w:r>
      <w:r w:rsidRPr="002356C1">
        <w:rPr>
          <w:rFonts w:ascii="Times New Roman" w:eastAsia="Times New Roman" w:hAnsi="Times New Roman" w:cs="Times New Roman"/>
          <w:color w:val="333333"/>
          <w:sz w:val="28"/>
          <w:szCs w:val="28"/>
          <w:lang w:eastAsia="es-PE"/>
        </w:rPr>
        <w:t xml:space="preserve">. Pero para todos es para todos. Sean menores, sean adultos, adultas vulnerables. Entonces aquí queda un largo camino por hacer juntos… porque para eso está también la Santa Sede. Es decir, desde la Santa Sede, el Santo Padre y su curia, somos una </w:t>
      </w:r>
      <w:r w:rsidRPr="002356C1">
        <w:rPr>
          <w:rFonts w:ascii="Times New Roman" w:eastAsia="Times New Roman" w:hAnsi="Times New Roman" w:cs="Times New Roman"/>
          <w:color w:val="333333"/>
          <w:sz w:val="28"/>
          <w:szCs w:val="28"/>
          <w:lang w:eastAsia="es-PE"/>
        </w:rPr>
        <w:lastRenderedPageBreak/>
        <w:t xml:space="preserve">ayuda e intentamos ofrecer una ayuda a las iglesias locales para que puedan </w:t>
      </w:r>
      <w:r w:rsidRPr="00810373">
        <w:rPr>
          <w:rFonts w:ascii="Times New Roman" w:eastAsia="Times New Roman" w:hAnsi="Times New Roman" w:cs="Times New Roman"/>
          <w:color w:val="333333"/>
          <w:sz w:val="28"/>
          <w:szCs w:val="28"/>
          <w:highlight w:val="yellow"/>
          <w:lang w:eastAsia="es-PE"/>
        </w:rPr>
        <w:t>implementar esta cultura del cuidado</w:t>
      </w:r>
      <w:r w:rsidRPr="002356C1">
        <w:rPr>
          <w:rFonts w:ascii="Times New Roman" w:eastAsia="Times New Roman" w:hAnsi="Times New Roman" w:cs="Times New Roman"/>
          <w:color w:val="333333"/>
          <w:sz w:val="28"/>
          <w:szCs w:val="28"/>
          <w:lang w:eastAsia="es-PE"/>
        </w:rPr>
        <w:t>”, señaló</w:t>
      </w:r>
    </w:p>
    <w:p w14:paraId="5B1EF39A"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“No es posible”, subrayó, “que la Iglesia aún tenga parroquias, centros escolares, centros de tiempo libre, en los que los papás no estén seguros de dejar allí a sus hijos; pero tampoco es posible que tengamos monasterios, conventos, movimientos laicales, en </w:t>
      </w:r>
      <w:r w:rsidRPr="00810373">
        <w:rPr>
          <w:rFonts w:ascii="Times New Roman" w:eastAsia="Times New Roman" w:hAnsi="Times New Roman" w:cs="Times New Roman"/>
          <w:color w:val="333333"/>
          <w:sz w:val="28"/>
          <w:szCs w:val="28"/>
          <w:highlight w:val="yellow"/>
          <w:lang w:eastAsia="es-PE"/>
        </w:rPr>
        <w:t>los </w:t>
      </w:r>
      <w:r w:rsidRPr="00810373">
        <w:rPr>
          <w:rFonts w:ascii="Times New Roman" w:eastAsia="Times New Roman" w:hAnsi="Times New Roman" w:cs="Times New Roman"/>
          <w:b/>
          <w:bCs/>
          <w:color w:val="474747"/>
          <w:sz w:val="28"/>
          <w:szCs w:val="28"/>
          <w:highlight w:val="yellow"/>
          <w:lang w:eastAsia="es-PE"/>
        </w:rPr>
        <w:t>que se ejerza la autoridad de modo despótico, autoritario</w:t>
      </w:r>
      <w:r w:rsidRPr="002356C1">
        <w:rPr>
          <w:rFonts w:ascii="Times New Roman" w:eastAsia="Times New Roman" w:hAnsi="Times New Roman" w:cs="Times New Roman"/>
          <w:color w:val="333333"/>
          <w:sz w:val="28"/>
          <w:szCs w:val="28"/>
          <w:lang w:eastAsia="es-PE"/>
        </w:rPr>
        <w:t> y que no haya un seguimiento de ello o una vigilancia, que aún es peor”.</w:t>
      </w:r>
    </w:p>
    <w:p w14:paraId="4D74524E" w14:textId="77777777" w:rsidR="00795E2A" w:rsidRPr="002356C1" w:rsidRDefault="00795E2A"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04608288"/>
      <w:r w:rsidRPr="002356C1">
        <w:rPr>
          <w:rFonts w:ascii="Times New Roman" w:eastAsia="Times New Roman" w:hAnsi="Times New Roman" w:cs="Times New Roman"/>
          <w:b/>
          <w:bCs/>
          <w:color w:val="474747"/>
          <w:sz w:val="28"/>
          <w:szCs w:val="28"/>
          <w:lang w:eastAsia="es-PE"/>
        </w:rPr>
        <w:t>¿Cómo erradicar el problema de los abusos dentro de la Iglesia?</w:t>
      </w:r>
      <w:bookmarkEnd w:id="21"/>
    </w:p>
    <w:p w14:paraId="028661BE"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Al cuestionarle qué es lo que se debe hacer para concientizar a quienes sirven a la Iglesia para erradicar el grave problema que representan los abusos, monseñor Jordi aseguró que </w:t>
      </w:r>
      <w:r w:rsidRPr="00E877B1">
        <w:rPr>
          <w:rFonts w:ascii="Times New Roman" w:eastAsia="Times New Roman" w:hAnsi="Times New Roman" w:cs="Times New Roman"/>
          <w:color w:val="333333"/>
          <w:sz w:val="28"/>
          <w:szCs w:val="28"/>
          <w:highlight w:val="yellow"/>
          <w:lang w:eastAsia="es-PE"/>
        </w:rPr>
        <w:t>s</w:t>
      </w:r>
      <w:r w:rsidRPr="00E877B1">
        <w:rPr>
          <w:rFonts w:ascii="Times New Roman" w:eastAsia="Times New Roman" w:hAnsi="Times New Roman" w:cs="Times New Roman"/>
          <w:b/>
          <w:bCs/>
          <w:color w:val="474747"/>
          <w:sz w:val="28"/>
          <w:szCs w:val="28"/>
          <w:highlight w:val="yellow"/>
          <w:lang w:eastAsia="es-PE"/>
        </w:rPr>
        <w:t>e requiere de un cambio de mentalidad</w:t>
      </w:r>
      <w:r w:rsidRPr="00E877B1">
        <w:rPr>
          <w:rFonts w:ascii="Times New Roman" w:eastAsia="Times New Roman" w:hAnsi="Times New Roman" w:cs="Times New Roman"/>
          <w:color w:val="333333"/>
          <w:sz w:val="28"/>
          <w:szCs w:val="28"/>
          <w:highlight w:val="yellow"/>
          <w:lang w:eastAsia="es-PE"/>
        </w:rPr>
        <w:t> en todos los católicos.</w:t>
      </w:r>
    </w:p>
    <w:p w14:paraId="78605C9C" w14:textId="77777777" w:rsidR="00795E2A" w:rsidRPr="002356C1" w:rsidRDefault="00E877B1"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 </w:t>
      </w:r>
      <w:r w:rsidR="00795E2A" w:rsidRPr="002356C1">
        <w:rPr>
          <w:rFonts w:ascii="Times New Roman" w:eastAsia="Times New Roman" w:hAnsi="Times New Roman" w:cs="Times New Roman"/>
          <w:color w:val="333333"/>
          <w:sz w:val="28"/>
          <w:szCs w:val="28"/>
          <w:lang w:eastAsia="es-PE"/>
        </w:rPr>
        <w:t>“Esta pregunta es un poco complicada porque me estás hablando de un cambio de mentalidad. Esto nos pide a todos, no solo a la jerarquía, </w:t>
      </w:r>
      <w:r w:rsidR="00795E2A" w:rsidRPr="00C90B87">
        <w:rPr>
          <w:rFonts w:ascii="Times New Roman" w:eastAsia="Times New Roman" w:hAnsi="Times New Roman" w:cs="Times New Roman"/>
          <w:b/>
          <w:bCs/>
          <w:color w:val="474747"/>
          <w:sz w:val="28"/>
          <w:szCs w:val="28"/>
          <w:lang w:eastAsia="es-PE"/>
        </w:rPr>
        <w:t>pide a todos los bautizados que hagamos un profundo cambio de mentalidad</w:t>
      </w:r>
      <w:r w:rsidR="00795E2A" w:rsidRPr="002356C1">
        <w:rPr>
          <w:rFonts w:ascii="Times New Roman" w:eastAsia="Times New Roman" w:hAnsi="Times New Roman" w:cs="Times New Roman"/>
          <w:color w:val="333333"/>
          <w:sz w:val="28"/>
          <w:szCs w:val="28"/>
          <w:lang w:eastAsia="es-PE"/>
        </w:rPr>
        <w:t>, por el que veamos hermanos nuestros que son más vulnerables que nosotros, entendiendo que todos somos vulnerables. Somos todos cristianos y porque somos cristianos somos vulnerables, es decir, tenemos necesidad de ir al encuentro del otro, necesitamos al otro, porque tú solo no te salvas.</w:t>
      </w:r>
    </w:p>
    <w:p w14:paraId="23CDBB6C"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“Entonces, nosotros nos salvamos porque seguimos a Cristo y juntos nos descubrimos hijos del mismo Padre. Hay hermanas o hermanos que son muy vulnerables, por los motivos que sean, y </w:t>
      </w:r>
      <w:r w:rsidRPr="00E877B1">
        <w:rPr>
          <w:rFonts w:ascii="Times New Roman" w:eastAsia="Times New Roman" w:hAnsi="Times New Roman" w:cs="Times New Roman"/>
          <w:color w:val="333333"/>
          <w:sz w:val="28"/>
          <w:szCs w:val="28"/>
          <w:highlight w:val="yellow"/>
          <w:lang w:eastAsia="es-PE"/>
        </w:rPr>
        <w:t>eso exige un cambio de mentalidad en nuestra Iglesia, por el que todos nos tenemos que descubrir que </w:t>
      </w:r>
      <w:r w:rsidRPr="00E877B1">
        <w:rPr>
          <w:rFonts w:ascii="Times New Roman" w:eastAsia="Times New Roman" w:hAnsi="Times New Roman" w:cs="Times New Roman"/>
          <w:b/>
          <w:bCs/>
          <w:color w:val="474747"/>
          <w:sz w:val="28"/>
          <w:szCs w:val="28"/>
          <w:highlight w:val="yellow"/>
          <w:lang w:eastAsia="es-PE"/>
        </w:rPr>
        <w:t>somos guardianes de nuestro hermano</w:t>
      </w:r>
      <w:r w:rsidRPr="00E877B1">
        <w:rPr>
          <w:rFonts w:ascii="Times New Roman" w:eastAsia="Times New Roman" w:hAnsi="Times New Roman" w:cs="Times New Roman"/>
          <w:color w:val="333333"/>
          <w:sz w:val="28"/>
          <w:szCs w:val="28"/>
          <w:highlight w:val="yellow"/>
          <w:lang w:eastAsia="es-PE"/>
        </w:rPr>
        <w:t>.</w:t>
      </w:r>
    </w:p>
    <w:p w14:paraId="269BD442"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“Este cambio de mentalidad en profundidad es el que podría </w:t>
      </w:r>
      <w:r w:rsidRPr="00C90B87">
        <w:rPr>
          <w:rFonts w:ascii="Times New Roman" w:eastAsia="Times New Roman" w:hAnsi="Times New Roman" w:cs="Times New Roman"/>
          <w:b/>
          <w:bCs/>
          <w:color w:val="474747"/>
          <w:sz w:val="28"/>
          <w:szCs w:val="28"/>
          <w:lang w:eastAsia="es-PE"/>
        </w:rPr>
        <w:t>hacernos una Iglesia un poco más sana y segura, ser Madre y maestra para una sociedad que es muy abusiva</w:t>
      </w:r>
      <w:r w:rsidRPr="002356C1">
        <w:rPr>
          <w:rFonts w:ascii="Times New Roman" w:eastAsia="Times New Roman" w:hAnsi="Times New Roman" w:cs="Times New Roman"/>
          <w:color w:val="333333"/>
          <w:sz w:val="28"/>
          <w:szCs w:val="28"/>
          <w:lang w:eastAsia="es-PE"/>
        </w:rPr>
        <w:t xml:space="preserve">. Lo haremos, yo confío que sí, porque es verdad que </w:t>
      </w:r>
      <w:r w:rsidRPr="00E877B1">
        <w:rPr>
          <w:rFonts w:ascii="Times New Roman" w:eastAsia="Times New Roman" w:hAnsi="Times New Roman" w:cs="Times New Roman"/>
          <w:color w:val="333333"/>
          <w:sz w:val="28"/>
          <w:szCs w:val="28"/>
          <w:highlight w:val="yellow"/>
          <w:lang w:eastAsia="es-PE"/>
        </w:rPr>
        <w:t>la solución no viene solo de la jerarquía, también, pero no solo, sino de todo un pueblo de Dios que sea consciente de que poco a poco iremos cambiando unas estructuras que sistémicamente son abusivas”.</w:t>
      </w:r>
    </w:p>
    <w:p w14:paraId="432AC064" w14:textId="77777777" w:rsidR="00795E2A" w:rsidRPr="002356C1" w:rsidRDefault="00795E2A"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2" w:name="_Toc204608289"/>
      <w:r w:rsidRPr="002356C1">
        <w:rPr>
          <w:rFonts w:ascii="Times New Roman" w:eastAsia="Times New Roman" w:hAnsi="Times New Roman" w:cs="Times New Roman"/>
          <w:b/>
          <w:bCs/>
          <w:color w:val="474747"/>
          <w:sz w:val="28"/>
          <w:szCs w:val="28"/>
          <w:lang w:eastAsia="es-PE"/>
        </w:rPr>
        <w:t>¿Cómo defender a la Iglesia de los ataques que sufre debido a los abusos?</w:t>
      </w:r>
      <w:bookmarkEnd w:id="22"/>
    </w:p>
    <w:p w14:paraId="5A23A30E"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Al referirse a cómo se puede defender a la Iglesia ante los constantes ataques que recibe debido a los diversos casos de abusos que se han presentado, monseñor Jordi aseguró que </w:t>
      </w:r>
      <w:r w:rsidRPr="00E877B1">
        <w:rPr>
          <w:rFonts w:ascii="Times New Roman" w:eastAsia="Times New Roman" w:hAnsi="Times New Roman" w:cs="Times New Roman"/>
          <w:color w:val="333333"/>
          <w:sz w:val="28"/>
          <w:szCs w:val="28"/>
          <w:highlight w:val="yellow"/>
          <w:lang w:eastAsia="es-PE"/>
        </w:rPr>
        <w:t>la mejor manera de hacerlo </w:t>
      </w:r>
      <w:r w:rsidRPr="00E877B1">
        <w:rPr>
          <w:rFonts w:ascii="Times New Roman" w:eastAsia="Times New Roman" w:hAnsi="Times New Roman" w:cs="Times New Roman"/>
          <w:b/>
          <w:bCs/>
          <w:color w:val="474747"/>
          <w:sz w:val="28"/>
          <w:szCs w:val="28"/>
          <w:highlight w:val="yellow"/>
          <w:lang w:eastAsia="es-PE"/>
        </w:rPr>
        <w:t>es no participando en el encubrimiento</w:t>
      </w:r>
      <w:r w:rsidRPr="00E877B1">
        <w:rPr>
          <w:rFonts w:ascii="Times New Roman" w:eastAsia="Times New Roman" w:hAnsi="Times New Roman" w:cs="Times New Roman"/>
          <w:color w:val="333333"/>
          <w:sz w:val="28"/>
          <w:szCs w:val="28"/>
          <w:highlight w:val="yellow"/>
          <w:lang w:eastAsia="es-PE"/>
        </w:rPr>
        <w:t>,</w:t>
      </w:r>
      <w:r w:rsidRPr="002356C1">
        <w:rPr>
          <w:rFonts w:ascii="Times New Roman" w:eastAsia="Times New Roman" w:hAnsi="Times New Roman" w:cs="Times New Roman"/>
          <w:color w:val="333333"/>
          <w:sz w:val="28"/>
          <w:szCs w:val="28"/>
          <w:lang w:eastAsia="es-PE"/>
        </w:rPr>
        <w:t xml:space="preserve"> porque no es una cultura que “Jesús de Nazaret predicó. No creo que la defendamos así”.</w:t>
      </w:r>
    </w:p>
    <w:p w14:paraId="24332B0D"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“Más bien defendemos a la iglesia cuando ayudamos a que sea el cuerpo místico del Señor, que se presenta como aquella comunidad de salvados, de resucitados, que son para el mundo un anuncio de luz y de esperanza. Esto significa que tenemos que </w:t>
      </w:r>
      <w:r w:rsidRPr="00C90B87">
        <w:rPr>
          <w:rFonts w:ascii="Times New Roman" w:eastAsia="Times New Roman" w:hAnsi="Times New Roman" w:cs="Times New Roman"/>
          <w:b/>
          <w:bCs/>
          <w:color w:val="474747"/>
          <w:sz w:val="28"/>
          <w:szCs w:val="28"/>
          <w:lang w:eastAsia="es-PE"/>
        </w:rPr>
        <w:t>hacer lo posible para defenderla, incluso pidiendo perdón cuando hemos fallado</w:t>
      </w:r>
      <w:r w:rsidRPr="002356C1">
        <w:rPr>
          <w:rFonts w:ascii="Times New Roman" w:eastAsia="Times New Roman" w:hAnsi="Times New Roman" w:cs="Times New Roman"/>
          <w:color w:val="333333"/>
          <w:sz w:val="28"/>
          <w:szCs w:val="28"/>
          <w:lang w:eastAsia="es-PE"/>
        </w:rPr>
        <w:t xml:space="preserve">, cuando un hermano nuestro ha </w:t>
      </w:r>
      <w:r w:rsidRPr="002356C1">
        <w:rPr>
          <w:rFonts w:ascii="Times New Roman" w:eastAsia="Times New Roman" w:hAnsi="Times New Roman" w:cs="Times New Roman"/>
          <w:color w:val="333333"/>
          <w:sz w:val="28"/>
          <w:szCs w:val="28"/>
          <w:lang w:eastAsia="es-PE"/>
        </w:rPr>
        <w:lastRenderedPageBreak/>
        <w:t xml:space="preserve">fallado y </w:t>
      </w:r>
      <w:r w:rsidRPr="00617595">
        <w:rPr>
          <w:rFonts w:ascii="Times New Roman" w:eastAsia="Times New Roman" w:hAnsi="Times New Roman" w:cs="Times New Roman"/>
          <w:color w:val="333333"/>
          <w:sz w:val="28"/>
          <w:szCs w:val="28"/>
          <w:highlight w:val="yellow"/>
          <w:lang w:eastAsia="es-PE"/>
        </w:rPr>
        <w:t>tener la suficiente valentía y coraje para decir lo sentimos mucho, vamos a reparar el daño cometido</w:t>
      </w:r>
      <w:r w:rsidRPr="002356C1">
        <w:rPr>
          <w:rFonts w:ascii="Times New Roman" w:eastAsia="Times New Roman" w:hAnsi="Times New Roman" w:cs="Times New Roman"/>
          <w:color w:val="333333"/>
          <w:sz w:val="28"/>
          <w:szCs w:val="28"/>
          <w:lang w:eastAsia="es-PE"/>
        </w:rPr>
        <w:t>, pero la Iglesia es otra cosa”, indicó.</w:t>
      </w:r>
    </w:p>
    <w:p w14:paraId="5A0758D4"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 xml:space="preserve">Destacó que en esta sociedad de la información como en la que estamos inmersos </w:t>
      </w:r>
      <w:r w:rsidRPr="00617595">
        <w:rPr>
          <w:rFonts w:ascii="Times New Roman" w:eastAsia="Times New Roman" w:hAnsi="Times New Roman" w:cs="Times New Roman"/>
          <w:color w:val="333333"/>
          <w:sz w:val="28"/>
          <w:szCs w:val="28"/>
          <w:highlight w:val="yellow"/>
          <w:lang w:eastAsia="es-PE"/>
        </w:rPr>
        <w:t>“</w:t>
      </w:r>
      <w:r w:rsidRPr="00617595">
        <w:rPr>
          <w:rFonts w:ascii="Times New Roman" w:eastAsia="Times New Roman" w:hAnsi="Times New Roman" w:cs="Times New Roman"/>
          <w:b/>
          <w:bCs/>
          <w:color w:val="474747"/>
          <w:sz w:val="28"/>
          <w:szCs w:val="28"/>
          <w:highlight w:val="yellow"/>
          <w:lang w:eastAsia="es-PE"/>
        </w:rPr>
        <w:t>no podemos pensar que seremos capaces de ocultar estas miserias</w:t>
      </w:r>
      <w:r w:rsidRPr="00617595">
        <w:rPr>
          <w:rFonts w:ascii="Times New Roman" w:eastAsia="Times New Roman" w:hAnsi="Times New Roman" w:cs="Times New Roman"/>
          <w:color w:val="333333"/>
          <w:sz w:val="28"/>
          <w:szCs w:val="28"/>
          <w:highlight w:val="yellow"/>
          <w:lang w:eastAsia="es-PE"/>
        </w:rPr>
        <w:t>, sino que tendremos que buscar la manera de resolver estas miserias y de presentarnos ante la sociedad como aquella comunidad que estamos a su servicio”.</w:t>
      </w:r>
    </w:p>
    <w:p w14:paraId="66E7A550" w14:textId="77777777" w:rsidR="00795E2A" w:rsidRPr="002356C1" w:rsidRDefault="00795E2A" w:rsidP="00C90B87">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3" w:name="_Toc204608290"/>
      <w:r w:rsidRPr="002356C1">
        <w:rPr>
          <w:rFonts w:ascii="Times New Roman" w:eastAsia="Times New Roman" w:hAnsi="Times New Roman" w:cs="Times New Roman"/>
          <w:b/>
          <w:bCs/>
          <w:color w:val="474747"/>
          <w:sz w:val="28"/>
          <w:szCs w:val="28"/>
          <w:lang w:eastAsia="es-PE"/>
        </w:rPr>
        <w:t>¿Cuándo terminarán los abusos en la Iglesia?</w:t>
      </w:r>
      <w:bookmarkEnd w:id="23"/>
    </w:p>
    <w:p w14:paraId="5FBDE845"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2356C1">
        <w:rPr>
          <w:rFonts w:ascii="Times New Roman" w:eastAsia="Times New Roman" w:hAnsi="Times New Roman" w:cs="Times New Roman"/>
          <w:color w:val="333333"/>
          <w:sz w:val="28"/>
          <w:szCs w:val="28"/>
          <w:lang w:eastAsia="es-PE"/>
        </w:rPr>
        <w:t>A partir de la experiencia adquirida en 13 años, el enviado personal del Papa para Misiones Especiales reconoció que </w:t>
      </w:r>
      <w:r w:rsidRPr="00617595">
        <w:rPr>
          <w:rFonts w:ascii="Times New Roman" w:eastAsia="Times New Roman" w:hAnsi="Times New Roman" w:cs="Times New Roman"/>
          <w:b/>
          <w:bCs/>
          <w:color w:val="474747"/>
          <w:sz w:val="28"/>
          <w:szCs w:val="28"/>
          <w:highlight w:val="yellow"/>
          <w:lang w:eastAsia="es-PE"/>
        </w:rPr>
        <w:t>el problema de los abusos en la Iglesia difícilmente se va a acabar</w:t>
      </w:r>
      <w:r w:rsidRPr="00617595">
        <w:rPr>
          <w:rFonts w:ascii="Times New Roman" w:eastAsia="Times New Roman" w:hAnsi="Times New Roman" w:cs="Times New Roman"/>
          <w:color w:val="333333"/>
          <w:sz w:val="28"/>
          <w:szCs w:val="28"/>
          <w:highlight w:val="yellow"/>
          <w:lang w:eastAsia="es-PE"/>
        </w:rPr>
        <w:t>, “porque por desgracia siempre habrá alguien que los provoque, que los hará. Es así, siempre habrá alguien que abusará del poder, siempre habrá alguien que será indisciplinado en el tema sexual”.</w:t>
      </w:r>
    </w:p>
    <w:p w14:paraId="138482B9" w14:textId="77777777" w:rsidR="00795E2A" w:rsidRPr="002356C1"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617595">
        <w:rPr>
          <w:rFonts w:ascii="Times New Roman" w:eastAsia="Times New Roman" w:hAnsi="Times New Roman" w:cs="Times New Roman"/>
          <w:color w:val="333333"/>
          <w:sz w:val="28"/>
          <w:szCs w:val="28"/>
          <w:highlight w:val="yellow"/>
          <w:lang w:eastAsia="es-PE"/>
        </w:rPr>
        <w:t>“</w:t>
      </w:r>
      <w:r w:rsidRPr="00617595">
        <w:rPr>
          <w:rFonts w:ascii="Times New Roman" w:eastAsia="Times New Roman" w:hAnsi="Times New Roman" w:cs="Times New Roman"/>
          <w:b/>
          <w:bCs/>
          <w:color w:val="474747"/>
          <w:sz w:val="28"/>
          <w:szCs w:val="28"/>
          <w:highlight w:val="yellow"/>
          <w:lang w:eastAsia="es-PE"/>
        </w:rPr>
        <w:t>Si algún día lográsemos una Iglesia que no se esconde detrás de las miserias</w:t>
      </w:r>
      <w:r w:rsidRPr="00617595">
        <w:rPr>
          <w:rFonts w:ascii="Times New Roman" w:eastAsia="Times New Roman" w:hAnsi="Times New Roman" w:cs="Times New Roman"/>
          <w:color w:val="333333"/>
          <w:sz w:val="28"/>
          <w:szCs w:val="28"/>
          <w:highlight w:val="yellow"/>
          <w:lang w:eastAsia="es-PE"/>
        </w:rPr>
        <w:t>, esperando que no la pillen y funcionando como una asociación para delinquir, porque al final esto es delinquir,</w:t>
      </w:r>
      <w:r w:rsidRPr="002356C1">
        <w:rPr>
          <w:rFonts w:ascii="Times New Roman" w:eastAsia="Times New Roman" w:hAnsi="Times New Roman" w:cs="Times New Roman"/>
          <w:color w:val="333333"/>
          <w:sz w:val="28"/>
          <w:szCs w:val="28"/>
          <w:lang w:eastAsia="es-PE"/>
        </w:rPr>
        <w:t xml:space="preserve"> seremos una iglesia que saldrá al encuentro de todos y diga ‘miren, estamos aquí, somos muy vulnerables porque hay pecado en nosotros, pero también hay mucha gracia, hay posibilidad de perdón, de redención. Estamos aquí a su servicio. Ayúdennos a ser buenos’, creo que cambiarán un poco las cosas”, concluyó monseñor Jordi.</w:t>
      </w:r>
    </w:p>
    <w:p w14:paraId="5D97BD03" w14:textId="77777777" w:rsidR="00795E2A" w:rsidRPr="00C90B87" w:rsidRDefault="00795E2A" w:rsidP="00C90B87">
      <w:pPr>
        <w:spacing w:after="0" w:line="240" w:lineRule="auto"/>
        <w:rPr>
          <w:rFonts w:ascii="Times New Roman" w:hAnsi="Times New Roman" w:cs="Times New Roman"/>
          <w:sz w:val="28"/>
          <w:szCs w:val="28"/>
        </w:rPr>
      </w:pPr>
    </w:p>
    <w:p w14:paraId="213AF2B6" w14:textId="77777777" w:rsidR="00795E2A" w:rsidRPr="00C90B87" w:rsidRDefault="00795E2A" w:rsidP="00C90B87">
      <w:pPr>
        <w:spacing w:after="0" w:line="240" w:lineRule="auto"/>
        <w:rPr>
          <w:rFonts w:ascii="Times New Roman" w:hAnsi="Times New Roman" w:cs="Times New Roman"/>
          <w:sz w:val="28"/>
          <w:szCs w:val="28"/>
        </w:rPr>
      </w:pPr>
    </w:p>
    <w:p w14:paraId="6D7DE2B1" w14:textId="77777777" w:rsidR="00795E2A" w:rsidRPr="00C90B87" w:rsidRDefault="00795E2A" w:rsidP="00C90B87">
      <w:pPr>
        <w:spacing w:after="0" w:line="240" w:lineRule="auto"/>
        <w:rPr>
          <w:rFonts w:ascii="Times New Roman" w:hAnsi="Times New Roman" w:cs="Times New Roman"/>
          <w:sz w:val="28"/>
          <w:szCs w:val="28"/>
        </w:rPr>
      </w:pPr>
    </w:p>
    <w:p w14:paraId="116E9172" w14:textId="77777777" w:rsidR="00435D4F" w:rsidRDefault="00435D4F" w:rsidP="00C90B87">
      <w:pPr>
        <w:spacing w:after="0" w:line="240" w:lineRule="auto"/>
        <w:rPr>
          <w:rFonts w:ascii="Times New Roman" w:hAnsi="Times New Roman" w:cs="Times New Roman"/>
          <w:sz w:val="28"/>
          <w:szCs w:val="28"/>
        </w:rPr>
      </w:pPr>
    </w:p>
    <w:p w14:paraId="59CE80AE" w14:textId="77777777" w:rsidR="00795E2A" w:rsidRPr="00435D4F" w:rsidRDefault="00795E2A" w:rsidP="00435D4F">
      <w:pPr>
        <w:pStyle w:val="Ttulo1"/>
        <w:rPr>
          <w:color w:val="C00000"/>
        </w:rPr>
      </w:pPr>
      <w:bookmarkStart w:id="24" w:name="_Toc204608291"/>
      <w:r w:rsidRPr="00435D4F">
        <w:rPr>
          <w:color w:val="C00000"/>
        </w:rPr>
        <w:t>MENSAJES</w:t>
      </w:r>
      <w:bookmarkEnd w:id="24"/>
    </w:p>
    <w:p w14:paraId="622B6AE0" w14:textId="77777777" w:rsidR="00795E2A" w:rsidRPr="00C90B87" w:rsidRDefault="00795E2A" w:rsidP="00C90B87">
      <w:pPr>
        <w:spacing w:after="0" w:line="240" w:lineRule="auto"/>
        <w:rPr>
          <w:rFonts w:ascii="Times New Roman" w:hAnsi="Times New Roman" w:cs="Times New Roman"/>
          <w:sz w:val="28"/>
          <w:szCs w:val="28"/>
        </w:rPr>
      </w:pPr>
    </w:p>
    <w:p w14:paraId="36B00125" w14:textId="77777777" w:rsidR="00E10678" w:rsidRPr="00E10678" w:rsidRDefault="00E10678" w:rsidP="00E10678">
      <w:pPr>
        <w:pStyle w:val="Ttulo2"/>
        <w:rPr>
          <w:sz w:val="24"/>
          <w:szCs w:val="24"/>
        </w:rPr>
      </w:pPr>
      <w:bookmarkStart w:id="25" w:name="_Toc204608292"/>
      <w:r w:rsidRPr="00E10678">
        <w:rPr>
          <w:sz w:val="24"/>
          <w:szCs w:val="24"/>
        </w:rPr>
        <w:t>León XIV: "En un mundo oscurecido por guerras e injusticias, incluso allí donde todo parece perdido, los migrantes y refugiados se erigen como mensajeros de esperanza"</w:t>
      </w:r>
      <w:bookmarkEnd w:id="25"/>
    </w:p>
    <w:p w14:paraId="1928C641" w14:textId="77777777" w:rsidR="00E10678" w:rsidRDefault="00795E2A" w:rsidP="00C90B87">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6" w:name="_Toc204608293"/>
      <w:r w:rsidRPr="00C90B87">
        <w:rPr>
          <w:rFonts w:ascii="Times New Roman" w:eastAsia="Times New Roman" w:hAnsi="Times New Roman" w:cs="Times New Roman"/>
          <w:b/>
          <w:bCs/>
          <w:i/>
          <w:iCs/>
          <w:color w:val="D49400"/>
          <w:kern w:val="36"/>
          <w:sz w:val="28"/>
          <w:szCs w:val="28"/>
          <w:lang w:eastAsia="es-PE"/>
        </w:rPr>
        <w:t>"Revitalizan comunidades eclesiales rígidas y cansadas, en las que avanza amenazadoramente el desierto espiritual"</w:t>
      </w:r>
      <w:bookmarkEnd w:id="26"/>
    </w:p>
    <w:p w14:paraId="4C4A6EF9"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000000"/>
          <w:sz w:val="28"/>
          <w:szCs w:val="28"/>
          <w:lang w:eastAsia="es-PE"/>
        </w:rPr>
      </w:pPr>
    </w:p>
    <w:p w14:paraId="5E902B9C" w14:textId="77777777" w:rsidR="00795E2A" w:rsidRPr="00394DDB" w:rsidRDefault="00795E2A" w:rsidP="00C90B87">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394DDB">
        <w:rPr>
          <w:rFonts w:ascii="Times New Roman" w:eastAsia="Times New Roman" w:hAnsi="Times New Roman" w:cs="Times New Roman"/>
          <w:b/>
          <w:bCs/>
          <w:i/>
          <w:iCs/>
          <w:color w:val="333333"/>
          <w:sz w:val="28"/>
          <w:szCs w:val="28"/>
          <w:lang w:eastAsia="es-PE"/>
        </w:rPr>
        <w:t>25.07.2025 </w:t>
      </w:r>
      <w:hyperlink r:id="rId17" w:history="1">
        <w:r w:rsidRPr="00C90B87">
          <w:rPr>
            <w:rFonts w:ascii="Times New Roman" w:eastAsia="Times New Roman" w:hAnsi="Times New Roman" w:cs="Times New Roman"/>
            <w:b/>
            <w:bCs/>
            <w:i/>
            <w:iCs/>
            <w:color w:val="D49400"/>
            <w:sz w:val="28"/>
            <w:szCs w:val="28"/>
            <w:u w:val="single"/>
            <w:lang w:eastAsia="es-PE"/>
          </w:rPr>
          <w:t>Jesús Bastante</w:t>
        </w:r>
      </w:hyperlink>
    </w:p>
    <w:p w14:paraId="5BE5E1C0" w14:textId="77777777" w:rsidR="00E10678" w:rsidRDefault="00E10678" w:rsidP="00C90B87">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1D127A0A"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E10678">
        <w:rPr>
          <w:rFonts w:ascii="Times New Roman" w:eastAsia="Times New Roman" w:hAnsi="Times New Roman" w:cs="Times New Roman"/>
          <w:i/>
          <w:iCs/>
          <w:color w:val="474747"/>
          <w:sz w:val="28"/>
          <w:szCs w:val="28"/>
          <w:highlight w:val="yellow"/>
          <w:lang w:eastAsia="es-PE"/>
        </w:rPr>
        <w:t>'Migrantes, misioneros de esperanza'</w:t>
      </w:r>
      <w:r w:rsidRPr="00E10678">
        <w:rPr>
          <w:rFonts w:ascii="Times New Roman" w:eastAsia="Times New Roman" w:hAnsi="Times New Roman" w:cs="Times New Roman"/>
          <w:color w:val="333333"/>
          <w:sz w:val="28"/>
          <w:szCs w:val="28"/>
          <w:highlight w:val="yellow"/>
          <w:lang w:eastAsia="es-PE"/>
        </w:rPr>
        <w:t>. Este es el tema del Papa León XIV para la 111 Jornada Mundial del Migrante y el Refugiado, que se celebrará el 4 y 5 de octubre</w:t>
      </w:r>
      <w:r w:rsidRPr="00394DDB">
        <w:rPr>
          <w:rFonts w:ascii="Times New Roman" w:eastAsia="Times New Roman" w:hAnsi="Times New Roman" w:cs="Times New Roman"/>
          <w:color w:val="333333"/>
          <w:sz w:val="28"/>
          <w:szCs w:val="28"/>
          <w:lang w:eastAsia="es-PE"/>
        </w:rPr>
        <w:t xml:space="preserve">, coincidiendo con el Jubileo de los migrantes y del </w:t>
      </w:r>
      <w:r w:rsidRPr="00394DDB">
        <w:rPr>
          <w:rFonts w:ascii="Times New Roman" w:eastAsia="Times New Roman" w:hAnsi="Times New Roman" w:cs="Times New Roman"/>
          <w:color w:val="333333"/>
          <w:sz w:val="28"/>
          <w:szCs w:val="28"/>
          <w:lang w:eastAsia="es-PE"/>
        </w:rPr>
        <w:lastRenderedPageBreak/>
        <w:t>mundo misionero. Una coincidencia, buscada por el Papa Francisco, que "nos ofrece la oportunidad de  reflexionar sobre el vínculo entre esperanza, migración y misión".</w:t>
      </w:r>
    </w:p>
    <w:p w14:paraId="68E08BB3" w14:textId="77777777" w:rsidR="00795E2A" w:rsidRPr="00394DDB" w:rsidRDefault="00795E2A" w:rsidP="00704A1E">
      <w:pPr>
        <w:shd w:val="clear" w:color="auto" w:fill="FFFFFF"/>
        <w:spacing w:after="0" w:line="240" w:lineRule="auto"/>
        <w:rPr>
          <w:rFonts w:ascii="Times New Roman" w:eastAsia="Times New Roman" w:hAnsi="Times New Roman" w:cs="Times New Roman"/>
          <w:color w:val="333333"/>
          <w:sz w:val="28"/>
          <w:szCs w:val="28"/>
          <w:lang w:eastAsia="es-PE"/>
        </w:rPr>
      </w:pPr>
      <w:r w:rsidRPr="00704A1E">
        <w:rPr>
          <w:rFonts w:ascii="Times New Roman" w:eastAsia="Times New Roman" w:hAnsi="Times New Roman" w:cs="Times New Roman"/>
          <w:color w:val="333333"/>
          <w:sz w:val="28"/>
          <w:szCs w:val="28"/>
          <w:highlight w:val="yellow"/>
          <w:lang w:eastAsia="es-PE"/>
        </w:rPr>
        <w:t>En su mensaje, Prevost analiza cómo "el contexto mundial actual está t</w:t>
      </w:r>
      <w:r w:rsidRPr="00704A1E">
        <w:rPr>
          <w:rFonts w:ascii="Times New Roman" w:eastAsia="Times New Roman" w:hAnsi="Times New Roman" w:cs="Times New Roman"/>
          <w:b/>
          <w:bCs/>
          <w:color w:val="474747"/>
          <w:sz w:val="28"/>
          <w:szCs w:val="28"/>
          <w:highlight w:val="yellow"/>
          <w:lang w:eastAsia="es-PE"/>
        </w:rPr>
        <w:t>ristemente marcado por guerras, violencia, injusticias y  fenómenos meteorológicos extremos,</w:t>
      </w:r>
      <w:r w:rsidRPr="00704A1E">
        <w:rPr>
          <w:rFonts w:ascii="Times New Roman" w:eastAsia="Times New Roman" w:hAnsi="Times New Roman" w:cs="Times New Roman"/>
          <w:color w:val="333333"/>
          <w:sz w:val="28"/>
          <w:szCs w:val="28"/>
          <w:highlight w:val="yellow"/>
          <w:lang w:eastAsia="es-PE"/>
        </w:rPr>
        <w:t> que obligan a millones de personas a abandonar su tierra natal en busca de refugio en otros lugares".</w:t>
      </w:r>
      <w:r w:rsidR="00704A1E" w:rsidRPr="00394DDB">
        <w:rPr>
          <w:rFonts w:ascii="Times New Roman" w:eastAsia="Times New Roman" w:hAnsi="Times New Roman" w:cs="Times New Roman"/>
          <w:color w:val="333333"/>
          <w:sz w:val="28"/>
          <w:szCs w:val="28"/>
          <w:lang w:eastAsia="es-PE"/>
        </w:rPr>
        <w:t xml:space="preserve"> </w:t>
      </w:r>
    </w:p>
    <w:p w14:paraId="095C4977"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94DDB">
        <w:rPr>
          <w:rFonts w:ascii="Times New Roman" w:eastAsia="Times New Roman" w:hAnsi="Times New Roman" w:cs="Times New Roman"/>
          <w:color w:val="333333"/>
          <w:sz w:val="28"/>
          <w:szCs w:val="28"/>
          <w:lang w:eastAsia="es-PE"/>
        </w:rPr>
        <w:t xml:space="preserve">Ante esta realidad, </w:t>
      </w:r>
      <w:r w:rsidRPr="00704A1E">
        <w:rPr>
          <w:rFonts w:ascii="Times New Roman" w:eastAsia="Times New Roman" w:hAnsi="Times New Roman" w:cs="Times New Roman"/>
          <w:color w:val="333333"/>
          <w:sz w:val="28"/>
          <w:szCs w:val="28"/>
          <w:highlight w:val="yellow"/>
          <w:lang w:eastAsia="es-PE"/>
        </w:rPr>
        <w:t>la</w:t>
      </w:r>
      <w:r w:rsidRPr="00704A1E">
        <w:rPr>
          <w:rFonts w:ascii="Times New Roman" w:eastAsia="Times New Roman" w:hAnsi="Times New Roman" w:cs="Times New Roman"/>
          <w:b/>
          <w:bCs/>
          <w:color w:val="474747"/>
          <w:sz w:val="28"/>
          <w:szCs w:val="28"/>
          <w:highlight w:val="yellow"/>
          <w:lang w:eastAsia="es-PE"/>
        </w:rPr>
        <w:t> tendencia anti-inmigración</w:t>
      </w:r>
      <w:r w:rsidRPr="00704A1E">
        <w:rPr>
          <w:rFonts w:ascii="Times New Roman" w:eastAsia="Times New Roman" w:hAnsi="Times New Roman" w:cs="Times New Roman"/>
          <w:color w:val="333333"/>
          <w:sz w:val="28"/>
          <w:szCs w:val="28"/>
          <w:highlight w:val="yellow"/>
          <w:lang w:eastAsia="es-PE"/>
        </w:rPr>
        <w:t> de muchos gobiernos "constituye una grave amenaza</w:t>
      </w:r>
      <w:r w:rsidRPr="00394DDB">
        <w:rPr>
          <w:rFonts w:ascii="Times New Roman" w:eastAsia="Times New Roman" w:hAnsi="Times New Roman" w:cs="Times New Roman"/>
          <w:color w:val="333333"/>
          <w:sz w:val="28"/>
          <w:szCs w:val="28"/>
          <w:lang w:eastAsia="es-PE"/>
        </w:rPr>
        <w:t xml:space="preserve"> para la asignación de responsabilidades, la cooperación multilateral, la consecución del bien común y la solidaridad global en beneficio de toda la familia humana". A eso se suma "la perspectiva de una nueva carrera armamentística y el  desarrollo de nuevas armas ―incluidas las nucleares―, la escasa consideración de los efectos  nefastos de la crisis climática actual y las profundas desigualdades económicas" que hacen, en opinión del Papa, "que </w:t>
      </w:r>
      <w:r w:rsidRPr="00C90B87">
        <w:rPr>
          <w:rFonts w:ascii="Times New Roman" w:eastAsia="Times New Roman" w:hAnsi="Times New Roman" w:cs="Times New Roman"/>
          <w:b/>
          <w:bCs/>
          <w:color w:val="474747"/>
          <w:sz w:val="28"/>
          <w:szCs w:val="28"/>
          <w:lang w:eastAsia="es-PE"/>
        </w:rPr>
        <w:t>los retos  del presente y del futuro sean cada vez más difíciles"</w:t>
      </w:r>
      <w:r w:rsidRPr="00394DDB">
        <w:rPr>
          <w:rFonts w:ascii="Times New Roman" w:eastAsia="Times New Roman" w:hAnsi="Times New Roman" w:cs="Times New Roman"/>
          <w:color w:val="333333"/>
          <w:sz w:val="28"/>
          <w:szCs w:val="28"/>
          <w:lang w:eastAsia="es-PE"/>
        </w:rPr>
        <w:t>. </w:t>
      </w:r>
    </w:p>
    <w:p w14:paraId="347B223D"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94DDB">
        <w:rPr>
          <w:rFonts w:ascii="Times New Roman" w:eastAsia="Times New Roman" w:hAnsi="Times New Roman" w:cs="Times New Roman"/>
          <w:color w:val="333333"/>
          <w:sz w:val="28"/>
          <w:szCs w:val="28"/>
          <w:lang w:eastAsia="es-PE"/>
        </w:rPr>
        <w:t>Frente a "las teorías de devastación global y escenarios aterradores", el Papa apunta que "es importante qu</w:t>
      </w:r>
      <w:r w:rsidRPr="00C90B87">
        <w:rPr>
          <w:rFonts w:ascii="Times New Roman" w:eastAsia="Times New Roman" w:hAnsi="Times New Roman" w:cs="Times New Roman"/>
          <w:b/>
          <w:bCs/>
          <w:color w:val="474747"/>
          <w:sz w:val="28"/>
          <w:szCs w:val="28"/>
          <w:lang w:eastAsia="es-PE"/>
        </w:rPr>
        <w:t xml:space="preserve">e crezca en el corazón de la mayoría el deseo de </w:t>
      </w:r>
      <w:r w:rsidRPr="0032679B">
        <w:rPr>
          <w:rFonts w:ascii="Times New Roman" w:eastAsia="Times New Roman" w:hAnsi="Times New Roman" w:cs="Times New Roman"/>
          <w:b/>
          <w:bCs/>
          <w:color w:val="474747"/>
          <w:sz w:val="28"/>
          <w:szCs w:val="28"/>
          <w:highlight w:val="yellow"/>
          <w:lang w:eastAsia="es-PE"/>
        </w:rPr>
        <w:t>esperar un futuro de dignidad y paz para todos</w:t>
      </w:r>
      <w:r w:rsidRPr="0032679B">
        <w:rPr>
          <w:rFonts w:ascii="Times New Roman" w:eastAsia="Times New Roman" w:hAnsi="Times New Roman" w:cs="Times New Roman"/>
          <w:color w:val="333333"/>
          <w:sz w:val="28"/>
          <w:szCs w:val="28"/>
          <w:highlight w:val="yellow"/>
          <w:lang w:eastAsia="es-PE"/>
        </w:rPr>
        <w:t> los seres humanos".  "Ese futuro es parte esencial del proyecto de Dios para la humanidad y el resto de la creación", subraya.</w:t>
      </w:r>
    </w:p>
    <w:p w14:paraId="72DD46FD"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704A1E">
        <w:rPr>
          <w:rFonts w:ascii="Times New Roman" w:eastAsia="Times New Roman" w:hAnsi="Times New Roman" w:cs="Times New Roman"/>
          <w:color w:val="333333"/>
          <w:sz w:val="28"/>
          <w:szCs w:val="28"/>
          <w:highlight w:val="yellow"/>
          <w:lang w:eastAsia="es-PE"/>
        </w:rPr>
        <w:t>"Esta </w:t>
      </w:r>
      <w:r w:rsidRPr="00704A1E">
        <w:rPr>
          <w:rFonts w:ascii="Times New Roman" w:eastAsia="Times New Roman" w:hAnsi="Times New Roman" w:cs="Times New Roman"/>
          <w:b/>
          <w:bCs/>
          <w:color w:val="474747"/>
          <w:sz w:val="28"/>
          <w:szCs w:val="28"/>
          <w:highlight w:val="yellow"/>
          <w:lang w:eastAsia="es-PE"/>
        </w:rPr>
        <w:t>conexión entre migración y esperanza</w:t>
      </w:r>
      <w:r w:rsidRPr="00704A1E">
        <w:rPr>
          <w:rFonts w:ascii="Times New Roman" w:eastAsia="Times New Roman" w:hAnsi="Times New Roman" w:cs="Times New Roman"/>
          <w:color w:val="333333"/>
          <w:sz w:val="28"/>
          <w:szCs w:val="28"/>
          <w:highlight w:val="yellow"/>
          <w:lang w:eastAsia="es-PE"/>
        </w:rPr>
        <w:t> se manifiesta claramente en muchas de las experiencias migratorias de nuestros días",</w:t>
      </w:r>
      <w:r w:rsidRPr="00394DDB">
        <w:rPr>
          <w:rFonts w:ascii="Times New Roman" w:eastAsia="Times New Roman" w:hAnsi="Times New Roman" w:cs="Times New Roman"/>
          <w:color w:val="333333"/>
          <w:sz w:val="28"/>
          <w:szCs w:val="28"/>
          <w:lang w:eastAsia="es-PE"/>
        </w:rPr>
        <w:t xml:space="preserve"> insiste Prevost, quien avanza cómo "numerosos migrantes, refugiados y desplazados son  testigos privilegiados de la esperanza vivida en la cotidianidad, a través de su confianza en Dios y su  resistencia a las adversidades con vistas a un futuro en el que vislumbran la llegada de la felicidad y  el desarrollo humano integral".</w:t>
      </w:r>
    </w:p>
    <w:p w14:paraId="2DF94708"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B6AF7">
        <w:rPr>
          <w:rFonts w:ascii="Times New Roman" w:eastAsia="Times New Roman" w:hAnsi="Times New Roman" w:cs="Times New Roman"/>
          <w:color w:val="333333"/>
          <w:sz w:val="28"/>
          <w:szCs w:val="28"/>
          <w:highlight w:val="yellow"/>
          <w:lang w:eastAsia="es-PE"/>
        </w:rPr>
        <w:t>"En un mundo oscurecido por guerras e injusticias, incluso allí donde todo parece perdido, </w:t>
      </w:r>
      <w:r w:rsidRPr="003B6AF7">
        <w:rPr>
          <w:rFonts w:ascii="Times New Roman" w:eastAsia="Times New Roman" w:hAnsi="Times New Roman" w:cs="Times New Roman"/>
          <w:b/>
          <w:bCs/>
          <w:color w:val="474747"/>
          <w:sz w:val="28"/>
          <w:szCs w:val="28"/>
          <w:highlight w:val="yellow"/>
          <w:lang w:eastAsia="es-PE"/>
        </w:rPr>
        <w:t>los migrantes y refugiados se erigen como mensajeros de esperanza</w:t>
      </w:r>
      <w:r w:rsidRPr="003B6AF7">
        <w:rPr>
          <w:rFonts w:ascii="Times New Roman" w:eastAsia="Times New Roman" w:hAnsi="Times New Roman" w:cs="Times New Roman"/>
          <w:color w:val="333333"/>
          <w:sz w:val="28"/>
          <w:szCs w:val="28"/>
          <w:highlight w:val="yellow"/>
          <w:lang w:eastAsia="es-PE"/>
        </w:rPr>
        <w:t>",</w:t>
      </w:r>
      <w:r w:rsidRPr="00394DDB">
        <w:rPr>
          <w:rFonts w:ascii="Times New Roman" w:eastAsia="Times New Roman" w:hAnsi="Times New Roman" w:cs="Times New Roman"/>
          <w:color w:val="333333"/>
          <w:sz w:val="28"/>
          <w:szCs w:val="28"/>
          <w:lang w:eastAsia="es-PE"/>
        </w:rPr>
        <w:t xml:space="preserve"> recalca el Papa. "Su valentía y tenacidad son un  testimonio heroico de una fe que ve más allá de lo que nuestros ojos pueden ver y que les da la fuerza  para desafiar la muerte en las diferentes rutas migratorias contemporáneas", añade, ofreciendo una clara analogía con la experiencia del pueblo de Israel errante por el desierto, y protegidos por el Señor.</w:t>
      </w:r>
    </w:p>
    <w:p w14:paraId="4F26BFC5"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94DDB">
        <w:rPr>
          <w:rFonts w:ascii="Times New Roman" w:eastAsia="Times New Roman" w:hAnsi="Times New Roman" w:cs="Times New Roman"/>
          <w:color w:val="333333"/>
          <w:sz w:val="28"/>
          <w:szCs w:val="28"/>
          <w:lang w:eastAsia="es-PE"/>
        </w:rPr>
        <w:t xml:space="preserve">Pero, además, </w:t>
      </w:r>
      <w:r w:rsidRPr="003B6AF7">
        <w:rPr>
          <w:rFonts w:ascii="Times New Roman" w:eastAsia="Times New Roman" w:hAnsi="Times New Roman" w:cs="Times New Roman"/>
          <w:color w:val="333333"/>
          <w:sz w:val="28"/>
          <w:szCs w:val="28"/>
          <w:highlight w:val="yellow"/>
          <w:lang w:eastAsia="es-PE"/>
        </w:rPr>
        <w:t>"los migrantes y los refugiados recuerdan a la Iglesia su dimensión peregrina</w:t>
      </w:r>
      <w:r w:rsidRPr="00394DDB">
        <w:rPr>
          <w:rFonts w:ascii="Times New Roman" w:eastAsia="Times New Roman" w:hAnsi="Times New Roman" w:cs="Times New Roman"/>
          <w:color w:val="333333"/>
          <w:sz w:val="28"/>
          <w:szCs w:val="28"/>
          <w:lang w:eastAsia="es-PE"/>
        </w:rPr>
        <w:t xml:space="preserve">, perpetuamente  orientada a alcanzar la patria definitiva, sostenida por una esperanza que es virtud teologal". </w:t>
      </w:r>
      <w:r w:rsidRPr="003B6AF7">
        <w:rPr>
          <w:rFonts w:ascii="Times New Roman" w:eastAsia="Times New Roman" w:hAnsi="Times New Roman" w:cs="Times New Roman"/>
          <w:color w:val="333333"/>
          <w:sz w:val="28"/>
          <w:szCs w:val="28"/>
          <w:highlight w:val="yellow"/>
          <w:lang w:eastAsia="es-PE"/>
        </w:rPr>
        <w:t>"Cada vez  que la Iglesia cede a la </w:t>
      </w:r>
      <w:r w:rsidRPr="003B6AF7">
        <w:rPr>
          <w:rFonts w:ascii="Times New Roman" w:eastAsia="Times New Roman" w:hAnsi="Times New Roman" w:cs="Times New Roman"/>
          <w:b/>
          <w:bCs/>
          <w:color w:val="474747"/>
          <w:sz w:val="28"/>
          <w:szCs w:val="28"/>
          <w:highlight w:val="yellow"/>
          <w:lang w:eastAsia="es-PE"/>
        </w:rPr>
        <w:t>tentación de la “sedentarización</w:t>
      </w:r>
      <w:r w:rsidRPr="00C90B87">
        <w:rPr>
          <w:rFonts w:ascii="Times New Roman" w:eastAsia="Times New Roman" w:hAnsi="Times New Roman" w:cs="Times New Roman"/>
          <w:b/>
          <w:bCs/>
          <w:color w:val="474747"/>
          <w:sz w:val="28"/>
          <w:szCs w:val="28"/>
          <w:lang w:eastAsia="es-PE"/>
        </w:rPr>
        <w:t>” y</w:t>
      </w:r>
      <w:r w:rsidRPr="00394DDB">
        <w:rPr>
          <w:rFonts w:ascii="Times New Roman" w:eastAsia="Times New Roman" w:hAnsi="Times New Roman" w:cs="Times New Roman"/>
          <w:color w:val="333333"/>
          <w:sz w:val="28"/>
          <w:szCs w:val="28"/>
          <w:lang w:eastAsia="es-PE"/>
        </w:rPr>
        <w:t xml:space="preserve"> deja de ser </w:t>
      </w:r>
      <w:proofErr w:type="spellStart"/>
      <w:r w:rsidRPr="00394DDB">
        <w:rPr>
          <w:rFonts w:ascii="Times New Roman" w:eastAsia="Times New Roman" w:hAnsi="Times New Roman" w:cs="Times New Roman"/>
          <w:color w:val="333333"/>
          <w:sz w:val="28"/>
          <w:szCs w:val="28"/>
          <w:lang w:eastAsia="es-PE"/>
        </w:rPr>
        <w:t>civitas</w:t>
      </w:r>
      <w:proofErr w:type="spellEnd"/>
      <w:r w:rsidRPr="00394DDB">
        <w:rPr>
          <w:rFonts w:ascii="Times New Roman" w:eastAsia="Times New Roman" w:hAnsi="Times New Roman" w:cs="Times New Roman"/>
          <w:color w:val="333333"/>
          <w:sz w:val="28"/>
          <w:szCs w:val="28"/>
          <w:lang w:eastAsia="es-PE"/>
        </w:rPr>
        <w:t xml:space="preserve"> peregrina, deja de estar “en el mundo” y pasa a ser “del mundo”", advierte León XIV.</w:t>
      </w:r>
    </w:p>
    <w:p w14:paraId="1C97B572"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94DDB">
        <w:rPr>
          <w:rFonts w:ascii="Times New Roman" w:eastAsia="Times New Roman" w:hAnsi="Times New Roman" w:cs="Times New Roman"/>
          <w:color w:val="333333"/>
          <w:sz w:val="28"/>
          <w:szCs w:val="28"/>
          <w:lang w:eastAsia="es-PE"/>
        </w:rPr>
        <w:t xml:space="preserve">"Se trata de una tentación ya presente en las primeras comunidades cristianas", recuerda el pontífice, quien insiste en que "migrantes y </w:t>
      </w:r>
      <w:r w:rsidRPr="00394DDB">
        <w:rPr>
          <w:rFonts w:ascii="Times New Roman" w:eastAsia="Times New Roman" w:hAnsi="Times New Roman" w:cs="Times New Roman"/>
          <w:color w:val="333333"/>
          <w:sz w:val="28"/>
          <w:szCs w:val="28"/>
          <w:lang w:eastAsia="es-PE"/>
        </w:rPr>
        <w:lastRenderedPageBreak/>
        <w:t>refugiados católicos pueden convertirse hoy en </w:t>
      </w:r>
      <w:r w:rsidRPr="00C90B87">
        <w:rPr>
          <w:rFonts w:ascii="Times New Roman" w:eastAsia="Times New Roman" w:hAnsi="Times New Roman" w:cs="Times New Roman"/>
          <w:b/>
          <w:bCs/>
          <w:color w:val="474747"/>
          <w:sz w:val="28"/>
          <w:szCs w:val="28"/>
          <w:lang w:eastAsia="es-PE"/>
        </w:rPr>
        <w:t>misioneros de esperanza en los países que los acogen</w:t>
      </w:r>
      <w:r w:rsidRPr="00394DDB">
        <w:rPr>
          <w:rFonts w:ascii="Times New Roman" w:eastAsia="Times New Roman" w:hAnsi="Times New Roman" w:cs="Times New Roman"/>
          <w:color w:val="333333"/>
          <w:sz w:val="28"/>
          <w:szCs w:val="28"/>
          <w:lang w:eastAsia="es-PE"/>
        </w:rPr>
        <w:t>, llevando adelante nuevos caminos de fe allí  donde el mensaje de Jesucristo aún no ha llegado o iniciando diálogos interreligiosos basados en la vida cotidiana y la búsqueda de valores comunes".</w:t>
      </w:r>
    </w:p>
    <w:p w14:paraId="031897D5"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94DDB">
        <w:rPr>
          <w:rFonts w:ascii="Times New Roman" w:eastAsia="Times New Roman" w:hAnsi="Times New Roman" w:cs="Times New Roman"/>
          <w:color w:val="333333"/>
          <w:sz w:val="28"/>
          <w:szCs w:val="28"/>
          <w:lang w:eastAsia="es-PE"/>
        </w:rPr>
        <w:t xml:space="preserve">Ellos ofrecen "su entusiasmo espiritual y su dinamismo", que contribuye a </w:t>
      </w:r>
      <w:r w:rsidRPr="0032679B">
        <w:rPr>
          <w:rFonts w:ascii="Times New Roman" w:eastAsia="Times New Roman" w:hAnsi="Times New Roman" w:cs="Times New Roman"/>
          <w:color w:val="333333"/>
          <w:sz w:val="28"/>
          <w:szCs w:val="28"/>
          <w:highlight w:val="yellow"/>
          <w:lang w:eastAsia="es-PE"/>
        </w:rPr>
        <w:t>"</w:t>
      </w:r>
      <w:r w:rsidRPr="0032679B">
        <w:rPr>
          <w:rFonts w:ascii="Times New Roman" w:eastAsia="Times New Roman" w:hAnsi="Times New Roman" w:cs="Times New Roman"/>
          <w:b/>
          <w:bCs/>
          <w:color w:val="474747"/>
          <w:sz w:val="28"/>
          <w:szCs w:val="28"/>
          <w:highlight w:val="yellow"/>
          <w:lang w:eastAsia="es-PE"/>
        </w:rPr>
        <w:t>revitalizar comunidades eclesiales rígidas y cansadas,</w:t>
      </w:r>
      <w:r w:rsidRPr="00C90B87">
        <w:rPr>
          <w:rFonts w:ascii="Times New Roman" w:eastAsia="Times New Roman" w:hAnsi="Times New Roman" w:cs="Times New Roman"/>
          <w:b/>
          <w:bCs/>
          <w:color w:val="474747"/>
          <w:sz w:val="28"/>
          <w:szCs w:val="28"/>
          <w:lang w:eastAsia="es-PE"/>
        </w:rPr>
        <w:t xml:space="preserve"> en las que avanza amenazadoramente el desierto espiritual"</w:t>
      </w:r>
      <w:r w:rsidRPr="00394DDB">
        <w:rPr>
          <w:rFonts w:ascii="Times New Roman" w:eastAsia="Times New Roman" w:hAnsi="Times New Roman" w:cs="Times New Roman"/>
          <w:color w:val="333333"/>
          <w:sz w:val="28"/>
          <w:szCs w:val="28"/>
          <w:lang w:eastAsia="es-PE"/>
        </w:rPr>
        <w:t>. "Su presencia debe ser reconocida y apreciada como  una verdadera bendición divina, una oportunidad para abrirse a la gracia de Dios, que da nueva energía y esperanza a su Iglesia".</w:t>
      </w:r>
    </w:p>
    <w:p w14:paraId="61856972" w14:textId="77777777" w:rsidR="00795E2A" w:rsidRPr="00394DDB"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94DDB">
        <w:rPr>
          <w:rFonts w:ascii="Times New Roman" w:eastAsia="Times New Roman" w:hAnsi="Times New Roman" w:cs="Times New Roman"/>
          <w:color w:val="333333"/>
          <w:sz w:val="28"/>
          <w:szCs w:val="28"/>
          <w:lang w:eastAsia="es-PE"/>
        </w:rPr>
        <w:t xml:space="preserve">Por otro lado, el Papa llama a las comunidades que acogen a estas personas a "ser un testimonio vivo de  esperanza", una </w:t>
      </w:r>
      <w:r w:rsidRPr="000E3EF8">
        <w:rPr>
          <w:rFonts w:ascii="Times New Roman" w:eastAsia="Times New Roman" w:hAnsi="Times New Roman" w:cs="Times New Roman"/>
          <w:color w:val="333333"/>
          <w:sz w:val="28"/>
          <w:szCs w:val="28"/>
          <w:highlight w:val="yellow"/>
          <w:lang w:eastAsia="es-PE"/>
        </w:rPr>
        <w:t>esperanza "entendida como promesa de un presente y un futuro en el que se reconozca la  dignidad de todos como hijos de Dios".</w:t>
      </w:r>
    </w:p>
    <w:p w14:paraId="562B148E" w14:textId="77777777" w:rsidR="00795E2A" w:rsidRPr="00C90B87" w:rsidRDefault="00795E2A" w:rsidP="00C90B87">
      <w:pPr>
        <w:shd w:val="clear" w:color="auto" w:fill="FFFFFF"/>
        <w:spacing w:after="0" w:line="240" w:lineRule="auto"/>
        <w:rPr>
          <w:rFonts w:ascii="Times New Roman" w:eastAsia="Times New Roman" w:hAnsi="Times New Roman" w:cs="Times New Roman"/>
          <w:color w:val="333333"/>
          <w:sz w:val="28"/>
          <w:szCs w:val="28"/>
          <w:lang w:eastAsia="es-PE"/>
        </w:rPr>
      </w:pPr>
      <w:r w:rsidRPr="00394DDB">
        <w:rPr>
          <w:rFonts w:ascii="Times New Roman" w:eastAsia="Times New Roman" w:hAnsi="Times New Roman" w:cs="Times New Roman"/>
          <w:color w:val="333333"/>
          <w:sz w:val="28"/>
          <w:szCs w:val="28"/>
          <w:lang w:eastAsia="es-PE"/>
        </w:rPr>
        <w:t>"De este modo, los </w:t>
      </w:r>
      <w:r w:rsidRPr="00C90B87">
        <w:rPr>
          <w:rFonts w:ascii="Times New Roman" w:eastAsia="Times New Roman" w:hAnsi="Times New Roman" w:cs="Times New Roman"/>
          <w:b/>
          <w:bCs/>
          <w:color w:val="474747"/>
          <w:sz w:val="28"/>
          <w:szCs w:val="28"/>
          <w:lang w:eastAsia="es-PE"/>
        </w:rPr>
        <w:t>migrantes y refugiados son reconocidos como hermanos y hermanas, parte de una familia</w:t>
      </w:r>
      <w:r w:rsidRPr="00394DDB">
        <w:rPr>
          <w:rFonts w:ascii="Times New Roman" w:eastAsia="Times New Roman" w:hAnsi="Times New Roman" w:cs="Times New Roman"/>
          <w:color w:val="333333"/>
          <w:sz w:val="28"/>
          <w:szCs w:val="28"/>
          <w:lang w:eastAsia="es-PE"/>
        </w:rPr>
        <w:t> en la que pueden expresar sus talentos y participar  plenamente en la vida comunitaria", concluye el mensaje, quien invita a todos a "construir un mundo  que se parezca cada vez más al Reino de Dios, la verdadera Patria que nos espera al final de nuestro viaje".</w:t>
      </w:r>
    </w:p>
    <w:sectPr w:rsidR="00795E2A" w:rsidRPr="00C90B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4CC"/>
    <w:multiLevelType w:val="multilevel"/>
    <w:tmpl w:val="5EAC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1096A"/>
    <w:multiLevelType w:val="multilevel"/>
    <w:tmpl w:val="C242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C056B"/>
    <w:multiLevelType w:val="multilevel"/>
    <w:tmpl w:val="29F28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039E3"/>
    <w:multiLevelType w:val="multilevel"/>
    <w:tmpl w:val="00DEA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9B1F8C"/>
    <w:multiLevelType w:val="multilevel"/>
    <w:tmpl w:val="F4DC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511B55"/>
    <w:multiLevelType w:val="multilevel"/>
    <w:tmpl w:val="6CF4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D01547"/>
    <w:multiLevelType w:val="multilevel"/>
    <w:tmpl w:val="123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606901"/>
    <w:multiLevelType w:val="multilevel"/>
    <w:tmpl w:val="1F345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4289783">
    <w:abstractNumId w:val="4"/>
  </w:num>
  <w:num w:numId="2" w16cid:durableId="343165197">
    <w:abstractNumId w:val="6"/>
  </w:num>
  <w:num w:numId="3" w16cid:durableId="645623511">
    <w:abstractNumId w:val="2"/>
  </w:num>
  <w:num w:numId="4" w16cid:durableId="428433937">
    <w:abstractNumId w:val="5"/>
  </w:num>
  <w:num w:numId="5" w16cid:durableId="599610242">
    <w:abstractNumId w:val="7"/>
  </w:num>
  <w:num w:numId="6" w16cid:durableId="389227801">
    <w:abstractNumId w:val="1"/>
  </w:num>
  <w:num w:numId="7" w16cid:durableId="1506870010">
    <w:abstractNumId w:val="3"/>
  </w:num>
  <w:num w:numId="8" w16cid:durableId="95951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98F"/>
    <w:rsid w:val="000652AC"/>
    <w:rsid w:val="000E3EF8"/>
    <w:rsid w:val="00102B2B"/>
    <w:rsid w:val="00262DD7"/>
    <w:rsid w:val="00275B1D"/>
    <w:rsid w:val="002765D7"/>
    <w:rsid w:val="00276778"/>
    <w:rsid w:val="002965BF"/>
    <w:rsid w:val="002C23C0"/>
    <w:rsid w:val="00302D31"/>
    <w:rsid w:val="0032679B"/>
    <w:rsid w:val="00334355"/>
    <w:rsid w:val="003B6AF7"/>
    <w:rsid w:val="003E3BE1"/>
    <w:rsid w:val="00435D4F"/>
    <w:rsid w:val="0051515F"/>
    <w:rsid w:val="00534EB4"/>
    <w:rsid w:val="00574204"/>
    <w:rsid w:val="005F1C81"/>
    <w:rsid w:val="00617595"/>
    <w:rsid w:val="006D0B88"/>
    <w:rsid w:val="00704A1E"/>
    <w:rsid w:val="00795E2A"/>
    <w:rsid w:val="007B6684"/>
    <w:rsid w:val="007F73D8"/>
    <w:rsid w:val="008007E3"/>
    <w:rsid w:val="00810373"/>
    <w:rsid w:val="00831167"/>
    <w:rsid w:val="008E7DD0"/>
    <w:rsid w:val="00946127"/>
    <w:rsid w:val="00954837"/>
    <w:rsid w:val="009A4F57"/>
    <w:rsid w:val="00AC33AC"/>
    <w:rsid w:val="00B1269C"/>
    <w:rsid w:val="00B749B5"/>
    <w:rsid w:val="00B863F9"/>
    <w:rsid w:val="00B94D5D"/>
    <w:rsid w:val="00BB4C9B"/>
    <w:rsid w:val="00C6598F"/>
    <w:rsid w:val="00C90B87"/>
    <w:rsid w:val="00DA7641"/>
    <w:rsid w:val="00DB7D62"/>
    <w:rsid w:val="00DF443C"/>
    <w:rsid w:val="00E10678"/>
    <w:rsid w:val="00E27FB6"/>
    <w:rsid w:val="00E4774C"/>
    <w:rsid w:val="00E877B1"/>
    <w:rsid w:val="00EF30F8"/>
    <w:rsid w:val="00F3441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70F7D"/>
  <w15:chartTrackingRefBased/>
  <w15:docId w15:val="{B3FEA74C-2B97-45FF-B72C-DBB47DDD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652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0652AC"/>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7B66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B668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52AC"/>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0652AC"/>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0652AC"/>
  </w:style>
  <w:style w:type="character" w:styleId="Hipervnculo">
    <w:name w:val="Hyperlink"/>
    <w:basedOn w:val="Fuentedeprrafopredeter"/>
    <w:uiPriority w:val="99"/>
    <w:unhideWhenUsed/>
    <w:rsid w:val="000652AC"/>
    <w:rPr>
      <w:color w:val="0000FF"/>
      <w:u w:val="single"/>
    </w:rPr>
  </w:style>
  <w:style w:type="paragraph" w:customStyle="1" w:styleId="pg-bkn-dateline">
    <w:name w:val="pg-bkn-dateline"/>
    <w:basedOn w:val="Normal"/>
    <w:rsid w:val="000652A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0652A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0652AC"/>
    <w:rPr>
      <w:b/>
      <w:bCs/>
    </w:rPr>
  </w:style>
  <w:style w:type="character" w:styleId="nfasis">
    <w:name w:val="Emphasis"/>
    <w:basedOn w:val="Fuentedeprrafopredeter"/>
    <w:uiPriority w:val="20"/>
    <w:qFormat/>
    <w:rsid w:val="00275B1D"/>
    <w:rPr>
      <w:i/>
      <w:iCs/>
    </w:rPr>
  </w:style>
  <w:style w:type="character" w:customStyle="1" w:styleId="p-1">
    <w:name w:val="p-1"/>
    <w:basedOn w:val="Fuentedeprrafopredeter"/>
    <w:rsid w:val="003E3BE1"/>
  </w:style>
  <w:style w:type="character" w:customStyle="1" w:styleId="mr-4">
    <w:name w:val="mr-4"/>
    <w:basedOn w:val="Fuentedeprrafopredeter"/>
    <w:rsid w:val="003E3BE1"/>
  </w:style>
  <w:style w:type="paragraph" w:styleId="NormalWeb">
    <w:name w:val="Normal (Web)"/>
    <w:basedOn w:val="Normal"/>
    <w:uiPriority w:val="99"/>
    <w:semiHidden/>
    <w:unhideWhenUsed/>
    <w:rsid w:val="003E3BE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4Car">
    <w:name w:val="Título 4 Car"/>
    <w:basedOn w:val="Fuentedeprrafopredeter"/>
    <w:link w:val="Ttulo4"/>
    <w:uiPriority w:val="9"/>
    <w:semiHidden/>
    <w:rsid w:val="007B6684"/>
    <w:rPr>
      <w:rFonts w:asciiTheme="majorHAnsi" w:eastAsiaTheme="majorEastAsia" w:hAnsiTheme="majorHAnsi" w:cstheme="majorBidi"/>
      <w:i/>
      <w:iCs/>
      <w:color w:val="2E74B5" w:themeColor="accent1" w:themeShade="BF"/>
    </w:rPr>
  </w:style>
  <w:style w:type="paragraph" w:customStyle="1" w:styleId="white">
    <w:name w:val="white"/>
    <w:basedOn w:val="Normal"/>
    <w:rsid w:val="007B668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7B6684"/>
    <w:rPr>
      <w:rFonts w:asciiTheme="majorHAnsi" w:eastAsiaTheme="majorEastAsia" w:hAnsiTheme="majorHAnsi" w:cstheme="majorBidi"/>
      <w:color w:val="1F4D78" w:themeColor="accent1" w:themeShade="7F"/>
      <w:sz w:val="24"/>
      <w:szCs w:val="24"/>
    </w:rPr>
  </w:style>
  <w:style w:type="character" w:customStyle="1" w:styleId="field">
    <w:name w:val="field"/>
    <w:basedOn w:val="Fuentedeprrafopredeter"/>
    <w:rsid w:val="00795E2A"/>
  </w:style>
  <w:style w:type="paragraph" w:customStyle="1" w:styleId="name">
    <w:name w:val="name"/>
    <w:basedOn w:val="Normal"/>
    <w:rsid w:val="00795E2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795E2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795E2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C90B87"/>
    <w:pPr>
      <w:ind w:left="720"/>
      <w:contextualSpacing/>
    </w:pPr>
  </w:style>
  <w:style w:type="paragraph" w:styleId="TtuloTDC">
    <w:name w:val="TOC Heading"/>
    <w:basedOn w:val="Ttulo1"/>
    <w:next w:val="Normal"/>
    <w:uiPriority w:val="39"/>
    <w:unhideWhenUsed/>
    <w:qFormat/>
    <w:rsid w:val="000E3EF8"/>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0E3EF8"/>
    <w:pPr>
      <w:spacing w:after="100"/>
    </w:pPr>
  </w:style>
  <w:style w:type="paragraph" w:styleId="TDC2">
    <w:name w:val="toc 2"/>
    <w:basedOn w:val="Normal"/>
    <w:next w:val="Normal"/>
    <w:autoRedefine/>
    <w:uiPriority w:val="39"/>
    <w:unhideWhenUsed/>
    <w:rsid w:val="000E3EF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973">
      <w:bodyDiv w:val="1"/>
      <w:marLeft w:val="0"/>
      <w:marRight w:val="0"/>
      <w:marTop w:val="0"/>
      <w:marBottom w:val="0"/>
      <w:divBdr>
        <w:top w:val="none" w:sz="0" w:space="0" w:color="auto"/>
        <w:left w:val="none" w:sz="0" w:space="0" w:color="auto"/>
        <w:bottom w:val="none" w:sz="0" w:space="0" w:color="auto"/>
        <w:right w:val="none" w:sz="0" w:space="0" w:color="auto"/>
      </w:divBdr>
      <w:divsChild>
        <w:div w:id="523254179">
          <w:marLeft w:val="0"/>
          <w:marRight w:val="0"/>
          <w:marTop w:val="0"/>
          <w:marBottom w:val="0"/>
          <w:divBdr>
            <w:top w:val="none" w:sz="0" w:space="0" w:color="auto"/>
            <w:left w:val="none" w:sz="0" w:space="0" w:color="auto"/>
            <w:bottom w:val="none" w:sz="0" w:space="0" w:color="auto"/>
            <w:right w:val="none" w:sz="0" w:space="0" w:color="auto"/>
          </w:divBdr>
          <w:divsChild>
            <w:div w:id="56632457">
              <w:marLeft w:val="0"/>
              <w:marRight w:val="0"/>
              <w:marTop w:val="0"/>
              <w:marBottom w:val="600"/>
              <w:divBdr>
                <w:top w:val="none" w:sz="0" w:space="0" w:color="auto"/>
                <w:left w:val="none" w:sz="0" w:space="0" w:color="auto"/>
                <w:bottom w:val="none" w:sz="0" w:space="0" w:color="auto"/>
                <w:right w:val="none" w:sz="0" w:space="0" w:color="auto"/>
              </w:divBdr>
              <w:divsChild>
                <w:div w:id="3497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58958">
          <w:marLeft w:val="0"/>
          <w:marRight w:val="0"/>
          <w:marTop w:val="0"/>
          <w:marBottom w:val="0"/>
          <w:divBdr>
            <w:top w:val="none" w:sz="0" w:space="0" w:color="auto"/>
            <w:left w:val="none" w:sz="0" w:space="0" w:color="auto"/>
            <w:bottom w:val="none" w:sz="0" w:space="0" w:color="auto"/>
            <w:right w:val="none" w:sz="0" w:space="0" w:color="auto"/>
          </w:divBdr>
          <w:divsChild>
            <w:div w:id="1053313284">
              <w:marLeft w:val="0"/>
              <w:marRight w:val="0"/>
              <w:marTop w:val="0"/>
              <w:marBottom w:val="0"/>
              <w:divBdr>
                <w:top w:val="none" w:sz="0" w:space="0" w:color="auto"/>
                <w:left w:val="none" w:sz="0" w:space="0" w:color="auto"/>
                <w:bottom w:val="none" w:sz="0" w:space="0" w:color="auto"/>
                <w:right w:val="none" w:sz="0" w:space="0" w:color="auto"/>
              </w:divBdr>
              <w:divsChild>
                <w:div w:id="577709275">
                  <w:marLeft w:val="-1275"/>
                  <w:marRight w:val="0"/>
                  <w:marTop w:val="0"/>
                  <w:marBottom w:val="0"/>
                  <w:divBdr>
                    <w:top w:val="none" w:sz="0" w:space="0" w:color="auto"/>
                    <w:left w:val="none" w:sz="0" w:space="0" w:color="auto"/>
                    <w:bottom w:val="none" w:sz="0" w:space="0" w:color="auto"/>
                    <w:right w:val="none" w:sz="0" w:space="0" w:color="auto"/>
                  </w:divBdr>
                </w:div>
                <w:div w:id="1891648508">
                  <w:marLeft w:val="0"/>
                  <w:marRight w:val="0"/>
                  <w:marTop w:val="0"/>
                  <w:marBottom w:val="0"/>
                  <w:divBdr>
                    <w:top w:val="none" w:sz="0" w:space="0" w:color="auto"/>
                    <w:left w:val="none" w:sz="0" w:space="0" w:color="auto"/>
                    <w:bottom w:val="none" w:sz="0" w:space="0" w:color="auto"/>
                    <w:right w:val="none" w:sz="0" w:space="0" w:color="auto"/>
                  </w:divBdr>
                  <w:divsChild>
                    <w:div w:id="1774084999">
                      <w:marLeft w:val="0"/>
                      <w:marRight w:val="0"/>
                      <w:marTop w:val="0"/>
                      <w:marBottom w:val="0"/>
                      <w:divBdr>
                        <w:top w:val="none" w:sz="0" w:space="0" w:color="auto"/>
                        <w:left w:val="none" w:sz="0" w:space="0" w:color="auto"/>
                        <w:bottom w:val="none" w:sz="0" w:space="0" w:color="auto"/>
                        <w:right w:val="none" w:sz="0" w:space="0" w:color="auto"/>
                      </w:divBdr>
                    </w:div>
                    <w:div w:id="1283806464">
                      <w:marLeft w:val="0"/>
                      <w:marRight w:val="0"/>
                      <w:marTop w:val="0"/>
                      <w:marBottom w:val="0"/>
                      <w:divBdr>
                        <w:top w:val="none" w:sz="0" w:space="0" w:color="auto"/>
                        <w:left w:val="none" w:sz="0" w:space="0" w:color="auto"/>
                        <w:bottom w:val="none" w:sz="0" w:space="0" w:color="auto"/>
                        <w:right w:val="none" w:sz="0" w:space="0" w:color="auto"/>
                      </w:divBdr>
                      <w:divsChild>
                        <w:div w:id="867832685">
                          <w:marLeft w:val="0"/>
                          <w:marRight w:val="0"/>
                          <w:marTop w:val="0"/>
                          <w:marBottom w:val="450"/>
                          <w:divBdr>
                            <w:top w:val="none" w:sz="0" w:space="0" w:color="auto"/>
                            <w:left w:val="none" w:sz="0" w:space="0" w:color="auto"/>
                            <w:bottom w:val="none" w:sz="0" w:space="0" w:color="auto"/>
                            <w:right w:val="none" w:sz="0" w:space="0" w:color="auto"/>
                          </w:divBdr>
                          <w:divsChild>
                            <w:div w:id="173060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1141">
      <w:bodyDiv w:val="1"/>
      <w:marLeft w:val="0"/>
      <w:marRight w:val="0"/>
      <w:marTop w:val="0"/>
      <w:marBottom w:val="0"/>
      <w:divBdr>
        <w:top w:val="none" w:sz="0" w:space="0" w:color="auto"/>
        <w:left w:val="none" w:sz="0" w:space="0" w:color="auto"/>
        <w:bottom w:val="none" w:sz="0" w:space="0" w:color="auto"/>
        <w:right w:val="none" w:sz="0" w:space="0" w:color="auto"/>
      </w:divBdr>
      <w:divsChild>
        <w:div w:id="188107349">
          <w:marLeft w:val="0"/>
          <w:marRight w:val="0"/>
          <w:marTop w:val="0"/>
          <w:marBottom w:val="0"/>
          <w:divBdr>
            <w:top w:val="none" w:sz="0" w:space="0" w:color="auto"/>
            <w:left w:val="none" w:sz="0" w:space="0" w:color="auto"/>
            <w:bottom w:val="none" w:sz="0" w:space="0" w:color="auto"/>
            <w:right w:val="none" w:sz="0" w:space="0" w:color="auto"/>
          </w:divBdr>
          <w:divsChild>
            <w:div w:id="1739396768">
              <w:marLeft w:val="0"/>
              <w:marRight w:val="0"/>
              <w:marTop w:val="0"/>
              <w:marBottom w:val="600"/>
              <w:divBdr>
                <w:top w:val="none" w:sz="0" w:space="0" w:color="auto"/>
                <w:left w:val="none" w:sz="0" w:space="0" w:color="auto"/>
                <w:bottom w:val="none" w:sz="0" w:space="0" w:color="auto"/>
                <w:right w:val="none" w:sz="0" w:space="0" w:color="auto"/>
              </w:divBdr>
              <w:divsChild>
                <w:div w:id="92133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806">
          <w:marLeft w:val="0"/>
          <w:marRight w:val="0"/>
          <w:marTop w:val="0"/>
          <w:marBottom w:val="0"/>
          <w:divBdr>
            <w:top w:val="none" w:sz="0" w:space="0" w:color="auto"/>
            <w:left w:val="none" w:sz="0" w:space="0" w:color="auto"/>
            <w:bottom w:val="none" w:sz="0" w:space="0" w:color="auto"/>
            <w:right w:val="none" w:sz="0" w:space="0" w:color="auto"/>
          </w:divBdr>
          <w:divsChild>
            <w:div w:id="1929996626">
              <w:marLeft w:val="0"/>
              <w:marRight w:val="0"/>
              <w:marTop w:val="0"/>
              <w:marBottom w:val="0"/>
              <w:divBdr>
                <w:top w:val="none" w:sz="0" w:space="0" w:color="auto"/>
                <w:left w:val="none" w:sz="0" w:space="0" w:color="auto"/>
                <w:bottom w:val="none" w:sz="0" w:space="0" w:color="auto"/>
                <w:right w:val="none" w:sz="0" w:space="0" w:color="auto"/>
              </w:divBdr>
              <w:divsChild>
                <w:div w:id="646786579">
                  <w:marLeft w:val="-1275"/>
                  <w:marRight w:val="0"/>
                  <w:marTop w:val="0"/>
                  <w:marBottom w:val="0"/>
                  <w:divBdr>
                    <w:top w:val="none" w:sz="0" w:space="0" w:color="auto"/>
                    <w:left w:val="none" w:sz="0" w:space="0" w:color="auto"/>
                    <w:bottom w:val="none" w:sz="0" w:space="0" w:color="auto"/>
                    <w:right w:val="none" w:sz="0" w:space="0" w:color="auto"/>
                  </w:divBdr>
                </w:div>
                <w:div w:id="456290855">
                  <w:marLeft w:val="0"/>
                  <w:marRight w:val="0"/>
                  <w:marTop w:val="0"/>
                  <w:marBottom w:val="0"/>
                  <w:divBdr>
                    <w:top w:val="none" w:sz="0" w:space="0" w:color="auto"/>
                    <w:left w:val="none" w:sz="0" w:space="0" w:color="auto"/>
                    <w:bottom w:val="none" w:sz="0" w:space="0" w:color="auto"/>
                    <w:right w:val="none" w:sz="0" w:space="0" w:color="auto"/>
                  </w:divBdr>
                  <w:divsChild>
                    <w:div w:id="622346235">
                      <w:marLeft w:val="0"/>
                      <w:marRight w:val="0"/>
                      <w:marTop w:val="0"/>
                      <w:marBottom w:val="0"/>
                      <w:divBdr>
                        <w:top w:val="none" w:sz="0" w:space="0" w:color="auto"/>
                        <w:left w:val="none" w:sz="0" w:space="0" w:color="auto"/>
                        <w:bottom w:val="none" w:sz="0" w:space="0" w:color="auto"/>
                        <w:right w:val="none" w:sz="0" w:space="0" w:color="auto"/>
                      </w:divBdr>
                    </w:div>
                    <w:div w:id="1462990910">
                      <w:marLeft w:val="0"/>
                      <w:marRight w:val="0"/>
                      <w:marTop w:val="0"/>
                      <w:marBottom w:val="0"/>
                      <w:divBdr>
                        <w:top w:val="none" w:sz="0" w:space="0" w:color="auto"/>
                        <w:left w:val="none" w:sz="0" w:space="0" w:color="auto"/>
                        <w:bottom w:val="none" w:sz="0" w:space="0" w:color="auto"/>
                        <w:right w:val="none" w:sz="0" w:space="0" w:color="auto"/>
                      </w:divBdr>
                      <w:divsChild>
                        <w:div w:id="1406684242">
                          <w:marLeft w:val="0"/>
                          <w:marRight w:val="0"/>
                          <w:marTop w:val="0"/>
                          <w:marBottom w:val="450"/>
                          <w:divBdr>
                            <w:top w:val="none" w:sz="0" w:space="0" w:color="auto"/>
                            <w:left w:val="none" w:sz="0" w:space="0" w:color="auto"/>
                            <w:bottom w:val="none" w:sz="0" w:space="0" w:color="auto"/>
                            <w:right w:val="none" w:sz="0" w:space="0" w:color="auto"/>
                          </w:divBdr>
                          <w:divsChild>
                            <w:div w:id="634994674">
                              <w:marLeft w:val="0"/>
                              <w:marRight w:val="0"/>
                              <w:marTop w:val="0"/>
                              <w:marBottom w:val="0"/>
                              <w:divBdr>
                                <w:top w:val="none" w:sz="0" w:space="0" w:color="auto"/>
                                <w:left w:val="none" w:sz="0" w:space="0" w:color="auto"/>
                                <w:bottom w:val="none" w:sz="0" w:space="0" w:color="auto"/>
                                <w:right w:val="none" w:sz="0" w:space="0" w:color="auto"/>
                              </w:divBdr>
                            </w:div>
                          </w:divsChild>
                        </w:div>
                        <w:div w:id="739713630">
                          <w:marLeft w:val="0"/>
                          <w:marRight w:val="0"/>
                          <w:marTop w:val="0"/>
                          <w:marBottom w:val="450"/>
                          <w:divBdr>
                            <w:top w:val="none" w:sz="0" w:space="0" w:color="auto"/>
                            <w:left w:val="none" w:sz="0" w:space="0" w:color="auto"/>
                            <w:bottom w:val="none" w:sz="0" w:space="0" w:color="auto"/>
                            <w:right w:val="none" w:sz="0" w:space="0" w:color="auto"/>
                          </w:divBdr>
                          <w:divsChild>
                            <w:div w:id="21564011">
                              <w:marLeft w:val="0"/>
                              <w:marRight w:val="0"/>
                              <w:marTop w:val="0"/>
                              <w:marBottom w:val="0"/>
                              <w:divBdr>
                                <w:top w:val="none" w:sz="0" w:space="0" w:color="auto"/>
                                <w:left w:val="none" w:sz="0" w:space="0" w:color="auto"/>
                                <w:bottom w:val="none" w:sz="0" w:space="0" w:color="auto"/>
                                <w:right w:val="none" w:sz="0" w:space="0" w:color="auto"/>
                              </w:divBdr>
                            </w:div>
                          </w:divsChild>
                        </w:div>
                        <w:div w:id="1702393350">
                          <w:marLeft w:val="0"/>
                          <w:marRight w:val="0"/>
                          <w:marTop w:val="0"/>
                          <w:marBottom w:val="450"/>
                          <w:divBdr>
                            <w:top w:val="none" w:sz="0" w:space="0" w:color="auto"/>
                            <w:left w:val="none" w:sz="0" w:space="0" w:color="auto"/>
                            <w:bottom w:val="none" w:sz="0" w:space="0" w:color="auto"/>
                            <w:right w:val="none" w:sz="0" w:space="0" w:color="auto"/>
                          </w:divBdr>
                          <w:divsChild>
                            <w:div w:id="1879585828">
                              <w:marLeft w:val="0"/>
                              <w:marRight w:val="0"/>
                              <w:marTop w:val="0"/>
                              <w:marBottom w:val="0"/>
                              <w:divBdr>
                                <w:top w:val="none" w:sz="0" w:space="0" w:color="auto"/>
                                <w:left w:val="none" w:sz="0" w:space="0" w:color="auto"/>
                                <w:bottom w:val="none" w:sz="0" w:space="0" w:color="auto"/>
                                <w:right w:val="none" w:sz="0" w:space="0" w:color="auto"/>
                              </w:divBdr>
                            </w:div>
                          </w:divsChild>
                        </w:div>
                        <w:div w:id="1767263634">
                          <w:marLeft w:val="0"/>
                          <w:marRight w:val="0"/>
                          <w:marTop w:val="0"/>
                          <w:marBottom w:val="450"/>
                          <w:divBdr>
                            <w:top w:val="none" w:sz="0" w:space="0" w:color="auto"/>
                            <w:left w:val="none" w:sz="0" w:space="0" w:color="auto"/>
                            <w:bottom w:val="none" w:sz="0" w:space="0" w:color="auto"/>
                            <w:right w:val="none" w:sz="0" w:space="0" w:color="auto"/>
                          </w:divBdr>
                          <w:divsChild>
                            <w:div w:id="2086607510">
                              <w:marLeft w:val="0"/>
                              <w:marRight w:val="0"/>
                              <w:marTop w:val="0"/>
                              <w:marBottom w:val="0"/>
                              <w:divBdr>
                                <w:top w:val="none" w:sz="0" w:space="0" w:color="auto"/>
                                <w:left w:val="none" w:sz="0" w:space="0" w:color="auto"/>
                                <w:bottom w:val="none" w:sz="0" w:space="0" w:color="auto"/>
                                <w:right w:val="none" w:sz="0" w:space="0" w:color="auto"/>
                              </w:divBdr>
                            </w:div>
                          </w:divsChild>
                        </w:div>
                        <w:div w:id="10495074">
                          <w:marLeft w:val="0"/>
                          <w:marRight w:val="0"/>
                          <w:marTop w:val="0"/>
                          <w:marBottom w:val="450"/>
                          <w:divBdr>
                            <w:top w:val="none" w:sz="0" w:space="0" w:color="auto"/>
                            <w:left w:val="none" w:sz="0" w:space="0" w:color="auto"/>
                            <w:bottom w:val="none" w:sz="0" w:space="0" w:color="auto"/>
                            <w:right w:val="none" w:sz="0" w:space="0" w:color="auto"/>
                          </w:divBdr>
                          <w:divsChild>
                            <w:div w:id="18566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91684">
      <w:bodyDiv w:val="1"/>
      <w:marLeft w:val="0"/>
      <w:marRight w:val="0"/>
      <w:marTop w:val="0"/>
      <w:marBottom w:val="0"/>
      <w:divBdr>
        <w:top w:val="none" w:sz="0" w:space="0" w:color="auto"/>
        <w:left w:val="none" w:sz="0" w:space="0" w:color="auto"/>
        <w:bottom w:val="none" w:sz="0" w:space="0" w:color="auto"/>
        <w:right w:val="none" w:sz="0" w:space="0" w:color="auto"/>
      </w:divBdr>
    </w:div>
    <w:div w:id="174615161">
      <w:bodyDiv w:val="1"/>
      <w:marLeft w:val="0"/>
      <w:marRight w:val="0"/>
      <w:marTop w:val="0"/>
      <w:marBottom w:val="0"/>
      <w:divBdr>
        <w:top w:val="none" w:sz="0" w:space="0" w:color="auto"/>
        <w:left w:val="none" w:sz="0" w:space="0" w:color="auto"/>
        <w:bottom w:val="none" w:sz="0" w:space="0" w:color="auto"/>
        <w:right w:val="none" w:sz="0" w:space="0" w:color="auto"/>
      </w:divBdr>
      <w:divsChild>
        <w:div w:id="657539541">
          <w:marLeft w:val="0"/>
          <w:marRight w:val="0"/>
          <w:marTop w:val="0"/>
          <w:marBottom w:val="0"/>
          <w:divBdr>
            <w:top w:val="none" w:sz="0" w:space="0" w:color="auto"/>
            <w:left w:val="none" w:sz="0" w:space="0" w:color="auto"/>
            <w:bottom w:val="none" w:sz="0" w:space="0" w:color="auto"/>
            <w:right w:val="none" w:sz="0" w:space="0" w:color="auto"/>
          </w:divBdr>
          <w:divsChild>
            <w:div w:id="1434595085">
              <w:marLeft w:val="0"/>
              <w:marRight w:val="0"/>
              <w:marTop w:val="0"/>
              <w:marBottom w:val="600"/>
              <w:divBdr>
                <w:top w:val="none" w:sz="0" w:space="0" w:color="auto"/>
                <w:left w:val="none" w:sz="0" w:space="0" w:color="auto"/>
                <w:bottom w:val="none" w:sz="0" w:space="0" w:color="auto"/>
                <w:right w:val="none" w:sz="0" w:space="0" w:color="auto"/>
              </w:divBdr>
              <w:divsChild>
                <w:div w:id="1784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2212">
          <w:marLeft w:val="0"/>
          <w:marRight w:val="0"/>
          <w:marTop w:val="0"/>
          <w:marBottom w:val="0"/>
          <w:divBdr>
            <w:top w:val="none" w:sz="0" w:space="0" w:color="auto"/>
            <w:left w:val="none" w:sz="0" w:space="0" w:color="auto"/>
            <w:bottom w:val="none" w:sz="0" w:space="0" w:color="auto"/>
            <w:right w:val="none" w:sz="0" w:space="0" w:color="auto"/>
          </w:divBdr>
          <w:divsChild>
            <w:div w:id="1923828766">
              <w:marLeft w:val="0"/>
              <w:marRight w:val="0"/>
              <w:marTop w:val="0"/>
              <w:marBottom w:val="0"/>
              <w:divBdr>
                <w:top w:val="none" w:sz="0" w:space="0" w:color="auto"/>
                <w:left w:val="none" w:sz="0" w:space="0" w:color="auto"/>
                <w:bottom w:val="none" w:sz="0" w:space="0" w:color="auto"/>
                <w:right w:val="none" w:sz="0" w:space="0" w:color="auto"/>
              </w:divBdr>
              <w:divsChild>
                <w:div w:id="2105413760">
                  <w:marLeft w:val="-1275"/>
                  <w:marRight w:val="0"/>
                  <w:marTop w:val="0"/>
                  <w:marBottom w:val="0"/>
                  <w:divBdr>
                    <w:top w:val="none" w:sz="0" w:space="0" w:color="auto"/>
                    <w:left w:val="none" w:sz="0" w:space="0" w:color="auto"/>
                    <w:bottom w:val="none" w:sz="0" w:space="0" w:color="auto"/>
                    <w:right w:val="none" w:sz="0" w:space="0" w:color="auto"/>
                  </w:divBdr>
                </w:div>
                <w:div w:id="631055502">
                  <w:marLeft w:val="0"/>
                  <w:marRight w:val="0"/>
                  <w:marTop w:val="0"/>
                  <w:marBottom w:val="0"/>
                  <w:divBdr>
                    <w:top w:val="none" w:sz="0" w:space="0" w:color="auto"/>
                    <w:left w:val="none" w:sz="0" w:space="0" w:color="auto"/>
                    <w:bottom w:val="none" w:sz="0" w:space="0" w:color="auto"/>
                    <w:right w:val="none" w:sz="0" w:space="0" w:color="auto"/>
                  </w:divBdr>
                  <w:divsChild>
                    <w:div w:id="71661374">
                      <w:marLeft w:val="0"/>
                      <w:marRight w:val="0"/>
                      <w:marTop w:val="0"/>
                      <w:marBottom w:val="0"/>
                      <w:divBdr>
                        <w:top w:val="none" w:sz="0" w:space="0" w:color="auto"/>
                        <w:left w:val="none" w:sz="0" w:space="0" w:color="auto"/>
                        <w:bottom w:val="none" w:sz="0" w:space="0" w:color="auto"/>
                        <w:right w:val="none" w:sz="0" w:space="0" w:color="auto"/>
                      </w:divBdr>
                    </w:div>
                    <w:div w:id="277103555">
                      <w:marLeft w:val="0"/>
                      <w:marRight w:val="0"/>
                      <w:marTop w:val="0"/>
                      <w:marBottom w:val="0"/>
                      <w:divBdr>
                        <w:top w:val="none" w:sz="0" w:space="0" w:color="auto"/>
                        <w:left w:val="none" w:sz="0" w:space="0" w:color="auto"/>
                        <w:bottom w:val="none" w:sz="0" w:space="0" w:color="auto"/>
                        <w:right w:val="none" w:sz="0" w:space="0" w:color="auto"/>
                      </w:divBdr>
                      <w:divsChild>
                        <w:div w:id="387459168">
                          <w:marLeft w:val="0"/>
                          <w:marRight w:val="0"/>
                          <w:marTop w:val="0"/>
                          <w:marBottom w:val="450"/>
                          <w:divBdr>
                            <w:top w:val="none" w:sz="0" w:space="0" w:color="auto"/>
                            <w:left w:val="none" w:sz="0" w:space="0" w:color="auto"/>
                            <w:bottom w:val="none" w:sz="0" w:space="0" w:color="auto"/>
                            <w:right w:val="none" w:sz="0" w:space="0" w:color="auto"/>
                          </w:divBdr>
                          <w:divsChild>
                            <w:div w:id="909968271">
                              <w:marLeft w:val="0"/>
                              <w:marRight w:val="0"/>
                              <w:marTop w:val="0"/>
                              <w:marBottom w:val="0"/>
                              <w:divBdr>
                                <w:top w:val="none" w:sz="0" w:space="0" w:color="auto"/>
                                <w:left w:val="none" w:sz="0" w:space="0" w:color="auto"/>
                                <w:bottom w:val="none" w:sz="0" w:space="0" w:color="auto"/>
                                <w:right w:val="none" w:sz="0" w:space="0" w:color="auto"/>
                              </w:divBdr>
                            </w:div>
                          </w:divsChild>
                        </w:div>
                        <w:div w:id="1995989533">
                          <w:marLeft w:val="0"/>
                          <w:marRight w:val="0"/>
                          <w:marTop w:val="0"/>
                          <w:marBottom w:val="450"/>
                          <w:divBdr>
                            <w:top w:val="none" w:sz="0" w:space="0" w:color="auto"/>
                            <w:left w:val="none" w:sz="0" w:space="0" w:color="auto"/>
                            <w:bottom w:val="none" w:sz="0" w:space="0" w:color="auto"/>
                            <w:right w:val="none" w:sz="0" w:space="0" w:color="auto"/>
                          </w:divBdr>
                          <w:divsChild>
                            <w:div w:id="16706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534713">
      <w:bodyDiv w:val="1"/>
      <w:marLeft w:val="0"/>
      <w:marRight w:val="0"/>
      <w:marTop w:val="0"/>
      <w:marBottom w:val="0"/>
      <w:divBdr>
        <w:top w:val="none" w:sz="0" w:space="0" w:color="auto"/>
        <w:left w:val="none" w:sz="0" w:space="0" w:color="auto"/>
        <w:bottom w:val="none" w:sz="0" w:space="0" w:color="auto"/>
        <w:right w:val="none" w:sz="0" w:space="0" w:color="auto"/>
      </w:divBdr>
    </w:div>
    <w:div w:id="1001396918">
      <w:bodyDiv w:val="1"/>
      <w:marLeft w:val="0"/>
      <w:marRight w:val="0"/>
      <w:marTop w:val="0"/>
      <w:marBottom w:val="0"/>
      <w:divBdr>
        <w:top w:val="none" w:sz="0" w:space="0" w:color="auto"/>
        <w:left w:val="none" w:sz="0" w:space="0" w:color="auto"/>
        <w:bottom w:val="none" w:sz="0" w:space="0" w:color="auto"/>
        <w:right w:val="none" w:sz="0" w:space="0" w:color="auto"/>
      </w:divBdr>
      <w:divsChild>
        <w:div w:id="720324281">
          <w:marLeft w:val="0"/>
          <w:marRight w:val="0"/>
          <w:marTop w:val="0"/>
          <w:marBottom w:val="0"/>
          <w:divBdr>
            <w:top w:val="single" w:sz="2" w:space="0" w:color="auto"/>
            <w:left w:val="single" w:sz="2" w:space="0" w:color="auto"/>
            <w:bottom w:val="single" w:sz="2" w:space="0" w:color="auto"/>
            <w:right w:val="single" w:sz="2" w:space="0" w:color="auto"/>
          </w:divBdr>
          <w:divsChild>
            <w:div w:id="783890971">
              <w:marLeft w:val="0"/>
              <w:marRight w:val="0"/>
              <w:marTop w:val="0"/>
              <w:marBottom w:val="0"/>
              <w:divBdr>
                <w:top w:val="single" w:sz="2" w:space="0" w:color="auto"/>
                <w:left w:val="single" w:sz="2" w:space="0" w:color="auto"/>
                <w:bottom w:val="single" w:sz="2" w:space="0" w:color="auto"/>
                <w:right w:val="single" w:sz="2" w:space="0" w:color="auto"/>
              </w:divBdr>
              <w:divsChild>
                <w:div w:id="2057928343">
                  <w:marLeft w:val="0"/>
                  <w:marRight w:val="0"/>
                  <w:marTop w:val="0"/>
                  <w:marBottom w:val="0"/>
                  <w:divBdr>
                    <w:top w:val="single" w:sz="2" w:space="0" w:color="auto"/>
                    <w:left w:val="single" w:sz="2" w:space="0" w:color="auto"/>
                    <w:bottom w:val="single" w:sz="2" w:space="0" w:color="auto"/>
                    <w:right w:val="single" w:sz="2" w:space="0" w:color="auto"/>
                  </w:divBdr>
                  <w:divsChild>
                    <w:div w:id="1053624170">
                      <w:marLeft w:val="0"/>
                      <w:marRight w:val="0"/>
                      <w:marTop w:val="0"/>
                      <w:marBottom w:val="0"/>
                      <w:divBdr>
                        <w:top w:val="single" w:sz="2" w:space="0" w:color="auto"/>
                        <w:left w:val="single" w:sz="2" w:space="0" w:color="auto"/>
                        <w:bottom w:val="single" w:sz="6" w:space="0" w:color="D9D9D9"/>
                        <w:right w:val="single" w:sz="2" w:space="0" w:color="auto"/>
                      </w:divBdr>
                      <w:divsChild>
                        <w:div w:id="1685396150">
                          <w:marLeft w:val="0"/>
                          <w:marRight w:val="0"/>
                          <w:marTop w:val="0"/>
                          <w:marBottom w:val="0"/>
                          <w:divBdr>
                            <w:top w:val="single" w:sz="2" w:space="0" w:color="auto"/>
                            <w:left w:val="single" w:sz="2" w:space="0" w:color="auto"/>
                            <w:bottom w:val="single" w:sz="2" w:space="0" w:color="auto"/>
                            <w:right w:val="single" w:sz="2" w:space="0" w:color="auto"/>
                          </w:divBdr>
                          <w:divsChild>
                            <w:div w:id="1724712352">
                              <w:marLeft w:val="0"/>
                              <w:marRight w:val="0"/>
                              <w:marTop w:val="0"/>
                              <w:marBottom w:val="0"/>
                              <w:divBdr>
                                <w:top w:val="single" w:sz="2" w:space="0" w:color="auto"/>
                                <w:left w:val="single" w:sz="2" w:space="0" w:color="auto"/>
                                <w:bottom w:val="single" w:sz="2" w:space="0" w:color="auto"/>
                                <w:right w:val="single" w:sz="2" w:space="0" w:color="auto"/>
                              </w:divBdr>
                              <w:divsChild>
                                <w:div w:id="339816114">
                                  <w:marLeft w:val="0"/>
                                  <w:marRight w:val="0"/>
                                  <w:marTop w:val="0"/>
                                  <w:marBottom w:val="0"/>
                                  <w:divBdr>
                                    <w:top w:val="single" w:sz="2" w:space="0" w:color="auto"/>
                                    <w:left w:val="single" w:sz="2" w:space="0" w:color="auto"/>
                                    <w:bottom w:val="single" w:sz="2" w:space="0" w:color="auto"/>
                                    <w:right w:val="single" w:sz="2" w:space="0" w:color="auto"/>
                                  </w:divBdr>
                                  <w:divsChild>
                                    <w:div w:id="1969967222">
                                      <w:marLeft w:val="0"/>
                                      <w:marRight w:val="0"/>
                                      <w:marTop w:val="0"/>
                                      <w:marBottom w:val="0"/>
                                      <w:divBdr>
                                        <w:top w:val="single" w:sz="2" w:space="0" w:color="auto"/>
                                        <w:left w:val="single" w:sz="2" w:space="0" w:color="auto"/>
                                        <w:bottom w:val="single" w:sz="2" w:space="0" w:color="auto"/>
                                        <w:right w:val="single" w:sz="2" w:space="0" w:color="auto"/>
                                      </w:divBdr>
                                    </w:div>
                                    <w:div w:id="1071972806">
                                      <w:marLeft w:val="0"/>
                                      <w:marRight w:val="0"/>
                                      <w:marTop w:val="0"/>
                                      <w:marBottom w:val="0"/>
                                      <w:divBdr>
                                        <w:top w:val="single" w:sz="2" w:space="0" w:color="auto"/>
                                        <w:left w:val="single" w:sz="2" w:space="0" w:color="auto"/>
                                        <w:bottom w:val="single" w:sz="2" w:space="0" w:color="auto"/>
                                        <w:right w:val="single" w:sz="2" w:space="0" w:color="auto"/>
                                      </w:divBdr>
                                    </w:div>
                                  </w:divsChild>
                                </w:div>
                                <w:div w:id="1197500813">
                                  <w:marLeft w:val="0"/>
                                  <w:marRight w:val="0"/>
                                  <w:marTop w:val="0"/>
                                  <w:marBottom w:val="0"/>
                                  <w:divBdr>
                                    <w:top w:val="single" w:sz="2" w:space="0" w:color="auto"/>
                                    <w:left w:val="single" w:sz="2" w:space="0" w:color="auto"/>
                                    <w:bottom w:val="single" w:sz="2" w:space="0" w:color="auto"/>
                                    <w:right w:val="single" w:sz="2" w:space="0" w:color="auto"/>
                                  </w:divBdr>
                                  <w:divsChild>
                                    <w:div w:id="17286435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68051745">
                  <w:marLeft w:val="0"/>
                  <w:marRight w:val="0"/>
                  <w:marTop w:val="0"/>
                  <w:marBottom w:val="0"/>
                  <w:divBdr>
                    <w:top w:val="single" w:sz="2" w:space="0" w:color="auto"/>
                    <w:left w:val="single" w:sz="2" w:space="0" w:color="auto"/>
                    <w:bottom w:val="single" w:sz="2" w:space="0" w:color="auto"/>
                    <w:right w:val="single" w:sz="2" w:space="0" w:color="auto"/>
                  </w:divBdr>
                  <w:divsChild>
                    <w:div w:id="52043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47178482">
          <w:marLeft w:val="0"/>
          <w:marRight w:val="0"/>
          <w:marTop w:val="0"/>
          <w:marBottom w:val="0"/>
          <w:divBdr>
            <w:top w:val="single" w:sz="2" w:space="0" w:color="auto"/>
            <w:left w:val="single" w:sz="2" w:space="0" w:color="auto"/>
            <w:bottom w:val="single" w:sz="2" w:space="0" w:color="auto"/>
            <w:right w:val="single" w:sz="2" w:space="0" w:color="auto"/>
          </w:divBdr>
          <w:divsChild>
            <w:div w:id="406608476">
              <w:marLeft w:val="0"/>
              <w:marRight w:val="0"/>
              <w:marTop w:val="0"/>
              <w:marBottom w:val="0"/>
              <w:divBdr>
                <w:top w:val="single" w:sz="2" w:space="0" w:color="auto"/>
                <w:left w:val="single" w:sz="2" w:space="0" w:color="auto"/>
                <w:bottom w:val="single" w:sz="2" w:space="0" w:color="auto"/>
                <w:right w:val="single" w:sz="2" w:space="0" w:color="auto"/>
              </w:divBdr>
              <w:divsChild>
                <w:div w:id="824903674">
                  <w:marLeft w:val="0"/>
                  <w:marRight w:val="0"/>
                  <w:marTop w:val="0"/>
                  <w:marBottom w:val="0"/>
                  <w:divBdr>
                    <w:top w:val="single" w:sz="2" w:space="0" w:color="auto"/>
                    <w:left w:val="single" w:sz="2" w:space="0" w:color="auto"/>
                    <w:bottom w:val="single" w:sz="2" w:space="0" w:color="auto"/>
                    <w:right w:val="single" w:sz="2" w:space="0" w:color="auto"/>
                  </w:divBdr>
                  <w:divsChild>
                    <w:div w:id="105901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61011528">
              <w:marLeft w:val="0"/>
              <w:marRight w:val="0"/>
              <w:marTop w:val="0"/>
              <w:marBottom w:val="0"/>
              <w:divBdr>
                <w:top w:val="single" w:sz="2" w:space="0" w:color="auto"/>
                <w:left w:val="single" w:sz="2" w:space="0" w:color="auto"/>
                <w:bottom w:val="single" w:sz="2" w:space="0" w:color="auto"/>
                <w:right w:val="single" w:sz="2" w:space="0" w:color="auto"/>
              </w:divBdr>
            </w:div>
            <w:div w:id="8851454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58520569">
      <w:bodyDiv w:val="1"/>
      <w:marLeft w:val="0"/>
      <w:marRight w:val="0"/>
      <w:marTop w:val="0"/>
      <w:marBottom w:val="0"/>
      <w:divBdr>
        <w:top w:val="none" w:sz="0" w:space="0" w:color="auto"/>
        <w:left w:val="none" w:sz="0" w:space="0" w:color="auto"/>
        <w:bottom w:val="none" w:sz="0" w:space="0" w:color="auto"/>
        <w:right w:val="none" w:sz="0" w:space="0" w:color="auto"/>
      </w:divBdr>
      <w:divsChild>
        <w:div w:id="96219769">
          <w:marLeft w:val="0"/>
          <w:marRight w:val="0"/>
          <w:marTop w:val="0"/>
          <w:marBottom w:val="600"/>
          <w:divBdr>
            <w:top w:val="none" w:sz="0" w:space="0" w:color="auto"/>
            <w:left w:val="none" w:sz="0" w:space="0" w:color="auto"/>
            <w:bottom w:val="none" w:sz="0" w:space="0" w:color="auto"/>
            <w:right w:val="none" w:sz="0" w:space="0" w:color="auto"/>
          </w:divBdr>
          <w:divsChild>
            <w:div w:id="123936563">
              <w:marLeft w:val="0"/>
              <w:marRight w:val="0"/>
              <w:marTop w:val="0"/>
              <w:marBottom w:val="0"/>
              <w:divBdr>
                <w:top w:val="none" w:sz="0" w:space="0" w:color="auto"/>
                <w:left w:val="none" w:sz="0" w:space="0" w:color="auto"/>
                <w:bottom w:val="none" w:sz="0" w:space="0" w:color="auto"/>
                <w:right w:val="none" w:sz="0" w:space="0" w:color="auto"/>
              </w:divBdr>
            </w:div>
          </w:divsChild>
        </w:div>
        <w:div w:id="807623742">
          <w:marLeft w:val="0"/>
          <w:marRight w:val="0"/>
          <w:marTop w:val="0"/>
          <w:marBottom w:val="0"/>
          <w:divBdr>
            <w:top w:val="none" w:sz="0" w:space="0" w:color="auto"/>
            <w:left w:val="none" w:sz="0" w:space="0" w:color="auto"/>
            <w:bottom w:val="none" w:sz="0" w:space="0" w:color="auto"/>
            <w:right w:val="none" w:sz="0" w:space="0" w:color="auto"/>
          </w:divBdr>
          <w:divsChild>
            <w:div w:id="482159056">
              <w:marLeft w:val="0"/>
              <w:marRight w:val="0"/>
              <w:marTop w:val="0"/>
              <w:marBottom w:val="0"/>
              <w:divBdr>
                <w:top w:val="none" w:sz="0" w:space="0" w:color="auto"/>
                <w:left w:val="none" w:sz="0" w:space="0" w:color="auto"/>
                <w:bottom w:val="none" w:sz="0" w:space="0" w:color="auto"/>
                <w:right w:val="none" w:sz="0" w:space="0" w:color="auto"/>
              </w:divBdr>
              <w:divsChild>
                <w:div w:id="1844853314">
                  <w:marLeft w:val="-1275"/>
                  <w:marRight w:val="0"/>
                  <w:marTop w:val="0"/>
                  <w:marBottom w:val="0"/>
                  <w:divBdr>
                    <w:top w:val="none" w:sz="0" w:space="0" w:color="auto"/>
                    <w:left w:val="none" w:sz="0" w:space="0" w:color="auto"/>
                    <w:bottom w:val="none" w:sz="0" w:space="0" w:color="auto"/>
                    <w:right w:val="none" w:sz="0" w:space="0" w:color="auto"/>
                  </w:divBdr>
                </w:div>
                <w:div w:id="893931156">
                  <w:marLeft w:val="0"/>
                  <w:marRight w:val="0"/>
                  <w:marTop w:val="0"/>
                  <w:marBottom w:val="0"/>
                  <w:divBdr>
                    <w:top w:val="none" w:sz="0" w:space="0" w:color="auto"/>
                    <w:left w:val="none" w:sz="0" w:space="0" w:color="auto"/>
                    <w:bottom w:val="none" w:sz="0" w:space="0" w:color="auto"/>
                    <w:right w:val="none" w:sz="0" w:space="0" w:color="auto"/>
                  </w:divBdr>
                  <w:divsChild>
                    <w:div w:id="501898113">
                      <w:marLeft w:val="0"/>
                      <w:marRight w:val="0"/>
                      <w:marTop w:val="0"/>
                      <w:marBottom w:val="0"/>
                      <w:divBdr>
                        <w:top w:val="none" w:sz="0" w:space="0" w:color="auto"/>
                        <w:left w:val="none" w:sz="0" w:space="0" w:color="auto"/>
                        <w:bottom w:val="none" w:sz="0" w:space="0" w:color="auto"/>
                        <w:right w:val="none" w:sz="0" w:space="0" w:color="auto"/>
                      </w:divBdr>
                    </w:div>
                    <w:div w:id="1273824851">
                      <w:marLeft w:val="0"/>
                      <w:marRight w:val="0"/>
                      <w:marTop w:val="0"/>
                      <w:marBottom w:val="0"/>
                      <w:divBdr>
                        <w:top w:val="none" w:sz="0" w:space="0" w:color="auto"/>
                        <w:left w:val="none" w:sz="0" w:space="0" w:color="auto"/>
                        <w:bottom w:val="none" w:sz="0" w:space="0" w:color="auto"/>
                        <w:right w:val="none" w:sz="0" w:space="0" w:color="auto"/>
                      </w:divBdr>
                      <w:divsChild>
                        <w:div w:id="903687280">
                          <w:marLeft w:val="0"/>
                          <w:marRight w:val="0"/>
                          <w:marTop w:val="0"/>
                          <w:marBottom w:val="450"/>
                          <w:divBdr>
                            <w:top w:val="none" w:sz="0" w:space="0" w:color="auto"/>
                            <w:left w:val="none" w:sz="0" w:space="0" w:color="auto"/>
                            <w:bottom w:val="none" w:sz="0" w:space="0" w:color="auto"/>
                            <w:right w:val="none" w:sz="0" w:space="0" w:color="auto"/>
                          </w:divBdr>
                          <w:divsChild>
                            <w:div w:id="351538298">
                              <w:marLeft w:val="0"/>
                              <w:marRight w:val="0"/>
                              <w:marTop w:val="0"/>
                              <w:marBottom w:val="0"/>
                              <w:divBdr>
                                <w:top w:val="none" w:sz="0" w:space="0" w:color="auto"/>
                                <w:left w:val="none" w:sz="0" w:space="0" w:color="auto"/>
                                <w:bottom w:val="none" w:sz="0" w:space="0" w:color="auto"/>
                                <w:right w:val="none" w:sz="0" w:space="0" w:color="auto"/>
                              </w:divBdr>
                            </w:div>
                          </w:divsChild>
                        </w:div>
                        <w:div w:id="1401100848">
                          <w:marLeft w:val="0"/>
                          <w:marRight w:val="0"/>
                          <w:marTop w:val="0"/>
                          <w:marBottom w:val="450"/>
                          <w:divBdr>
                            <w:top w:val="none" w:sz="0" w:space="0" w:color="auto"/>
                            <w:left w:val="none" w:sz="0" w:space="0" w:color="auto"/>
                            <w:bottom w:val="none" w:sz="0" w:space="0" w:color="auto"/>
                            <w:right w:val="none" w:sz="0" w:space="0" w:color="auto"/>
                          </w:divBdr>
                        </w:div>
                        <w:div w:id="7420720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41723-a-ressurreicao-de-radcliffe-conheca-o-pregador-sinodal" TargetMode="External"/><Relationship Id="rId13" Type="http://schemas.openxmlformats.org/officeDocument/2006/relationships/hyperlink" Target="https://www.ihu.unisinos.br/654786-assim-elegemos-o-novo-papa-um-homem-capacitado-em-construir-a-paz-curar-as-feridas-e-unir-as-pessoas-entrevista-com-timothy-radcliffe?utm_campaign=newsletter_ihu__22-07-2025&amp;utm_medium=email&amp;utm_source=RD+Statio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eligiondigital.org/jose_manuel_vidal/" TargetMode="External"/><Relationship Id="rId12" Type="http://schemas.openxmlformats.org/officeDocument/2006/relationships/hyperlink" Target="https://www.ihu.unisinos.br/categorias/625872-finalmente-se-conhece-o-motivo-central-da-renuncia-do-papa-bento-xvi" TargetMode="External"/><Relationship Id="rId17" Type="http://schemas.openxmlformats.org/officeDocument/2006/relationships/hyperlink" Target="https://www.religiondigital.org/jesus_bastante/" TargetMode="External"/><Relationship Id="rId2" Type="http://schemas.openxmlformats.org/officeDocument/2006/relationships/numbering" Target="numbering.xml"/><Relationship Id="rId16" Type="http://schemas.openxmlformats.org/officeDocument/2006/relationships/hyperlink" Target="https://desdelafe.mx/noticias/iglesia-en-el-mundo/prioridad-del-papa-acabar-con-los-abusos-en-la-iglesia-mons-jor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ihu.unisinos.br/categorias/186-noticias-2017/568973-joao-paulo-ii-os-anos-terror-na-igreja" TargetMode="External"/><Relationship Id="rId5" Type="http://schemas.openxmlformats.org/officeDocument/2006/relationships/webSettings" Target="webSettings.xml"/><Relationship Id="rId15" Type="http://schemas.openxmlformats.org/officeDocument/2006/relationships/hyperlink" Target="https://cruxnow.com/author/charles-collins" TargetMode="External"/><Relationship Id="rId10" Type="http://schemas.openxmlformats.org/officeDocument/2006/relationships/hyperlink" Target="https://www.ihu.unisinos.br/647840-sobre-o-conclave-artigo-de-joseba-kamiruaga-mieza-cm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astampa.it/" TargetMode="External"/><Relationship Id="rId14" Type="http://schemas.openxmlformats.org/officeDocument/2006/relationships/hyperlink" Target="https://www.religiondigital.org/jose_lorenz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2B0F9-8AAC-4AE9-95C1-EF7F7C0CB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6748</Words>
  <Characters>37118</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2025-07-29T13:18:00Z</dcterms:created>
  <dcterms:modified xsi:type="dcterms:W3CDTF">2025-07-29T13:18:00Z</dcterms:modified>
</cp:coreProperties>
</file>