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CCC1C3" w14:textId="6732A7C2" w:rsidR="003C3900" w:rsidRPr="003C3900" w:rsidRDefault="003C3900" w:rsidP="003C3900">
      <w:pPr>
        <w:spacing w:after="0" w:line="405" w:lineRule="atLeast"/>
        <w:jc w:val="both"/>
        <w:textAlignment w:val="baseline"/>
        <w:rPr>
          <w:rFonts w:ascii="Arial" w:eastAsia="Times New Roman" w:hAnsi="Arial" w:cs="Arial"/>
          <w:color w:val="31302C"/>
          <w:kern w:val="0"/>
          <w:sz w:val="27"/>
          <w:szCs w:val="27"/>
          <w:lang w:eastAsia="es-UY"/>
          <w14:ligatures w14:val="none"/>
        </w:rPr>
      </w:pPr>
      <w:r w:rsidRPr="003C3900">
        <w:rPr>
          <w:rFonts w:ascii="Arial" w:eastAsia="Times New Roman" w:hAnsi="Arial" w:cs="Arial"/>
          <w:b/>
          <w:bCs/>
          <w:color w:val="31302C"/>
          <w:kern w:val="0"/>
          <w:sz w:val="27"/>
          <w:szCs w:val="27"/>
          <w:bdr w:val="none" w:sz="0" w:space="0" w:color="auto" w:frame="1"/>
          <w:lang w:eastAsia="es-UY"/>
          <w14:ligatures w14:val="none"/>
        </w:rPr>
        <w:drawing>
          <wp:inline distT="0" distB="0" distL="0" distR="0" wp14:anchorId="1D5AB30B" wp14:editId="31B3382D">
            <wp:extent cx="5400040" cy="1957705"/>
            <wp:effectExtent l="0" t="0" r="0" b="4445"/>
            <wp:docPr id="1010245007" name="Imagen 1" descr="Logotipo, nombre de la empres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245007" name="Imagen 1" descr="Logotipo, nombre de la empresa&#10;&#10;El contenido generado por IA puede ser incorrecto."/>
                    <pic:cNvPicPr/>
                  </pic:nvPicPr>
                  <pic:blipFill>
                    <a:blip r:embed="rId5"/>
                    <a:stretch>
                      <a:fillRect/>
                    </a:stretch>
                  </pic:blipFill>
                  <pic:spPr>
                    <a:xfrm>
                      <a:off x="0" y="0"/>
                      <a:ext cx="5400040" cy="1957705"/>
                    </a:xfrm>
                    <a:prstGeom prst="rect">
                      <a:avLst/>
                    </a:prstGeom>
                  </pic:spPr>
                </pic:pic>
              </a:graphicData>
            </a:graphic>
          </wp:inline>
        </w:drawing>
      </w:r>
      <w:r w:rsidRPr="003C3900">
        <w:rPr>
          <w:rFonts w:ascii="Arial" w:eastAsia="Times New Roman" w:hAnsi="Arial" w:cs="Arial"/>
          <w:b/>
          <w:bCs/>
          <w:color w:val="31302C"/>
          <w:kern w:val="0"/>
          <w:sz w:val="27"/>
          <w:szCs w:val="27"/>
          <w:bdr w:val="none" w:sz="0" w:space="0" w:color="auto" w:frame="1"/>
          <w:lang w:eastAsia="es-UY"/>
          <w14:ligatures w14:val="none"/>
        </w:rPr>
        <w:br/>
        <w:t xml:space="preserve">“Cuando un extranjero resida con ustedes en su tierra, no lo maltratarán. El extranjero que resida con ustedes les será como uno nacido entre ustedes, y lo amarás como a ti mismo, porque ustedes fueron extranjeros en la tierra de Egipto. Yo soy el Señor su Dios". </w:t>
      </w:r>
      <w:r w:rsidRPr="003C3900">
        <w:rPr>
          <w:rFonts w:ascii="Arial" w:eastAsia="Times New Roman" w:hAnsi="Arial" w:cs="Arial"/>
          <w:color w:val="31302C"/>
          <w:kern w:val="0"/>
          <w:sz w:val="27"/>
          <w:szCs w:val="27"/>
          <w:bdr w:val="none" w:sz="0" w:space="0" w:color="auto" w:frame="1"/>
          <w:lang w:eastAsia="es-UY"/>
          <w14:ligatures w14:val="none"/>
        </w:rPr>
        <w:t>Estas palabras de Levítico 19:33-34 pertenecen a una amplia corriente de bienvenida que recorre toda la Biblia: versos y voces que llevan la hermosa noticia de la incansable preocupación de Dios por los refugiados, solicitantes de asilo y todas las personas y familias migrantes.</w:t>
      </w:r>
    </w:p>
    <w:p w14:paraId="75322D6E" w14:textId="77777777" w:rsidR="003C3900" w:rsidRPr="003C3900" w:rsidRDefault="003C3900" w:rsidP="003C3900">
      <w:pPr>
        <w:spacing w:after="0" w:line="405" w:lineRule="atLeast"/>
        <w:jc w:val="both"/>
        <w:textAlignment w:val="baseline"/>
        <w:rPr>
          <w:rFonts w:ascii="Arial" w:eastAsia="Times New Roman" w:hAnsi="Arial" w:cs="Arial"/>
          <w:color w:val="31302C"/>
          <w:kern w:val="0"/>
          <w:sz w:val="27"/>
          <w:szCs w:val="27"/>
          <w:lang w:eastAsia="es-UY"/>
          <w14:ligatures w14:val="none"/>
        </w:rPr>
      </w:pPr>
      <w:r w:rsidRPr="003C3900">
        <w:rPr>
          <w:rFonts w:ascii="Arial" w:eastAsia="Times New Roman" w:hAnsi="Arial" w:cs="Arial"/>
          <w:color w:val="31302C"/>
          <w:kern w:val="0"/>
          <w:sz w:val="27"/>
          <w:szCs w:val="27"/>
          <w:bdr w:val="none" w:sz="0" w:space="0" w:color="auto" w:frame="1"/>
          <w:lang w:eastAsia="es-UY"/>
          <w14:ligatures w14:val="none"/>
        </w:rPr>
        <w:t>Un coro que abarca toda la Escritura, que incluye también:</w:t>
      </w:r>
    </w:p>
    <w:p w14:paraId="2105BBC4" w14:textId="77777777" w:rsidR="003C3900" w:rsidRPr="003C3900" w:rsidRDefault="003C3900" w:rsidP="003C3900">
      <w:pPr>
        <w:spacing w:after="0" w:line="405" w:lineRule="atLeast"/>
        <w:jc w:val="both"/>
        <w:textAlignment w:val="baseline"/>
        <w:rPr>
          <w:rFonts w:ascii="Arial" w:eastAsia="Times New Roman" w:hAnsi="Arial" w:cs="Arial"/>
          <w:color w:val="31302C"/>
          <w:kern w:val="0"/>
          <w:sz w:val="27"/>
          <w:szCs w:val="27"/>
          <w:lang w:eastAsia="es-UY"/>
          <w14:ligatures w14:val="none"/>
        </w:rPr>
      </w:pPr>
      <w:r w:rsidRPr="003C3900">
        <w:rPr>
          <w:rFonts w:ascii="Arial" w:eastAsia="Times New Roman" w:hAnsi="Arial" w:cs="Arial"/>
          <w:color w:val="31302C"/>
          <w:kern w:val="0"/>
          <w:sz w:val="27"/>
          <w:szCs w:val="27"/>
          <w:bdr w:val="none" w:sz="0" w:space="0" w:color="auto" w:frame="1"/>
          <w:lang w:eastAsia="es-UY"/>
          <w14:ligatures w14:val="none"/>
        </w:rPr>
        <w:br/>
      </w:r>
    </w:p>
    <w:p w14:paraId="740109C5" w14:textId="77777777" w:rsidR="003C3900" w:rsidRPr="003C3900" w:rsidRDefault="003C3900" w:rsidP="003C3900">
      <w:pPr>
        <w:numPr>
          <w:ilvl w:val="0"/>
          <w:numId w:val="1"/>
        </w:numPr>
        <w:spacing w:after="0" w:line="405" w:lineRule="atLeast"/>
        <w:jc w:val="both"/>
        <w:textAlignment w:val="baseline"/>
        <w:rPr>
          <w:rFonts w:ascii="Arial" w:eastAsia="Times New Roman" w:hAnsi="Arial" w:cs="Arial"/>
          <w:color w:val="31302C"/>
          <w:kern w:val="0"/>
          <w:sz w:val="27"/>
          <w:szCs w:val="27"/>
          <w:lang w:eastAsia="es-UY"/>
          <w14:ligatures w14:val="none"/>
        </w:rPr>
      </w:pPr>
      <w:r w:rsidRPr="003C3900">
        <w:rPr>
          <w:rFonts w:ascii="Arial" w:eastAsia="Times New Roman" w:hAnsi="Arial" w:cs="Arial"/>
          <w:color w:val="31302C"/>
          <w:kern w:val="0"/>
          <w:sz w:val="27"/>
          <w:szCs w:val="27"/>
          <w:bdr w:val="none" w:sz="0" w:space="0" w:color="auto" w:frame="1"/>
          <w:lang w:eastAsia="es-UY"/>
          <w14:ligatures w14:val="none"/>
        </w:rPr>
        <w:t>Éxodo 12:49: “Habrá igualdad ante la ley para el ciudadano y el migrante.”</w:t>
      </w:r>
    </w:p>
    <w:p w14:paraId="66E0B3EA" w14:textId="77777777" w:rsidR="003C3900" w:rsidRPr="003C3900" w:rsidRDefault="003C3900" w:rsidP="003C3900">
      <w:pPr>
        <w:numPr>
          <w:ilvl w:val="0"/>
          <w:numId w:val="1"/>
        </w:numPr>
        <w:spacing w:after="0" w:line="405" w:lineRule="atLeast"/>
        <w:jc w:val="both"/>
        <w:textAlignment w:val="baseline"/>
        <w:rPr>
          <w:rFonts w:ascii="Arial" w:eastAsia="Times New Roman" w:hAnsi="Arial" w:cs="Arial"/>
          <w:color w:val="31302C"/>
          <w:kern w:val="0"/>
          <w:sz w:val="27"/>
          <w:szCs w:val="27"/>
          <w:lang w:eastAsia="es-UY"/>
          <w14:ligatures w14:val="none"/>
        </w:rPr>
      </w:pPr>
      <w:r w:rsidRPr="003C3900">
        <w:rPr>
          <w:rFonts w:ascii="Arial" w:eastAsia="Times New Roman" w:hAnsi="Arial" w:cs="Arial"/>
          <w:color w:val="31302C"/>
          <w:kern w:val="0"/>
          <w:sz w:val="27"/>
          <w:szCs w:val="27"/>
          <w:bdr w:val="none" w:sz="0" w:space="0" w:color="auto" w:frame="1"/>
          <w:lang w:eastAsia="es-UY"/>
          <w14:ligatures w14:val="none"/>
        </w:rPr>
        <w:t>Éxodo 22:21: “No debes hacer daño a un inmigrante.”</w:t>
      </w:r>
    </w:p>
    <w:p w14:paraId="556300D5" w14:textId="77777777" w:rsidR="003C3900" w:rsidRPr="003C3900" w:rsidRDefault="003C3900" w:rsidP="003C3900">
      <w:pPr>
        <w:numPr>
          <w:ilvl w:val="0"/>
          <w:numId w:val="1"/>
        </w:numPr>
        <w:spacing w:after="0" w:line="405" w:lineRule="atLeast"/>
        <w:jc w:val="both"/>
        <w:textAlignment w:val="baseline"/>
        <w:rPr>
          <w:rFonts w:ascii="Arial" w:eastAsia="Times New Roman" w:hAnsi="Arial" w:cs="Arial"/>
          <w:color w:val="31302C"/>
          <w:kern w:val="0"/>
          <w:sz w:val="27"/>
          <w:szCs w:val="27"/>
          <w:lang w:eastAsia="es-UY"/>
          <w14:ligatures w14:val="none"/>
        </w:rPr>
      </w:pPr>
      <w:r w:rsidRPr="003C3900">
        <w:rPr>
          <w:rFonts w:ascii="Arial" w:eastAsia="Times New Roman" w:hAnsi="Arial" w:cs="Arial"/>
          <w:color w:val="31302C"/>
          <w:kern w:val="0"/>
          <w:sz w:val="27"/>
          <w:szCs w:val="27"/>
          <w:bdr w:val="none" w:sz="0" w:space="0" w:color="auto" w:frame="1"/>
          <w:lang w:eastAsia="es-UY"/>
          <w14:ligatures w14:val="none"/>
        </w:rPr>
        <w:t>Éxodo 23:9: “No oprimirás al inmigrante.”</w:t>
      </w:r>
    </w:p>
    <w:p w14:paraId="5223C9A3" w14:textId="77777777" w:rsidR="003C3900" w:rsidRPr="003C3900" w:rsidRDefault="003C3900" w:rsidP="003C3900">
      <w:pPr>
        <w:numPr>
          <w:ilvl w:val="0"/>
          <w:numId w:val="1"/>
        </w:numPr>
        <w:spacing w:after="0" w:line="405" w:lineRule="atLeast"/>
        <w:jc w:val="both"/>
        <w:textAlignment w:val="baseline"/>
        <w:rPr>
          <w:rFonts w:ascii="Arial" w:eastAsia="Times New Roman" w:hAnsi="Arial" w:cs="Arial"/>
          <w:color w:val="31302C"/>
          <w:kern w:val="0"/>
          <w:sz w:val="27"/>
          <w:szCs w:val="27"/>
          <w:lang w:eastAsia="es-UY"/>
          <w14:ligatures w14:val="none"/>
        </w:rPr>
      </w:pPr>
      <w:r w:rsidRPr="003C3900">
        <w:rPr>
          <w:rFonts w:ascii="Arial" w:eastAsia="Times New Roman" w:hAnsi="Arial" w:cs="Arial"/>
          <w:color w:val="31302C"/>
          <w:kern w:val="0"/>
          <w:sz w:val="27"/>
          <w:szCs w:val="27"/>
          <w:bdr w:val="none" w:sz="0" w:space="0" w:color="auto" w:frame="1"/>
          <w:lang w:eastAsia="es-UY"/>
          <w14:ligatures w14:val="none"/>
        </w:rPr>
        <w:t>Levítico 25:23: “Porque toda la tierra pertenece a Dios; ante los ojos de Dios, todos somos inmigrantes.”</w:t>
      </w:r>
    </w:p>
    <w:p w14:paraId="41FB5F63" w14:textId="77777777" w:rsidR="003C3900" w:rsidRPr="003C3900" w:rsidRDefault="003C3900" w:rsidP="003C3900">
      <w:pPr>
        <w:numPr>
          <w:ilvl w:val="0"/>
          <w:numId w:val="1"/>
        </w:numPr>
        <w:spacing w:after="0" w:line="405" w:lineRule="atLeast"/>
        <w:jc w:val="both"/>
        <w:textAlignment w:val="baseline"/>
        <w:rPr>
          <w:rFonts w:ascii="Arial" w:eastAsia="Times New Roman" w:hAnsi="Arial" w:cs="Arial"/>
          <w:color w:val="31302C"/>
          <w:kern w:val="0"/>
          <w:sz w:val="27"/>
          <w:szCs w:val="27"/>
          <w:lang w:eastAsia="es-UY"/>
          <w14:ligatures w14:val="none"/>
        </w:rPr>
      </w:pPr>
      <w:r w:rsidRPr="003C3900">
        <w:rPr>
          <w:rFonts w:ascii="Arial" w:eastAsia="Times New Roman" w:hAnsi="Arial" w:cs="Arial"/>
          <w:color w:val="31302C"/>
          <w:kern w:val="0"/>
          <w:sz w:val="27"/>
          <w:szCs w:val="27"/>
          <w:bdr w:val="none" w:sz="0" w:space="0" w:color="auto" w:frame="1"/>
          <w:lang w:eastAsia="es-UY"/>
          <w14:ligatures w14:val="none"/>
        </w:rPr>
        <w:t>Deuteronomio 10:19: “Amarás al inmigrante.”</w:t>
      </w:r>
    </w:p>
    <w:p w14:paraId="63872564" w14:textId="77777777" w:rsidR="003C3900" w:rsidRPr="003C3900" w:rsidRDefault="003C3900" w:rsidP="003C3900">
      <w:pPr>
        <w:numPr>
          <w:ilvl w:val="0"/>
          <w:numId w:val="1"/>
        </w:numPr>
        <w:spacing w:after="0" w:line="405" w:lineRule="atLeast"/>
        <w:jc w:val="both"/>
        <w:textAlignment w:val="baseline"/>
        <w:rPr>
          <w:rFonts w:ascii="Arial" w:eastAsia="Times New Roman" w:hAnsi="Arial" w:cs="Arial"/>
          <w:color w:val="31302C"/>
          <w:kern w:val="0"/>
          <w:sz w:val="27"/>
          <w:szCs w:val="27"/>
          <w:lang w:eastAsia="es-UY"/>
          <w14:ligatures w14:val="none"/>
        </w:rPr>
      </w:pPr>
      <w:r w:rsidRPr="003C3900">
        <w:rPr>
          <w:rFonts w:ascii="Arial" w:eastAsia="Times New Roman" w:hAnsi="Arial" w:cs="Arial"/>
          <w:color w:val="31302C"/>
          <w:kern w:val="0"/>
          <w:sz w:val="27"/>
          <w:szCs w:val="27"/>
          <w:bdr w:val="none" w:sz="0" w:space="0" w:color="auto" w:frame="1"/>
          <w:lang w:eastAsia="es-UY"/>
          <w14:ligatures w14:val="none"/>
        </w:rPr>
        <w:t>Deuteronomio 24:17: “No debes privar a un inmigrante de justicia.”</w:t>
      </w:r>
    </w:p>
    <w:p w14:paraId="52B251A8" w14:textId="77777777" w:rsidR="003C3900" w:rsidRPr="003C3900" w:rsidRDefault="003C3900" w:rsidP="003C3900">
      <w:pPr>
        <w:numPr>
          <w:ilvl w:val="0"/>
          <w:numId w:val="1"/>
        </w:numPr>
        <w:spacing w:after="0" w:line="405" w:lineRule="atLeast"/>
        <w:jc w:val="both"/>
        <w:textAlignment w:val="baseline"/>
        <w:rPr>
          <w:rFonts w:ascii="Arial" w:eastAsia="Times New Roman" w:hAnsi="Arial" w:cs="Arial"/>
          <w:color w:val="31302C"/>
          <w:kern w:val="0"/>
          <w:sz w:val="27"/>
          <w:szCs w:val="27"/>
          <w:lang w:eastAsia="es-UY"/>
          <w14:ligatures w14:val="none"/>
        </w:rPr>
      </w:pPr>
      <w:r w:rsidRPr="003C3900">
        <w:rPr>
          <w:rFonts w:ascii="Arial" w:eastAsia="Times New Roman" w:hAnsi="Arial" w:cs="Arial"/>
          <w:color w:val="31302C"/>
          <w:kern w:val="0"/>
          <w:sz w:val="27"/>
          <w:szCs w:val="27"/>
          <w:bdr w:val="none" w:sz="0" w:space="0" w:color="auto" w:frame="1"/>
          <w:lang w:eastAsia="es-UY"/>
          <w14:ligatures w14:val="none"/>
        </w:rPr>
        <w:t>Zacarías 7:9-10: “Muestren amabilidad unos con otros, y no opriman al inmigrante.”</w:t>
      </w:r>
    </w:p>
    <w:p w14:paraId="1DF37C31" w14:textId="77777777" w:rsidR="003C3900" w:rsidRPr="003C3900" w:rsidRDefault="003C3900" w:rsidP="003C3900">
      <w:pPr>
        <w:spacing w:after="0" w:line="405" w:lineRule="atLeast"/>
        <w:ind w:left="720"/>
        <w:jc w:val="both"/>
        <w:textAlignment w:val="baseline"/>
        <w:rPr>
          <w:rFonts w:ascii="Arial" w:eastAsia="Times New Roman" w:hAnsi="Arial" w:cs="Arial"/>
          <w:color w:val="31302C"/>
          <w:kern w:val="0"/>
          <w:sz w:val="27"/>
          <w:szCs w:val="27"/>
          <w:lang w:eastAsia="es-UY"/>
          <w14:ligatures w14:val="none"/>
        </w:rPr>
      </w:pPr>
      <w:r w:rsidRPr="003C3900">
        <w:rPr>
          <w:rFonts w:ascii="Arial" w:eastAsia="Times New Roman" w:hAnsi="Arial" w:cs="Arial"/>
          <w:color w:val="31302C"/>
          <w:kern w:val="0"/>
          <w:sz w:val="27"/>
          <w:szCs w:val="27"/>
          <w:bdr w:val="none" w:sz="0" w:space="0" w:color="auto" w:frame="1"/>
          <w:lang w:eastAsia="es-UY"/>
          <w14:ligatures w14:val="none"/>
        </w:rPr>
        <w:br/>
      </w:r>
    </w:p>
    <w:p w14:paraId="20F01555" w14:textId="77777777" w:rsidR="003C3900" w:rsidRPr="003C3900" w:rsidRDefault="003C3900" w:rsidP="003C3900">
      <w:pPr>
        <w:spacing w:after="0" w:line="405" w:lineRule="atLeast"/>
        <w:jc w:val="both"/>
        <w:textAlignment w:val="baseline"/>
        <w:rPr>
          <w:rFonts w:ascii="Arial" w:eastAsia="Times New Roman" w:hAnsi="Arial" w:cs="Arial"/>
          <w:color w:val="31302C"/>
          <w:kern w:val="0"/>
          <w:sz w:val="27"/>
          <w:szCs w:val="27"/>
          <w:lang w:eastAsia="es-UY"/>
          <w14:ligatures w14:val="none"/>
        </w:rPr>
      </w:pPr>
      <w:r w:rsidRPr="003C3900">
        <w:rPr>
          <w:rFonts w:ascii="Arial" w:eastAsia="Times New Roman" w:hAnsi="Arial" w:cs="Arial"/>
          <w:color w:val="31302C"/>
          <w:kern w:val="0"/>
          <w:sz w:val="27"/>
          <w:szCs w:val="27"/>
          <w:bdr w:val="none" w:sz="0" w:space="0" w:color="auto" w:frame="1"/>
          <w:lang w:eastAsia="es-UY"/>
          <w14:ligatures w14:val="none"/>
        </w:rPr>
        <w:lastRenderedPageBreak/>
        <w:t>A estos pasajes se suma la historia de Rut, una extranjera inmigrante que se convierte en ancestro de David y Jesús (Rut 4:13-17; Mateo 1:1-16), y el recuerdo de Mateo sobre José, María y Jesús como refugiados que cruzan fronteras huyendo de la violencia política (Mateo 2:13-23).</w:t>
      </w:r>
    </w:p>
    <w:p w14:paraId="356F13D4" w14:textId="77777777" w:rsidR="003C3900" w:rsidRPr="003C3900" w:rsidRDefault="003C3900" w:rsidP="003C3900">
      <w:pPr>
        <w:spacing w:after="0" w:line="405" w:lineRule="atLeast"/>
        <w:jc w:val="both"/>
        <w:textAlignment w:val="baseline"/>
        <w:rPr>
          <w:rFonts w:ascii="Arial" w:eastAsia="Times New Roman" w:hAnsi="Arial" w:cs="Arial"/>
          <w:color w:val="31302C"/>
          <w:kern w:val="0"/>
          <w:sz w:val="27"/>
          <w:szCs w:val="27"/>
          <w:lang w:eastAsia="es-UY"/>
          <w14:ligatures w14:val="none"/>
        </w:rPr>
      </w:pPr>
      <w:r w:rsidRPr="003C3900">
        <w:rPr>
          <w:rFonts w:ascii="Arial" w:eastAsia="Times New Roman" w:hAnsi="Arial" w:cs="Arial"/>
          <w:color w:val="31302C"/>
          <w:kern w:val="0"/>
          <w:sz w:val="27"/>
          <w:szCs w:val="27"/>
          <w:bdr w:val="none" w:sz="0" w:space="0" w:color="auto" w:frame="1"/>
          <w:lang w:eastAsia="es-UY"/>
          <w14:ligatures w14:val="none"/>
        </w:rPr>
        <w:br/>
      </w:r>
    </w:p>
    <w:p w14:paraId="01587D78" w14:textId="77777777" w:rsidR="003C3900" w:rsidRPr="003C3900" w:rsidRDefault="003C3900" w:rsidP="003C3900">
      <w:pPr>
        <w:spacing w:after="0" w:line="405" w:lineRule="atLeast"/>
        <w:jc w:val="both"/>
        <w:textAlignment w:val="baseline"/>
        <w:rPr>
          <w:rFonts w:ascii="Arial" w:eastAsia="Times New Roman" w:hAnsi="Arial" w:cs="Arial"/>
          <w:color w:val="31302C"/>
          <w:kern w:val="0"/>
          <w:sz w:val="27"/>
          <w:szCs w:val="27"/>
          <w:lang w:eastAsia="es-UY"/>
          <w14:ligatures w14:val="none"/>
        </w:rPr>
      </w:pPr>
      <w:r w:rsidRPr="003C3900">
        <w:rPr>
          <w:rFonts w:ascii="Arial" w:eastAsia="Times New Roman" w:hAnsi="Arial" w:cs="Arial"/>
          <w:color w:val="31302C"/>
          <w:kern w:val="0"/>
          <w:sz w:val="27"/>
          <w:szCs w:val="27"/>
          <w:bdr w:val="none" w:sz="0" w:space="0" w:color="auto" w:frame="1"/>
          <w:lang w:eastAsia="es-UY"/>
          <w14:ligatures w14:val="none"/>
        </w:rPr>
        <w:t>El resultado es un claro testimonio bíblico de la constante preocupación de Dios por los solicitantes de asilo, las familias migrantes, los refugiados y los inmigrantes.</w:t>
      </w:r>
    </w:p>
    <w:p w14:paraId="3AD202B7" w14:textId="77777777" w:rsidR="003C3900" w:rsidRPr="003C3900" w:rsidRDefault="003C3900" w:rsidP="003C3900">
      <w:pPr>
        <w:spacing w:after="0" w:line="405" w:lineRule="atLeast"/>
        <w:jc w:val="both"/>
        <w:textAlignment w:val="baseline"/>
        <w:rPr>
          <w:rFonts w:ascii="Arial" w:eastAsia="Times New Roman" w:hAnsi="Arial" w:cs="Arial"/>
          <w:color w:val="31302C"/>
          <w:kern w:val="0"/>
          <w:sz w:val="27"/>
          <w:szCs w:val="27"/>
          <w:lang w:eastAsia="es-UY"/>
          <w14:ligatures w14:val="none"/>
        </w:rPr>
      </w:pPr>
      <w:r w:rsidRPr="003C3900">
        <w:rPr>
          <w:rFonts w:ascii="Arial" w:eastAsia="Times New Roman" w:hAnsi="Arial" w:cs="Arial"/>
          <w:color w:val="31302C"/>
          <w:kern w:val="0"/>
          <w:sz w:val="27"/>
          <w:szCs w:val="27"/>
          <w:bdr w:val="none" w:sz="0" w:space="0" w:color="auto" w:frame="1"/>
          <w:lang w:eastAsia="es-UY"/>
          <w14:ligatures w14:val="none"/>
        </w:rPr>
        <w:t>El peso acumulativo de las Escrituras nos dice que la obsesión de nuestra nación por detener y deportar inmigrantes no solo es una mala política pública, sino también una injusticia humana y un grave fracaso moral.</w:t>
      </w:r>
    </w:p>
    <w:p w14:paraId="25BF0112" w14:textId="77777777" w:rsidR="003C3900" w:rsidRPr="003C3900" w:rsidRDefault="003C3900" w:rsidP="003C3900">
      <w:pPr>
        <w:spacing w:after="0" w:line="405" w:lineRule="atLeast"/>
        <w:jc w:val="both"/>
        <w:textAlignment w:val="baseline"/>
        <w:rPr>
          <w:rFonts w:ascii="Arial" w:eastAsia="Times New Roman" w:hAnsi="Arial" w:cs="Arial"/>
          <w:color w:val="31302C"/>
          <w:kern w:val="0"/>
          <w:sz w:val="27"/>
          <w:szCs w:val="27"/>
          <w:lang w:eastAsia="es-UY"/>
          <w14:ligatures w14:val="none"/>
        </w:rPr>
      </w:pPr>
      <w:r w:rsidRPr="003C3900">
        <w:rPr>
          <w:rFonts w:ascii="Arial" w:eastAsia="Times New Roman" w:hAnsi="Arial" w:cs="Arial"/>
          <w:color w:val="31302C"/>
          <w:kern w:val="0"/>
          <w:sz w:val="27"/>
          <w:szCs w:val="27"/>
          <w:bdr w:val="none" w:sz="0" w:space="0" w:color="auto" w:frame="1"/>
          <w:lang w:eastAsia="es-UY"/>
          <w14:ligatures w14:val="none"/>
        </w:rPr>
        <w:br/>
      </w:r>
    </w:p>
    <w:p w14:paraId="2B98E5A2" w14:textId="77777777" w:rsidR="003C3900" w:rsidRPr="003C3900" w:rsidRDefault="003C3900" w:rsidP="003C3900">
      <w:pPr>
        <w:spacing w:after="0" w:line="405" w:lineRule="atLeast"/>
        <w:jc w:val="both"/>
        <w:textAlignment w:val="baseline"/>
        <w:rPr>
          <w:rFonts w:ascii="Arial" w:eastAsia="Times New Roman" w:hAnsi="Arial" w:cs="Arial"/>
          <w:color w:val="31302C"/>
          <w:kern w:val="0"/>
          <w:sz w:val="27"/>
          <w:szCs w:val="27"/>
          <w:lang w:eastAsia="es-UY"/>
          <w14:ligatures w14:val="none"/>
        </w:rPr>
      </w:pPr>
      <w:r w:rsidRPr="003C3900">
        <w:rPr>
          <w:rFonts w:ascii="Arial" w:eastAsia="Times New Roman" w:hAnsi="Arial" w:cs="Arial"/>
          <w:color w:val="31302C"/>
          <w:kern w:val="0"/>
          <w:sz w:val="27"/>
          <w:szCs w:val="27"/>
          <w:bdr w:val="none" w:sz="0" w:space="0" w:color="auto" w:frame="1"/>
          <w:lang w:eastAsia="es-UY"/>
          <w14:ligatures w14:val="none"/>
        </w:rPr>
        <w:t xml:space="preserve">Esto convierte el momento presente, para personas de todas las religiones, en una de esas temporadas críticas en las que debemos abrazar más profundamente la verdad del poderoso recordatorio de Martin Luther King, </w:t>
      </w:r>
      <w:proofErr w:type="spellStart"/>
      <w:r w:rsidRPr="003C3900">
        <w:rPr>
          <w:rFonts w:ascii="Arial" w:eastAsia="Times New Roman" w:hAnsi="Arial" w:cs="Arial"/>
          <w:color w:val="31302C"/>
          <w:kern w:val="0"/>
          <w:sz w:val="27"/>
          <w:szCs w:val="27"/>
          <w:bdr w:val="none" w:sz="0" w:space="0" w:color="auto" w:frame="1"/>
          <w:lang w:eastAsia="es-UY"/>
          <w14:ligatures w14:val="none"/>
        </w:rPr>
        <w:t>Jr</w:t>
      </w:r>
      <w:proofErr w:type="spellEnd"/>
      <w:r w:rsidRPr="003C3900">
        <w:rPr>
          <w:rFonts w:ascii="Arial" w:eastAsia="Times New Roman" w:hAnsi="Arial" w:cs="Arial"/>
          <w:color w:val="31302C"/>
          <w:kern w:val="0"/>
          <w:sz w:val="27"/>
          <w:szCs w:val="27"/>
          <w:bdr w:val="none" w:sz="0" w:space="0" w:color="auto" w:frame="1"/>
          <w:lang w:eastAsia="es-UY"/>
          <w14:ligatures w14:val="none"/>
        </w:rPr>
        <w:t>.:</w:t>
      </w:r>
      <w:r w:rsidRPr="003C3900">
        <w:rPr>
          <w:rFonts w:ascii="Arial" w:eastAsia="Times New Roman" w:hAnsi="Arial" w:cs="Arial"/>
          <w:b/>
          <w:bCs/>
          <w:color w:val="31302C"/>
          <w:kern w:val="0"/>
          <w:sz w:val="27"/>
          <w:szCs w:val="27"/>
          <w:bdr w:val="none" w:sz="0" w:space="0" w:color="auto" w:frame="1"/>
          <w:lang w:eastAsia="es-UY"/>
          <w14:ligatures w14:val="none"/>
        </w:rPr>
        <w:t>“En el momento en que comenzamos a guardar silencio sobre las cosas que importan, es el momento en que nuestra vida comienza a terminar.”</w:t>
      </w:r>
    </w:p>
    <w:p w14:paraId="23AE4661" w14:textId="77777777" w:rsidR="003C3900" w:rsidRPr="003C3900" w:rsidRDefault="003C3900" w:rsidP="003C3900">
      <w:pPr>
        <w:spacing w:after="0" w:line="405" w:lineRule="atLeast"/>
        <w:jc w:val="both"/>
        <w:textAlignment w:val="baseline"/>
        <w:rPr>
          <w:rFonts w:ascii="Arial" w:eastAsia="Times New Roman" w:hAnsi="Arial" w:cs="Arial"/>
          <w:color w:val="31302C"/>
          <w:kern w:val="0"/>
          <w:sz w:val="27"/>
          <w:szCs w:val="27"/>
          <w:lang w:eastAsia="es-UY"/>
          <w14:ligatures w14:val="none"/>
        </w:rPr>
      </w:pPr>
      <w:r w:rsidRPr="003C3900">
        <w:rPr>
          <w:rFonts w:ascii="Arial" w:eastAsia="Times New Roman" w:hAnsi="Arial" w:cs="Arial"/>
          <w:color w:val="31302C"/>
          <w:kern w:val="0"/>
          <w:sz w:val="27"/>
          <w:szCs w:val="27"/>
          <w:bdr w:val="none" w:sz="0" w:space="0" w:color="auto" w:frame="1"/>
          <w:lang w:eastAsia="es-UY"/>
          <w14:ligatures w14:val="none"/>
        </w:rPr>
        <w:br/>
      </w:r>
    </w:p>
    <w:p w14:paraId="6FCEB880" w14:textId="77777777" w:rsidR="003C3900" w:rsidRPr="003C3900" w:rsidRDefault="003C3900" w:rsidP="003C3900">
      <w:pPr>
        <w:spacing w:after="0" w:line="405" w:lineRule="atLeast"/>
        <w:jc w:val="both"/>
        <w:textAlignment w:val="baseline"/>
        <w:rPr>
          <w:rFonts w:ascii="Arial" w:eastAsia="Times New Roman" w:hAnsi="Arial" w:cs="Arial"/>
          <w:color w:val="31302C"/>
          <w:kern w:val="0"/>
          <w:sz w:val="27"/>
          <w:szCs w:val="27"/>
          <w:lang w:eastAsia="es-UY"/>
          <w14:ligatures w14:val="none"/>
        </w:rPr>
      </w:pPr>
      <w:r w:rsidRPr="003C3900">
        <w:rPr>
          <w:rFonts w:ascii="Arial" w:eastAsia="Times New Roman" w:hAnsi="Arial" w:cs="Arial"/>
          <w:color w:val="31302C"/>
          <w:kern w:val="0"/>
          <w:sz w:val="27"/>
          <w:szCs w:val="27"/>
          <w:bdr w:val="none" w:sz="0" w:space="0" w:color="auto" w:frame="1"/>
          <w:lang w:eastAsia="es-UY"/>
          <w14:ligatures w14:val="none"/>
        </w:rPr>
        <w:t>Ahora es el momento para que personas de todas las religiones —junto con quienes no profesan una fe, pero caminan con buena voluntad— se levanten en defensa de nuestros vecinos inmigrantes y alcen su voz contra la deportación de inmigrantes indocumentados no criminales.</w:t>
      </w:r>
    </w:p>
    <w:p w14:paraId="6888E85B" w14:textId="77777777" w:rsidR="003C3900" w:rsidRPr="003C3900" w:rsidRDefault="003C3900" w:rsidP="003C3900">
      <w:pPr>
        <w:spacing w:after="0" w:line="405" w:lineRule="atLeast"/>
        <w:jc w:val="both"/>
        <w:textAlignment w:val="baseline"/>
        <w:rPr>
          <w:rFonts w:ascii="Arial" w:eastAsia="Times New Roman" w:hAnsi="Arial" w:cs="Arial"/>
          <w:color w:val="31302C"/>
          <w:kern w:val="0"/>
          <w:sz w:val="27"/>
          <w:szCs w:val="27"/>
          <w:lang w:eastAsia="es-UY"/>
          <w14:ligatures w14:val="none"/>
        </w:rPr>
      </w:pPr>
      <w:r w:rsidRPr="003C3900">
        <w:rPr>
          <w:rFonts w:ascii="Arial" w:eastAsia="Times New Roman" w:hAnsi="Arial" w:cs="Arial"/>
          <w:color w:val="31302C"/>
          <w:kern w:val="0"/>
          <w:sz w:val="27"/>
          <w:szCs w:val="27"/>
          <w:bdr w:val="none" w:sz="0" w:space="0" w:color="auto" w:frame="1"/>
          <w:lang w:eastAsia="es-UY"/>
          <w14:ligatures w14:val="none"/>
        </w:rPr>
        <w:br/>
      </w:r>
    </w:p>
    <w:p w14:paraId="6746CD96" w14:textId="77777777" w:rsidR="003C3900" w:rsidRPr="003C3900" w:rsidRDefault="003C3900" w:rsidP="003C3900">
      <w:pPr>
        <w:spacing w:after="0" w:line="405" w:lineRule="atLeast"/>
        <w:jc w:val="both"/>
        <w:textAlignment w:val="baseline"/>
        <w:rPr>
          <w:rFonts w:ascii="Arial" w:eastAsia="Times New Roman" w:hAnsi="Arial" w:cs="Arial"/>
          <w:color w:val="31302C"/>
          <w:kern w:val="0"/>
          <w:sz w:val="27"/>
          <w:szCs w:val="27"/>
          <w:lang w:eastAsia="es-UY"/>
          <w14:ligatures w14:val="none"/>
        </w:rPr>
      </w:pPr>
      <w:r w:rsidRPr="003C3900">
        <w:rPr>
          <w:rFonts w:ascii="Arial" w:eastAsia="Times New Roman" w:hAnsi="Arial" w:cs="Arial"/>
          <w:color w:val="31302C"/>
          <w:kern w:val="0"/>
          <w:sz w:val="27"/>
          <w:szCs w:val="27"/>
          <w:bdr w:val="none" w:sz="0" w:space="0" w:color="auto" w:frame="1"/>
          <w:lang w:eastAsia="es-UY"/>
          <w14:ligatures w14:val="none"/>
        </w:rPr>
        <w:t xml:space="preserve">La frase </w:t>
      </w:r>
      <w:r w:rsidRPr="003C3900">
        <w:rPr>
          <w:rFonts w:ascii="Arial" w:eastAsia="Times New Roman" w:hAnsi="Arial" w:cs="Arial"/>
          <w:b/>
          <w:bCs/>
          <w:color w:val="31302C"/>
          <w:kern w:val="0"/>
          <w:sz w:val="27"/>
          <w:szCs w:val="27"/>
          <w:bdr w:val="none" w:sz="0" w:space="0" w:color="auto" w:frame="1"/>
          <w:lang w:eastAsia="es-UY"/>
          <w14:ligatures w14:val="none"/>
        </w:rPr>
        <w:t>“inmigrantes indocumentados no criminales”</w:t>
      </w:r>
      <w:r w:rsidRPr="003C3900">
        <w:rPr>
          <w:rFonts w:ascii="Arial" w:eastAsia="Times New Roman" w:hAnsi="Arial" w:cs="Arial"/>
          <w:color w:val="31302C"/>
          <w:kern w:val="0"/>
          <w:sz w:val="27"/>
          <w:szCs w:val="27"/>
          <w:bdr w:val="none" w:sz="0" w:space="0" w:color="auto" w:frame="1"/>
          <w:lang w:eastAsia="es-UY"/>
          <w14:ligatures w14:val="none"/>
        </w:rPr>
        <w:t xml:space="preserve"> es intencionada e </w:t>
      </w:r>
      <w:proofErr w:type="spellStart"/>
      <w:r w:rsidRPr="003C3900">
        <w:rPr>
          <w:rFonts w:ascii="Arial" w:eastAsia="Times New Roman" w:hAnsi="Arial" w:cs="Arial"/>
          <w:color w:val="31302C"/>
          <w:kern w:val="0"/>
          <w:sz w:val="27"/>
          <w:szCs w:val="27"/>
          <w:bdr w:val="none" w:sz="0" w:space="0" w:color="auto" w:frame="1"/>
          <w:lang w:eastAsia="es-UY"/>
          <w14:ligatures w14:val="none"/>
        </w:rPr>
        <w:t>importante.Algunos</w:t>
      </w:r>
      <w:proofErr w:type="spellEnd"/>
      <w:r w:rsidRPr="003C3900">
        <w:rPr>
          <w:rFonts w:ascii="Arial" w:eastAsia="Times New Roman" w:hAnsi="Arial" w:cs="Arial"/>
          <w:color w:val="31302C"/>
          <w:kern w:val="0"/>
          <w:sz w:val="27"/>
          <w:szCs w:val="27"/>
          <w:bdr w:val="none" w:sz="0" w:space="0" w:color="auto" w:frame="1"/>
          <w:lang w:eastAsia="es-UY"/>
          <w14:ligatures w14:val="none"/>
        </w:rPr>
        <w:t xml:space="preserve"> dicen que cualquier inmigrante que ingresó a los Estados Unidos sin los documentos apropiados es un criminal y, por lo tanto, debería ser deportado.</w:t>
      </w:r>
    </w:p>
    <w:p w14:paraId="2249EE3A" w14:textId="77777777" w:rsidR="003C3900" w:rsidRPr="003C3900" w:rsidRDefault="003C3900" w:rsidP="003C3900">
      <w:pPr>
        <w:spacing w:after="0" w:line="405" w:lineRule="atLeast"/>
        <w:jc w:val="both"/>
        <w:textAlignment w:val="baseline"/>
        <w:rPr>
          <w:rFonts w:ascii="Arial" w:eastAsia="Times New Roman" w:hAnsi="Arial" w:cs="Arial"/>
          <w:color w:val="31302C"/>
          <w:kern w:val="0"/>
          <w:sz w:val="27"/>
          <w:szCs w:val="27"/>
          <w:lang w:eastAsia="es-UY"/>
          <w14:ligatures w14:val="none"/>
        </w:rPr>
      </w:pPr>
      <w:r w:rsidRPr="003C3900">
        <w:rPr>
          <w:rFonts w:ascii="Arial" w:eastAsia="Times New Roman" w:hAnsi="Arial" w:cs="Arial"/>
          <w:color w:val="31302C"/>
          <w:kern w:val="0"/>
          <w:sz w:val="27"/>
          <w:szCs w:val="27"/>
          <w:bdr w:val="none" w:sz="0" w:space="0" w:color="auto" w:frame="1"/>
          <w:lang w:eastAsia="es-UY"/>
          <w14:ligatures w14:val="none"/>
        </w:rPr>
        <w:lastRenderedPageBreak/>
        <w:br/>
      </w:r>
    </w:p>
    <w:p w14:paraId="0944EEC8" w14:textId="77777777" w:rsidR="003C3900" w:rsidRPr="003C3900" w:rsidRDefault="003C3900" w:rsidP="003C3900">
      <w:pPr>
        <w:spacing w:after="0" w:line="405" w:lineRule="atLeast"/>
        <w:jc w:val="both"/>
        <w:textAlignment w:val="baseline"/>
        <w:rPr>
          <w:rFonts w:ascii="Arial" w:eastAsia="Times New Roman" w:hAnsi="Arial" w:cs="Arial"/>
          <w:color w:val="31302C"/>
          <w:kern w:val="0"/>
          <w:sz w:val="27"/>
          <w:szCs w:val="27"/>
          <w:lang w:eastAsia="es-UY"/>
          <w14:ligatures w14:val="none"/>
        </w:rPr>
      </w:pPr>
      <w:r w:rsidRPr="003C3900">
        <w:rPr>
          <w:rFonts w:ascii="Arial" w:eastAsia="Times New Roman" w:hAnsi="Arial" w:cs="Arial"/>
          <w:color w:val="31302C"/>
          <w:kern w:val="0"/>
          <w:sz w:val="27"/>
          <w:szCs w:val="27"/>
          <w:bdr w:val="none" w:sz="0" w:space="0" w:color="auto" w:frame="1"/>
          <w:lang w:eastAsia="es-UY"/>
          <w14:ligatures w14:val="none"/>
        </w:rPr>
        <w:t xml:space="preserve">Pero dediquémonos a decir, clara y en voz alta, lo que sabemos que es </w:t>
      </w:r>
      <w:proofErr w:type="spellStart"/>
      <w:r w:rsidRPr="003C3900">
        <w:rPr>
          <w:rFonts w:ascii="Arial" w:eastAsia="Times New Roman" w:hAnsi="Arial" w:cs="Arial"/>
          <w:color w:val="31302C"/>
          <w:kern w:val="0"/>
          <w:sz w:val="27"/>
          <w:szCs w:val="27"/>
          <w:bdr w:val="none" w:sz="0" w:space="0" w:color="auto" w:frame="1"/>
          <w:lang w:eastAsia="es-UY"/>
          <w14:ligatures w14:val="none"/>
        </w:rPr>
        <w:t>verdad:</w:t>
      </w:r>
      <w:r w:rsidRPr="003C3900">
        <w:rPr>
          <w:rFonts w:ascii="Arial" w:eastAsia="Times New Roman" w:hAnsi="Arial" w:cs="Arial"/>
          <w:b/>
          <w:bCs/>
          <w:color w:val="31302C"/>
          <w:kern w:val="0"/>
          <w:sz w:val="27"/>
          <w:szCs w:val="27"/>
          <w:bdr w:val="none" w:sz="0" w:space="0" w:color="auto" w:frame="1"/>
          <w:lang w:eastAsia="es-UY"/>
          <w14:ligatures w14:val="none"/>
        </w:rPr>
        <w:t>Un</w:t>
      </w:r>
      <w:proofErr w:type="spellEnd"/>
      <w:r w:rsidRPr="003C3900">
        <w:rPr>
          <w:rFonts w:ascii="Arial" w:eastAsia="Times New Roman" w:hAnsi="Arial" w:cs="Arial"/>
          <w:b/>
          <w:bCs/>
          <w:color w:val="31302C"/>
          <w:kern w:val="0"/>
          <w:sz w:val="27"/>
          <w:szCs w:val="27"/>
          <w:bdr w:val="none" w:sz="0" w:space="0" w:color="auto" w:frame="1"/>
          <w:lang w:eastAsia="es-UY"/>
          <w14:ligatures w14:val="none"/>
        </w:rPr>
        <w:t xml:space="preserve"> inmigrante sin la documentación adecuada no es lo mismo que ser un criminal.</w:t>
      </w:r>
    </w:p>
    <w:p w14:paraId="34891B9D" w14:textId="77777777" w:rsidR="003C3900" w:rsidRPr="003C3900" w:rsidRDefault="003C3900" w:rsidP="003C3900">
      <w:pPr>
        <w:spacing w:after="0" w:line="405" w:lineRule="atLeast"/>
        <w:jc w:val="both"/>
        <w:textAlignment w:val="baseline"/>
        <w:rPr>
          <w:rFonts w:ascii="Arial" w:eastAsia="Times New Roman" w:hAnsi="Arial" w:cs="Arial"/>
          <w:color w:val="31302C"/>
          <w:kern w:val="0"/>
          <w:sz w:val="27"/>
          <w:szCs w:val="27"/>
          <w:lang w:eastAsia="es-UY"/>
          <w14:ligatures w14:val="none"/>
        </w:rPr>
      </w:pPr>
      <w:r w:rsidRPr="003C3900">
        <w:rPr>
          <w:rFonts w:ascii="Arial" w:eastAsia="Times New Roman" w:hAnsi="Arial" w:cs="Arial"/>
          <w:color w:val="31302C"/>
          <w:kern w:val="0"/>
          <w:sz w:val="27"/>
          <w:szCs w:val="27"/>
          <w:bdr w:val="none" w:sz="0" w:space="0" w:color="auto" w:frame="1"/>
          <w:lang w:eastAsia="es-UY"/>
          <w14:ligatures w14:val="none"/>
        </w:rPr>
        <w:t xml:space="preserve">Todos lo sabemos, y necesitamos comenzar a decirlo. No llamaríamos criminal a un ciudadano trabajador y respetuoso de la ley que tiene un problema de documentación. Entonces, ¿por qué los defensores de la deportación masiva insisten en que los inmigrantes indocumentados trabajadores y respetuosos de la ley son </w:t>
      </w:r>
      <w:proofErr w:type="spellStart"/>
      <w:r w:rsidRPr="003C3900">
        <w:rPr>
          <w:rFonts w:ascii="Arial" w:eastAsia="Times New Roman" w:hAnsi="Arial" w:cs="Arial"/>
          <w:color w:val="31302C"/>
          <w:kern w:val="0"/>
          <w:sz w:val="27"/>
          <w:szCs w:val="27"/>
          <w:bdr w:val="none" w:sz="0" w:space="0" w:color="auto" w:frame="1"/>
          <w:lang w:eastAsia="es-UY"/>
          <w14:ligatures w14:val="none"/>
        </w:rPr>
        <w:t>criminales?Imputar</w:t>
      </w:r>
      <w:proofErr w:type="spellEnd"/>
      <w:r w:rsidRPr="003C3900">
        <w:rPr>
          <w:rFonts w:ascii="Arial" w:eastAsia="Times New Roman" w:hAnsi="Arial" w:cs="Arial"/>
          <w:color w:val="31302C"/>
          <w:kern w:val="0"/>
          <w:sz w:val="27"/>
          <w:szCs w:val="27"/>
          <w:bdr w:val="none" w:sz="0" w:space="0" w:color="auto" w:frame="1"/>
          <w:lang w:eastAsia="es-UY"/>
          <w14:ligatures w14:val="none"/>
        </w:rPr>
        <w:t xml:space="preserve"> a millones de nuestros vecinos inmigrantes de esa manera es incorrecto y debe detenerse.</w:t>
      </w:r>
    </w:p>
    <w:p w14:paraId="0AF52F47" w14:textId="77777777" w:rsidR="003C3900" w:rsidRPr="003C3900" w:rsidRDefault="003C3900" w:rsidP="003C3900">
      <w:pPr>
        <w:spacing w:after="0" w:line="405" w:lineRule="atLeast"/>
        <w:jc w:val="both"/>
        <w:textAlignment w:val="baseline"/>
        <w:rPr>
          <w:rFonts w:ascii="Arial" w:eastAsia="Times New Roman" w:hAnsi="Arial" w:cs="Arial"/>
          <w:color w:val="31302C"/>
          <w:kern w:val="0"/>
          <w:sz w:val="27"/>
          <w:szCs w:val="27"/>
          <w:lang w:eastAsia="es-UY"/>
          <w14:ligatures w14:val="none"/>
        </w:rPr>
      </w:pPr>
      <w:r w:rsidRPr="003C3900">
        <w:rPr>
          <w:rFonts w:ascii="Arial" w:eastAsia="Times New Roman" w:hAnsi="Arial" w:cs="Arial"/>
          <w:color w:val="31302C"/>
          <w:kern w:val="0"/>
          <w:sz w:val="27"/>
          <w:szCs w:val="27"/>
          <w:bdr w:val="none" w:sz="0" w:space="0" w:color="auto" w:frame="1"/>
          <w:lang w:eastAsia="es-UY"/>
          <w14:ligatures w14:val="none"/>
        </w:rPr>
        <w:br/>
      </w:r>
    </w:p>
    <w:p w14:paraId="7B237714" w14:textId="77777777" w:rsidR="003C3900" w:rsidRPr="003C3900" w:rsidRDefault="003C3900" w:rsidP="003C3900">
      <w:pPr>
        <w:spacing w:after="0" w:line="405" w:lineRule="atLeast"/>
        <w:jc w:val="both"/>
        <w:textAlignment w:val="baseline"/>
        <w:rPr>
          <w:rFonts w:ascii="Arial" w:eastAsia="Times New Roman" w:hAnsi="Arial" w:cs="Arial"/>
          <w:color w:val="31302C"/>
          <w:kern w:val="0"/>
          <w:sz w:val="27"/>
          <w:szCs w:val="27"/>
          <w:lang w:eastAsia="es-UY"/>
          <w14:ligatures w14:val="none"/>
        </w:rPr>
      </w:pPr>
      <w:r w:rsidRPr="003C3900">
        <w:rPr>
          <w:rFonts w:ascii="Arial" w:eastAsia="Times New Roman" w:hAnsi="Arial" w:cs="Arial"/>
          <w:color w:val="31302C"/>
          <w:kern w:val="0"/>
          <w:sz w:val="27"/>
          <w:szCs w:val="27"/>
          <w:bdr w:val="none" w:sz="0" w:space="0" w:color="auto" w:frame="1"/>
          <w:lang w:eastAsia="es-UY"/>
          <w14:ligatures w14:val="none"/>
        </w:rPr>
        <w:t xml:space="preserve">Inmigrantes que cometen actos de violencia, al igual que ciudadanos que cometen actos de violencia, deben ser </w:t>
      </w:r>
      <w:proofErr w:type="spellStart"/>
      <w:r w:rsidRPr="003C3900">
        <w:rPr>
          <w:rFonts w:ascii="Arial" w:eastAsia="Times New Roman" w:hAnsi="Arial" w:cs="Arial"/>
          <w:color w:val="31302C"/>
          <w:kern w:val="0"/>
          <w:sz w:val="27"/>
          <w:szCs w:val="27"/>
          <w:bdr w:val="none" w:sz="0" w:space="0" w:color="auto" w:frame="1"/>
          <w:lang w:eastAsia="es-UY"/>
          <w14:ligatures w14:val="none"/>
        </w:rPr>
        <w:t>aprehendidos.Pero</w:t>
      </w:r>
      <w:proofErr w:type="spellEnd"/>
      <w:r w:rsidRPr="003C3900">
        <w:rPr>
          <w:rFonts w:ascii="Arial" w:eastAsia="Times New Roman" w:hAnsi="Arial" w:cs="Arial"/>
          <w:color w:val="31302C"/>
          <w:kern w:val="0"/>
          <w:sz w:val="27"/>
          <w:szCs w:val="27"/>
          <w:bdr w:val="none" w:sz="0" w:space="0" w:color="auto" w:frame="1"/>
          <w:lang w:eastAsia="es-UY"/>
          <w14:ligatures w14:val="none"/>
        </w:rPr>
        <w:t xml:space="preserve"> la actual campaña de crueldad de nuestra nación contra los inmigrantes claramente </w:t>
      </w:r>
      <w:r w:rsidRPr="003C3900">
        <w:rPr>
          <w:rFonts w:ascii="Arial" w:eastAsia="Times New Roman" w:hAnsi="Arial" w:cs="Arial"/>
          <w:b/>
          <w:bCs/>
          <w:color w:val="31302C"/>
          <w:kern w:val="0"/>
          <w:sz w:val="27"/>
          <w:szCs w:val="27"/>
          <w:bdr w:val="none" w:sz="0" w:space="0" w:color="auto" w:frame="1"/>
          <w:lang w:eastAsia="es-UY"/>
          <w14:ligatures w14:val="none"/>
        </w:rPr>
        <w:t>no se trata de seguridad pública</w:t>
      </w:r>
      <w:r w:rsidRPr="003C3900">
        <w:rPr>
          <w:rFonts w:ascii="Arial" w:eastAsia="Times New Roman" w:hAnsi="Arial" w:cs="Arial"/>
          <w:color w:val="31302C"/>
          <w:kern w:val="0"/>
          <w:sz w:val="27"/>
          <w:szCs w:val="27"/>
          <w:bdr w:val="none" w:sz="0" w:space="0" w:color="auto" w:frame="1"/>
          <w:lang w:eastAsia="es-UY"/>
          <w14:ligatures w14:val="none"/>
        </w:rPr>
        <w:t>.</w:t>
      </w:r>
    </w:p>
    <w:p w14:paraId="1A9C34A0" w14:textId="77777777" w:rsidR="003C3900" w:rsidRPr="003C3900" w:rsidRDefault="003C3900" w:rsidP="003C3900">
      <w:pPr>
        <w:spacing w:after="0" w:line="405" w:lineRule="atLeast"/>
        <w:jc w:val="both"/>
        <w:textAlignment w:val="baseline"/>
        <w:rPr>
          <w:rFonts w:ascii="Arial" w:eastAsia="Times New Roman" w:hAnsi="Arial" w:cs="Arial"/>
          <w:color w:val="31302C"/>
          <w:kern w:val="0"/>
          <w:sz w:val="27"/>
          <w:szCs w:val="27"/>
          <w:lang w:eastAsia="es-UY"/>
          <w14:ligatures w14:val="none"/>
        </w:rPr>
      </w:pPr>
      <w:r w:rsidRPr="003C3900">
        <w:rPr>
          <w:rFonts w:ascii="Arial" w:eastAsia="Times New Roman" w:hAnsi="Arial" w:cs="Arial"/>
          <w:color w:val="31302C"/>
          <w:kern w:val="0"/>
          <w:sz w:val="27"/>
          <w:szCs w:val="27"/>
          <w:bdr w:val="none" w:sz="0" w:space="0" w:color="auto" w:frame="1"/>
          <w:lang w:eastAsia="es-UY"/>
          <w14:ligatures w14:val="none"/>
        </w:rPr>
        <w:t xml:space="preserve">Más bien, es una campaña de miedo arraigada en el triste suelo de una </w:t>
      </w:r>
      <w:r w:rsidRPr="003C3900">
        <w:rPr>
          <w:rFonts w:ascii="Arial" w:eastAsia="Times New Roman" w:hAnsi="Arial" w:cs="Arial"/>
          <w:b/>
          <w:bCs/>
          <w:color w:val="31302C"/>
          <w:kern w:val="0"/>
          <w:sz w:val="27"/>
          <w:szCs w:val="27"/>
          <w:bdr w:val="none" w:sz="0" w:space="0" w:color="auto" w:frame="1"/>
          <w:lang w:eastAsia="es-UY"/>
          <w14:ligatures w14:val="none"/>
        </w:rPr>
        <w:t>xenofobia institucionalizada</w:t>
      </w:r>
      <w:r w:rsidRPr="003C3900">
        <w:rPr>
          <w:rFonts w:ascii="Arial" w:eastAsia="Times New Roman" w:hAnsi="Arial" w:cs="Arial"/>
          <w:color w:val="31302C"/>
          <w:kern w:val="0"/>
          <w:sz w:val="27"/>
          <w:szCs w:val="27"/>
          <w:bdr w:val="none" w:sz="0" w:space="0" w:color="auto" w:frame="1"/>
          <w:lang w:eastAsia="es-UY"/>
          <w14:ligatures w14:val="none"/>
        </w:rPr>
        <w:t>, que ha producido el amargo fruto del nacionalismo, el racismo y la supremacía blanca.</w:t>
      </w:r>
    </w:p>
    <w:p w14:paraId="759BA96D" w14:textId="77777777" w:rsidR="003C3900" w:rsidRPr="003C3900" w:rsidRDefault="003C3900" w:rsidP="003C3900">
      <w:pPr>
        <w:spacing w:after="0" w:line="405" w:lineRule="atLeast"/>
        <w:jc w:val="both"/>
        <w:textAlignment w:val="baseline"/>
        <w:rPr>
          <w:rFonts w:ascii="Arial" w:eastAsia="Times New Roman" w:hAnsi="Arial" w:cs="Arial"/>
          <w:color w:val="31302C"/>
          <w:kern w:val="0"/>
          <w:sz w:val="27"/>
          <w:szCs w:val="27"/>
          <w:lang w:eastAsia="es-UY"/>
          <w14:ligatures w14:val="none"/>
        </w:rPr>
      </w:pPr>
      <w:r w:rsidRPr="003C3900">
        <w:rPr>
          <w:rFonts w:ascii="Arial" w:eastAsia="Times New Roman" w:hAnsi="Arial" w:cs="Arial"/>
          <w:color w:val="31302C"/>
          <w:kern w:val="0"/>
          <w:sz w:val="27"/>
          <w:szCs w:val="27"/>
          <w:bdr w:val="none" w:sz="0" w:space="0" w:color="auto" w:frame="1"/>
          <w:lang w:eastAsia="es-UY"/>
          <w14:ligatures w14:val="none"/>
        </w:rPr>
        <w:br/>
      </w:r>
    </w:p>
    <w:p w14:paraId="6FBFA97D" w14:textId="77777777" w:rsidR="003C3900" w:rsidRPr="003C3900" w:rsidRDefault="003C3900" w:rsidP="003C3900">
      <w:pPr>
        <w:spacing w:after="0" w:line="405" w:lineRule="atLeast"/>
        <w:jc w:val="both"/>
        <w:textAlignment w:val="baseline"/>
        <w:rPr>
          <w:rFonts w:ascii="Arial" w:eastAsia="Times New Roman" w:hAnsi="Arial" w:cs="Arial"/>
          <w:color w:val="31302C"/>
          <w:kern w:val="0"/>
          <w:sz w:val="27"/>
          <w:szCs w:val="27"/>
          <w:lang w:eastAsia="es-UY"/>
          <w14:ligatures w14:val="none"/>
        </w:rPr>
      </w:pPr>
      <w:r w:rsidRPr="003C3900">
        <w:rPr>
          <w:rFonts w:ascii="Arial" w:eastAsia="Times New Roman" w:hAnsi="Arial" w:cs="Arial"/>
          <w:color w:val="31302C"/>
          <w:kern w:val="0"/>
          <w:sz w:val="27"/>
          <w:szCs w:val="27"/>
          <w:bdr w:val="none" w:sz="0" w:space="0" w:color="auto" w:frame="1"/>
          <w:lang w:eastAsia="es-UY"/>
          <w14:ligatures w14:val="none"/>
        </w:rPr>
        <w:t xml:space="preserve">La respuesta más sanadora a esta trágicamente armada e institucionalizada xenofobia es reconocer que </w:t>
      </w:r>
      <w:r w:rsidRPr="003C3900">
        <w:rPr>
          <w:rFonts w:ascii="Arial" w:eastAsia="Times New Roman" w:hAnsi="Arial" w:cs="Arial"/>
          <w:b/>
          <w:bCs/>
          <w:color w:val="31302C"/>
          <w:kern w:val="0"/>
          <w:sz w:val="27"/>
          <w:szCs w:val="27"/>
          <w:bdr w:val="none" w:sz="0" w:space="0" w:color="auto" w:frame="1"/>
          <w:lang w:eastAsia="es-UY"/>
          <w14:ligatures w14:val="none"/>
        </w:rPr>
        <w:t xml:space="preserve">todos somos amados hijos e hijas de </w:t>
      </w:r>
      <w:proofErr w:type="spellStart"/>
      <w:r w:rsidRPr="003C3900">
        <w:rPr>
          <w:rFonts w:ascii="Arial" w:eastAsia="Times New Roman" w:hAnsi="Arial" w:cs="Arial"/>
          <w:b/>
          <w:bCs/>
          <w:color w:val="31302C"/>
          <w:kern w:val="0"/>
          <w:sz w:val="27"/>
          <w:szCs w:val="27"/>
          <w:bdr w:val="none" w:sz="0" w:space="0" w:color="auto" w:frame="1"/>
          <w:lang w:eastAsia="es-UY"/>
          <w14:ligatures w14:val="none"/>
        </w:rPr>
        <w:t>Dios</w:t>
      </w:r>
      <w:r w:rsidRPr="003C3900">
        <w:rPr>
          <w:rFonts w:ascii="Arial" w:eastAsia="Times New Roman" w:hAnsi="Arial" w:cs="Arial"/>
          <w:color w:val="31302C"/>
          <w:kern w:val="0"/>
          <w:sz w:val="27"/>
          <w:szCs w:val="27"/>
          <w:bdr w:val="none" w:sz="0" w:space="0" w:color="auto" w:frame="1"/>
          <w:lang w:eastAsia="es-UY"/>
          <w14:ligatures w14:val="none"/>
        </w:rPr>
        <w:t>.Aprender</w:t>
      </w:r>
      <w:proofErr w:type="spellEnd"/>
      <w:r w:rsidRPr="003C3900">
        <w:rPr>
          <w:rFonts w:ascii="Arial" w:eastAsia="Times New Roman" w:hAnsi="Arial" w:cs="Arial"/>
          <w:color w:val="31302C"/>
          <w:kern w:val="0"/>
          <w:sz w:val="27"/>
          <w:szCs w:val="27"/>
          <w:bdr w:val="none" w:sz="0" w:space="0" w:color="auto" w:frame="1"/>
          <w:lang w:eastAsia="es-UY"/>
          <w14:ligatures w14:val="none"/>
        </w:rPr>
        <w:t xml:space="preserve"> a mirar con amor y a dar la bienvenida a todas las personas </w:t>
      </w:r>
      <w:r w:rsidRPr="003C3900">
        <w:rPr>
          <w:rFonts w:ascii="Arial" w:eastAsia="Times New Roman" w:hAnsi="Arial" w:cs="Arial"/>
          <w:b/>
          <w:bCs/>
          <w:color w:val="31302C"/>
          <w:kern w:val="0"/>
          <w:sz w:val="27"/>
          <w:szCs w:val="27"/>
          <w:bdr w:val="none" w:sz="0" w:space="0" w:color="auto" w:frame="1"/>
          <w:lang w:eastAsia="es-UY"/>
          <w14:ligatures w14:val="none"/>
        </w:rPr>
        <w:t>como si hubieran nacido entre nosotros, y nosotros entre ellas</w:t>
      </w:r>
      <w:r w:rsidRPr="003C3900">
        <w:rPr>
          <w:rFonts w:ascii="Arial" w:eastAsia="Times New Roman" w:hAnsi="Arial" w:cs="Arial"/>
          <w:color w:val="31302C"/>
          <w:kern w:val="0"/>
          <w:sz w:val="27"/>
          <w:szCs w:val="27"/>
          <w:bdr w:val="none" w:sz="0" w:space="0" w:color="auto" w:frame="1"/>
          <w:lang w:eastAsia="es-UY"/>
          <w14:ligatures w14:val="none"/>
        </w:rPr>
        <w:t>.</w:t>
      </w:r>
    </w:p>
    <w:p w14:paraId="26D61A05" w14:textId="77777777" w:rsidR="003C3900" w:rsidRPr="003C3900" w:rsidRDefault="003C3900" w:rsidP="003C3900">
      <w:pPr>
        <w:spacing w:after="0" w:line="405" w:lineRule="atLeast"/>
        <w:jc w:val="both"/>
        <w:textAlignment w:val="baseline"/>
        <w:rPr>
          <w:rFonts w:ascii="Arial" w:eastAsia="Times New Roman" w:hAnsi="Arial" w:cs="Arial"/>
          <w:color w:val="31302C"/>
          <w:kern w:val="0"/>
          <w:sz w:val="27"/>
          <w:szCs w:val="27"/>
          <w:lang w:eastAsia="es-UY"/>
          <w14:ligatures w14:val="none"/>
        </w:rPr>
      </w:pPr>
      <w:r w:rsidRPr="003C3900">
        <w:rPr>
          <w:rFonts w:ascii="Arial" w:eastAsia="Times New Roman" w:hAnsi="Arial" w:cs="Arial"/>
          <w:color w:val="31302C"/>
          <w:kern w:val="0"/>
          <w:sz w:val="27"/>
          <w:szCs w:val="27"/>
          <w:bdr w:val="none" w:sz="0" w:space="0" w:color="auto" w:frame="1"/>
          <w:lang w:eastAsia="es-UY"/>
          <w14:ligatures w14:val="none"/>
        </w:rPr>
        <w:br/>
      </w:r>
    </w:p>
    <w:p w14:paraId="7EB10429" w14:textId="77777777" w:rsidR="003C3900" w:rsidRPr="003C3900" w:rsidRDefault="003C3900" w:rsidP="003C3900">
      <w:pPr>
        <w:spacing w:after="0" w:line="405" w:lineRule="atLeast"/>
        <w:jc w:val="both"/>
        <w:textAlignment w:val="baseline"/>
        <w:rPr>
          <w:rFonts w:ascii="Arial" w:eastAsia="Times New Roman" w:hAnsi="Arial" w:cs="Arial"/>
          <w:color w:val="31302C"/>
          <w:kern w:val="0"/>
          <w:sz w:val="27"/>
          <w:szCs w:val="27"/>
          <w:lang w:eastAsia="es-UY"/>
          <w14:ligatures w14:val="none"/>
        </w:rPr>
      </w:pPr>
      <w:r w:rsidRPr="003C3900">
        <w:rPr>
          <w:rFonts w:ascii="Arial" w:eastAsia="Times New Roman" w:hAnsi="Arial" w:cs="Arial"/>
          <w:color w:val="31302C"/>
          <w:kern w:val="0"/>
          <w:sz w:val="27"/>
          <w:szCs w:val="27"/>
          <w:bdr w:val="none" w:sz="0" w:space="0" w:color="auto" w:frame="1"/>
          <w:lang w:eastAsia="es-UY"/>
          <w14:ligatures w14:val="none"/>
        </w:rPr>
        <w:t xml:space="preserve">Que nuestra triste y pecaminosa xenofobia —el miedo al otro— sea transformada en una alegre y poderosa </w:t>
      </w:r>
      <w:proofErr w:type="spellStart"/>
      <w:r w:rsidRPr="003C3900">
        <w:rPr>
          <w:rFonts w:ascii="Arial" w:eastAsia="Times New Roman" w:hAnsi="Arial" w:cs="Arial"/>
          <w:b/>
          <w:bCs/>
          <w:color w:val="31302C"/>
          <w:kern w:val="0"/>
          <w:sz w:val="27"/>
          <w:szCs w:val="27"/>
          <w:bdr w:val="none" w:sz="0" w:space="0" w:color="auto" w:frame="1"/>
          <w:lang w:eastAsia="es-UY"/>
          <w14:ligatures w14:val="none"/>
        </w:rPr>
        <w:t>xenoamor</w:t>
      </w:r>
      <w:proofErr w:type="spellEnd"/>
      <w:r w:rsidRPr="003C3900">
        <w:rPr>
          <w:rFonts w:ascii="Arial" w:eastAsia="Times New Roman" w:hAnsi="Arial" w:cs="Arial"/>
          <w:color w:val="31302C"/>
          <w:kern w:val="0"/>
          <w:sz w:val="27"/>
          <w:szCs w:val="27"/>
          <w:bdr w:val="none" w:sz="0" w:space="0" w:color="auto" w:frame="1"/>
          <w:lang w:eastAsia="es-UY"/>
          <w14:ligatures w14:val="none"/>
        </w:rPr>
        <w:t>: el amor al otro.</w:t>
      </w:r>
    </w:p>
    <w:p w14:paraId="67F98AA2" w14:textId="77777777" w:rsidR="003C3900" w:rsidRPr="003C3900" w:rsidRDefault="003C3900" w:rsidP="003C3900">
      <w:pPr>
        <w:spacing w:after="0" w:line="405" w:lineRule="atLeast"/>
        <w:jc w:val="both"/>
        <w:textAlignment w:val="baseline"/>
        <w:rPr>
          <w:rFonts w:ascii="Arial" w:eastAsia="Times New Roman" w:hAnsi="Arial" w:cs="Arial"/>
          <w:color w:val="31302C"/>
          <w:kern w:val="0"/>
          <w:sz w:val="27"/>
          <w:szCs w:val="27"/>
          <w:lang w:eastAsia="es-UY"/>
          <w14:ligatures w14:val="none"/>
        </w:rPr>
      </w:pPr>
      <w:r w:rsidRPr="003C3900">
        <w:rPr>
          <w:rFonts w:ascii="Arial" w:eastAsia="Times New Roman" w:hAnsi="Arial" w:cs="Arial"/>
          <w:color w:val="31302C"/>
          <w:kern w:val="0"/>
          <w:sz w:val="27"/>
          <w:szCs w:val="27"/>
          <w:bdr w:val="none" w:sz="0" w:space="0" w:color="auto" w:frame="1"/>
          <w:lang w:eastAsia="es-UY"/>
          <w14:ligatures w14:val="none"/>
        </w:rPr>
        <w:t xml:space="preserve">Que todos lleguemos, por fin, a </w:t>
      </w:r>
      <w:r w:rsidRPr="003C3900">
        <w:rPr>
          <w:rFonts w:ascii="Arial" w:eastAsia="Times New Roman" w:hAnsi="Arial" w:cs="Arial"/>
          <w:b/>
          <w:bCs/>
          <w:color w:val="31302C"/>
          <w:kern w:val="0"/>
          <w:sz w:val="27"/>
          <w:szCs w:val="27"/>
          <w:bdr w:val="none" w:sz="0" w:space="0" w:color="auto" w:frame="1"/>
          <w:lang w:eastAsia="es-UY"/>
          <w14:ligatures w14:val="none"/>
        </w:rPr>
        <w:t>encarnar el espíritu expansivo de Levítico 19:33-34</w:t>
      </w:r>
      <w:r w:rsidRPr="003C3900">
        <w:rPr>
          <w:rFonts w:ascii="Arial" w:eastAsia="Times New Roman" w:hAnsi="Arial" w:cs="Arial"/>
          <w:color w:val="31302C"/>
          <w:kern w:val="0"/>
          <w:sz w:val="27"/>
          <w:szCs w:val="27"/>
          <w:bdr w:val="none" w:sz="0" w:space="0" w:color="auto" w:frame="1"/>
          <w:lang w:eastAsia="es-UY"/>
          <w14:ligatures w14:val="none"/>
        </w:rPr>
        <w:t xml:space="preserve">, amando al inmigrante como nos amamos a nosotros </w:t>
      </w:r>
      <w:r w:rsidRPr="003C3900">
        <w:rPr>
          <w:rFonts w:ascii="Arial" w:eastAsia="Times New Roman" w:hAnsi="Arial" w:cs="Arial"/>
          <w:color w:val="31302C"/>
          <w:kern w:val="0"/>
          <w:sz w:val="27"/>
          <w:szCs w:val="27"/>
          <w:bdr w:val="none" w:sz="0" w:space="0" w:color="auto" w:frame="1"/>
          <w:lang w:eastAsia="es-UY"/>
          <w14:ligatures w14:val="none"/>
        </w:rPr>
        <w:lastRenderedPageBreak/>
        <w:t xml:space="preserve">mismos; viendo al refugiado, al solicitante de asilo y a las familias migrantes </w:t>
      </w:r>
      <w:r w:rsidRPr="003C3900">
        <w:rPr>
          <w:rFonts w:ascii="Arial" w:eastAsia="Times New Roman" w:hAnsi="Arial" w:cs="Arial"/>
          <w:b/>
          <w:bCs/>
          <w:color w:val="31302C"/>
          <w:kern w:val="0"/>
          <w:sz w:val="27"/>
          <w:szCs w:val="27"/>
          <w:bdr w:val="none" w:sz="0" w:space="0" w:color="auto" w:frame="1"/>
          <w:lang w:eastAsia="es-UY"/>
          <w14:ligatures w14:val="none"/>
        </w:rPr>
        <w:t>como Dios los ve: como nacidos entre nosotros</w:t>
      </w:r>
      <w:r w:rsidRPr="003C3900">
        <w:rPr>
          <w:rFonts w:ascii="Arial" w:eastAsia="Times New Roman" w:hAnsi="Arial" w:cs="Arial"/>
          <w:color w:val="31302C"/>
          <w:kern w:val="0"/>
          <w:sz w:val="27"/>
          <w:szCs w:val="27"/>
          <w:bdr w:val="none" w:sz="0" w:space="0" w:color="auto" w:frame="1"/>
          <w:lang w:eastAsia="es-UY"/>
          <w14:ligatures w14:val="none"/>
        </w:rPr>
        <w:t>.</w:t>
      </w:r>
    </w:p>
    <w:p w14:paraId="6B485EDC" w14:textId="77777777" w:rsidR="003C3900" w:rsidRPr="003C3900" w:rsidRDefault="003C3900" w:rsidP="003C3900">
      <w:pPr>
        <w:spacing w:after="0" w:line="405" w:lineRule="atLeast"/>
        <w:jc w:val="both"/>
        <w:textAlignment w:val="baseline"/>
        <w:rPr>
          <w:rFonts w:ascii="Arial" w:eastAsia="Times New Roman" w:hAnsi="Arial" w:cs="Arial"/>
          <w:color w:val="31302C"/>
          <w:kern w:val="0"/>
          <w:sz w:val="27"/>
          <w:szCs w:val="27"/>
          <w:lang w:eastAsia="es-UY"/>
          <w14:ligatures w14:val="none"/>
        </w:rPr>
      </w:pPr>
      <w:r w:rsidRPr="003C3900">
        <w:rPr>
          <w:rFonts w:ascii="Arial" w:eastAsia="Times New Roman" w:hAnsi="Arial" w:cs="Arial"/>
          <w:color w:val="31302C"/>
          <w:kern w:val="0"/>
          <w:sz w:val="27"/>
          <w:szCs w:val="27"/>
          <w:bdr w:val="none" w:sz="0" w:space="0" w:color="auto" w:frame="1"/>
          <w:lang w:eastAsia="es-UY"/>
          <w14:ligatures w14:val="none"/>
        </w:rPr>
        <w:br/>
      </w:r>
    </w:p>
    <w:p w14:paraId="526C2158" w14:textId="77777777" w:rsidR="003C3900" w:rsidRPr="003C3900" w:rsidRDefault="003C3900" w:rsidP="003C3900">
      <w:pPr>
        <w:spacing w:after="0" w:line="405" w:lineRule="atLeast"/>
        <w:jc w:val="both"/>
        <w:textAlignment w:val="baseline"/>
        <w:rPr>
          <w:rFonts w:ascii="Arial" w:eastAsia="Times New Roman" w:hAnsi="Arial" w:cs="Arial"/>
          <w:color w:val="31302C"/>
          <w:kern w:val="0"/>
          <w:sz w:val="27"/>
          <w:szCs w:val="27"/>
          <w:lang w:eastAsia="es-UY"/>
          <w14:ligatures w14:val="none"/>
        </w:rPr>
      </w:pPr>
      <w:r w:rsidRPr="003C3900">
        <w:rPr>
          <w:rFonts w:ascii="Arial" w:eastAsia="Times New Roman" w:hAnsi="Arial" w:cs="Arial"/>
          <w:b/>
          <w:bCs/>
          <w:color w:val="31302C"/>
          <w:kern w:val="0"/>
          <w:sz w:val="27"/>
          <w:szCs w:val="27"/>
          <w:bdr w:val="none" w:sz="0" w:space="0" w:color="auto" w:frame="1"/>
          <w:lang w:eastAsia="es-UY"/>
          <w14:ligatures w14:val="none"/>
        </w:rPr>
        <w:t>Amén.</w:t>
      </w:r>
    </w:p>
    <w:p w14:paraId="19481DE3" w14:textId="77777777" w:rsidR="003C3900" w:rsidRPr="003C3900" w:rsidRDefault="003C3900" w:rsidP="003C3900">
      <w:pPr>
        <w:spacing w:after="0" w:line="405" w:lineRule="atLeast"/>
        <w:jc w:val="both"/>
        <w:textAlignment w:val="baseline"/>
        <w:rPr>
          <w:rFonts w:ascii="Arial" w:eastAsia="Times New Roman" w:hAnsi="Arial" w:cs="Arial"/>
          <w:color w:val="31302C"/>
          <w:kern w:val="0"/>
          <w:sz w:val="27"/>
          <w:szCs w:val="27"/>
          <w:lang w:eastAsia="es-UY"/>
          <w14:ligatures w14:val="none"/>
        </w:rPr>
      </w:pPr>
      <w:r w:rsidRPr="003C3900">
        <w:rPr>
          <w:rFonts w:ascii="Arial" w:eastAsia="Times New Roman" w:hAnsi="Arial" w:cs="Arial"/>
          <w:color w:val="31302C"/>
          <w:kern w:val="0"/>
          <w:sz w:val="27"/>
          <w:szCs w:val="27"/>
          <w:bdr w:val="none" w:sz="0" w:space="0" w:color="auto" w:frame="1"/>
          <w:lang w:eastAsia="es-UY"/>
          <w14:ligatures w14:val="none"/>
        </w:rPr>
        <w:t>Escrito por: Charles Poole.</w:t>
      </w:r>
    </w:p>
    <w:p w14:paraId="4E923A9F"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0A482B"/>
    <w:multiLevelType w:val="multilevel"/>
    <w:tmpl w:val="DE5C1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10986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3900"/>
    <w:rsid w:val="003C3900"/>
    <w:rsid w:val="006E77F7"/>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65465D"/>
  <w15:chartTrackingRefBased/>
  <w15:docId w15:val="{7185AEE6-B864-4A3B-A13A-9C4DBAB42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3C390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3C390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3C390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3C390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3C390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3C390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C390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C390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C390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C390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3C390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3C390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3C390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3C390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3C390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C390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C390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C3900"/>
    <w:rPr>
      <w:rFonts w:eastAsiaTheme="majorEastAsia" w:cstheme="majorBidi"/>
      <w:color w:val="272727" w:themeColor="text1" w:themeTint="D8"/>
    </w:rPr>
  </w:style>
  <w:style w:type="paragraph" w:styleId="Ttulo">
    <w:name w:val="Title"/>
    <w:basedOn w:val="Normal"/>
    <w:next w:val="Normal"/>
    <w:link w:val="TtuloCar"/>
    <w:uiPriority w:val="10"/>
    <w:qFormat/>
    <w:rsid w:val="003C39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C390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C390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C390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C3900"/>
    <w:pPr>
      <w:spacing w:before="160"/>
      <w:jc w:val="center"/>
    </w:pPr>
    <w:rPr>
      <w:i/>
      <w:iCs/>
      <w:color w:val="404040" w:themeColor="text1" w:themeTint="BF"/>
    </w:rPr>
  </w:style>
  <w:style w:type="character" w:customStyle="1" w:styleId="CitaCar">
    <w:name w:val="Cita Car"/>
    <w:basedOn w:val="Fuentedeprrafopredeter"/>
    <w:link w:val="Cita"/>
    <w:uiPriority w:val="29"/>
    <w:rsid w:val="003C3900"/>
    <w:rPr>
      <w:i/>
      <w:iCs/>
      <w:color w:val="404040" w:themeColor="text1" w:themeTint="BF"/>
    </w:rPr>
  </w:style>
  <w:style w:type="paragraph" w:styleId="Prrafodelista">
    <w:name w:val="List Paragraph"/>
    <w:basedOn w:val="Normal"/>
    <w:uiPriority w:val="34"/>
    <w:qFormat/>
    <w:rsid w:val="003C3900"/>
    <w:pPr>
      <w:ind w:left="720"/>
      <w:contextualSpacing/>
    </w:pPr>
  </w:style>
  <w:style w:type="character" w:styleId="nfasisintenso">
    <w:name w:val="Intense Emphasis"/>
    <w:basedOn w:val="Fuentedeprrafopredeter"/>
    <w:uiPriority w:val="21"/>
    <w:qFormat/>
    <w:rsid w:val="003C3900"/>
    <w:rPr>
      <w:i/>
      <w:iCs/>
      <w:color w:val="0F4761" w:themeColor="accent1" w:themeShade="BF"/>
    </w:rPr>
  </w:style>
  <w:style w:type="paragraph" w:styleId="Citadestacada">
    <w:name w:val="Intense Quote"/>
    <w:basedOn w:val="Normal"/>
    <w:next w:val="Normal"/>
    <w:link w:val="CitadestacadaCar"/>
    <w:uiPriority w:val="30"/>
    <w:qFormat/>
    <w:rsid w:val="003C39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C3900"/>
    <w:rPr>
      <w:i/>
      <w:iCs/>
      <w:color w:val="0F4761" w:themeColor="accent1" w:themeShade="BF"/>
    </w:rPr>
  </w:style>
  <w:style w:type="character" w:styleId="Referenciaintensa">
    <w:name w:val="Intense Reference"/>
    <w:basedOn w:val="Fuentedeprrafopredeter"/>
    <w:uiPriority w:val="32"/>
    <w:qFormat/>
    <w:rsid w:val="003C390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657455">
      <w:bodyDiv w:val="1"/>
      <w:marLeft w:val="0"/>
      <w:marRight w:val="0"/>
      <w:marTop w:val="0"/>
      <w:marBottom w:val="0"/>
      <w:divBdr>
        <w:top w:val="none" w:sz="0" w:space="0" w:color="auto"/>
        <w:left w:val="none" w:sz="0" w:space="0" w:color="auto"/>
        <w:bottom w:val="none" w:sz="0" w:space="0" w:color="auto"/>
        <w:right w:val="none" w:sz="0" w:space="0" w:color="auto"/>
      </w:divBdr>
      <w:divsChild>
        <w:div w:id="1803618380">
          <w:marLeft w:val="0"/>
          <w:marRight w:val="0"/>
          <w:marTop w:val="0"/>
          <w:marBottom w:val="0"/>
          <w:divBdr>
            <w:top w:val="none" w:sz="0" w:space="0" w:color="auto"/>
            <w:left w:val="none" w:sz="0" w:space="0" w:color="auto"/>
            <w:bottom w:val="none" w:sz="0" w:space="0" w:color="auto"/>
            <w:right w:val="none" w:sz="0" w:space="0" w:color="auto"/>
          </w:divBdr>
        </w:div>
        <w:div w:id="1233352811">
          <w:marLeft w:val="0"/>
          <w:marRight w:val="0"/>
          <w:marTop w:val="0"/>
          <w:marBottom w:val="0"/>
          <w:divBdr>
            <w:top w:val="none" w:sz="0" w:space="0" w:color="auto"/>
            <w:left w:val="none" w:sz="0" w:space="0" w:color="auto"/>
            <w:bottom w:val="none" w:sz="0" w:space="0" w:color="auto"/>
            <w:right w:val="none" w:sz="0" w:space="0" w:color="auto"/>
          </w:divBdr>
        </w:div>
        <w:div w:id="1021665528">
          <w:marLeft w:val="0"/>
          <w:marRight w:val="0"/>
          <w:marTop w:val="0"/>
          <w:marBottom w:val="0"/>
          <w:divBdr>
            <w:top w:val="none" w:sz="0" w:space="0" w:color="auto"/>
            <w:left w:val="none" w:sz="0" w:space="0" w:color="auto"/>
            <w:bottom w:val="none" w:sz="0" w:space="0" w:color="auto"/>
            <w:right w:val="none" w:sz="0" w:space="0" w:color="auto"/>
          </w:divBdr>
        </w:div>
        <w:div w:id="1343705322">
          <w:marLeft w:val="0"/>
          <w:marRight w:val="0"/>
          <w:marTop w:val="0"/>
          <w:marBottom w:val="0"/>
          <w:divBdr>
            <w:top w:val="none" w:sz="0" w:space="0" w:color="auto"/>
            <w:left w:val="none" w:sz="0" w:space="0" w:color="auto"/>
            <w:bottom w:val="none" w:sz="0" w:space="0" w:color="auto"/>
            <w:right w:val="none" w:sz="0" w:space="0" w:color="auto"/>
          </w:divBdr>
        </w:div>
        <w:div w:id="793449736">
          <w:marLeft w:val="0"/>
          <w:marRight w:val="0"/>
          <w:marTop w:val="0"/>
          <w:marBottom w:val="0"/>
          <w:divBdr>
            <w:top w:val="none" w:sz="0" w:space="0" w:color="auto"/>
            <w:left w:val="none" w:sz="0" w:space="0" w:color="auto"/>
            <w:bottom w:val="none" w:sz="0" w:space="0" w:color="auto"/>
            <w:right w:val="none" w:sz="0" w:space="0" w:color="auto"/>
          </w:divBdr>
        </w:div>
        <w:div w:id="1403287913">
          <w:marLeft w:val="0"/>
          <w:marRight w:val="0"/>
          <w:marTop w:val="0"/>
          <w:marBottom w:val="0"/>
          <w:divBdr>
            <w:top w:val="none" w:sz="0" w:space="0" w:color="auto"/>
            <w:left w:val="none" w:sz="0" w:space="0" w:color="auto"/>
            <w:bottom w:val="none" w:sz="0" w:space="0" w:color="auto"/>
            <w:right w:val="none" w:sz="0" w:space="0" w:color="auto"/>
          </w:divBdr>
        </w:div>
        <w:div w:id="1689024873">
          <w:marLeft w:val="0"/>
          <w:marRight w:val="0"/>
          <w:marTop w:val="0"/>
          <w:marBottom w:val="0"/>
          <w:divBdr>
            <w:top w:val="none" w:sz="0" w:space="0" w:color="auto"/>
            <w:left w:val="none" w:sz="0" w:space="0" w:color="auto"/>
            <w:bottom w:val="none" w:sz="0" w:space="0" w:color="auto"/>
            <w:right w:val="none" w:sz="0" w:space="0" w:color="auto"/>
          </w:divBdr>
        </w:div>
        <w:div w:id="1260792119">
          <w:marLeft w:val="0"/>
          <w:marRight w:val="0"/>
          <w:marTop w:val="0"/>
          <w:marBottom w:val="0"/>
          <w:divBdr>
            <w:top w:val="none" w:sz="0" w:space="0" w:color="auto"/>
            <w:left w:val="none" w:sz="0" w:space="0" w:color="auto"/>
            <w:bottom w:val="none" w:sz="0" w:space="0" w:color="auto"/>
            <w:right w:val="none" w:sz="0" w:space="0" w:color="auto"/>
          </w:divBdr>
        </w:div>
        <w:div w:id="708838526">
          <w:marLeft w:val="0"/>
          <w:marRight w:val="0"/>
          <w:marTop w:val="0"/>
          <w:marBottom w:val="0"/>
          <w:divBdr>
            <w:top w:val="none" w:sz="0" w:space="0" w:color="auto"/>
            <w:left w:val="none" w:sz="0" w:space="0" w:color="auto"/>
            <w:bottom w:val="none" w:sz="0" w:space="0" w:color="auto"/>
            <w:right w:val="none" w:sz="0" w:space="0" w:color="auto"/>
          </w:divBdr>
        </w:div>
        <w:div w:id="1538665495">
          <w:marLeft w:val="0"/>
          <w:marRight w:val="0"/>
          <w:marTop w:val="0"/>
          <w:marBottom w:val="0"/>
          <w:divBdr>
            <w:top w:val="none" w:sz="0" w:space="0" w:color="auto"/>
            <w:left w:val="none" w:sz="0" w:space="0" w:color="auto"/>
            <w:bottom w:val="none" w:sz="0" w:space="0" w:color="auto"/>
            <w:right w:val="none" w:sz="0" w:space="0" w:color="auto"/>
          </w:divBdr>
        </w:div>
        <w:div w:id="26950110">
          <w:marLeft w:val="0"/>
          <w:marRight w:val="0"/>
          <w:marTop w:val="0"/>
          <w:marBottom w:val="0"/>
          <w:divBdr>
            <w:top w:val="none" w:sz="0" w:space="0" w:color="auto"/>
            <w:left w:val="none" w:sz="0" w:space="0" w:color="auto"/>
            <w:bottom w:val="none" w:sz="0" w:space="0" w:color="auto"/>
            <w:right w:val="none" w:sz="0" w:space="0" w:color="auto"/>
          </w:divBdr>
        </w:div>
        <w:div w:id="162399815">
          <w:marLeft w:val="0"/>
          <w:marRight w:val="0"/>
          <w:marTop w:val="0"/>
          <w:marBottom w:val="0"/>
          <w:divBdr>
            <w:top w:val="none" w:sz="0" w:space="0" w:color="auto"/>
            <w:left w:val="none" w:sz="0" w:space="0" w:color="auto"/>
            <w:bottom w:val="none" w:sz="0" w:space="0" w:color="auto"/>
            <w:right w:val="none" w:sz="0" w:space="0" w:color="auto"/>
          </w:divBdr>
        </w:div>
        <w:div w:id="1317611287">
          <w:marLeft w:val="0"/>
          <w:marRight w:val="0"/>
          <w:marTop w:val="0"/>
          <w:marBottom w:val="0"/>
          <w:divBdr>
            <w:top w:val="none" w:sz="0" w:space="0" w:color="auto"/>
            <w:left w:val="none" w:sz="0" w:space="0" w:color="auto"/>
            <w:bottom w:val="none" w:sz="0" w:space="0" w:color="auto"/>
            <w:right w:val="none" w:sz="0" w:space="0" w:color="auto"/>
          </w:divBdr>
        </w:div>
        <w:div w:id="964852770">
          <w:marLeft w:val="0"/>
          <w:marRight w:val="0"/>
          <w:marTop w:val="0"/>
          <w:marBottom w:val="0"/>
          <w:divBdr>
            <w:top w:val="none" w:sz="0" w:space="0" w:color="auto"/>
            <w:left w:val="none" w:sz="0" w:space="0" w:color="auto"/>
            <w:bottom w:val="none" w:sz="0" w:space="0" w:color="auto"/>
            <w:right w:val="none" w:sz="0" w:space="0" w:color="auto"/>
          </w:divBdr>
        </w:div>
        <w:div w:id="1664813616">
          <w:marLeft w:val="0"/>
          <w:marRight w:val="0"/>
          <w:marTop w:val="0"/>
          <w:marBottom w:val="0"/>
          <w:divBdr>
            <w:top w:val="none" w:sz="0" w:space="0" w:color="auto"/>
            <w:left w:val="none" w:sz="0" w:space="0" w:color="auto"/>
            <w:bottom w:val="none" w:sz="0" w:space="0" w:color="auto"/>
            <w:right w:val="none" w:sz="0" w:space="0" w:color="auto"/>
          </w:divBdr>
        </w:div>
        <w:div w:id="1411390271">
          <w:marLeft w:val="0"/>
          <w:marRight w:val="0"/>
          <w:marTop w:val="0"/>
          <w:marBottom w:val="0"/>
          <w:divBdr>
            <w:top w:val="none" w:sz="0" w:space="0" w:color="auto"/>
            <w:left w:val="none" w:sz="0" w:space="0" w:color="auto"/>
            <w:bottom w:val="none" w:sz="0" w:space="0" w:color="auto"/>
            <w:right w:val="none" w:sz="0" w:space="0" w:color="auto"/>
          </w:divBdr>
        </w:div>
        <w:div w:id="1072002985">
          <w:marLeft w:val="0"/>
          <w:marRight w:val="0"/>
          <w:marTop w:val="0"/>
          <w:marBottom w:val="0"/>
          <w:divBdr>
            <w:top w:val="none" w:sz="0" w:space="0" w:color="auto"/>
            <w:left w:val="none" w:sz="0" w:space="0" w:color="auto"/>
            <w:bottom w:val="none" w:sz="0" w:space="0" w:color="auto"/>
            <w:right w:val="none" w:sz="0" w:space="0" w:color="auto"/>
          </w:divBdr>
        </w:div>
        <w:div w:id="1168255829">
          <w:marLeft w:val="0"/>
          <w:marRight w:val="0"/>
          <w:marTop w:val="0"/>
          <w:marBottom w:val="0"/>
          <w:divBdr>
            <w:top w:val="none" w:sz="0" w:space="0" w:color="auto"/>
            <w:left w:val="none" w:sz="0" w:space="0" w:color="auto"/>
            <w:bottom w:val="none" w:sz="0" w:space="0" w:color="auto"/>
            <w:right w:val="none" w:sz="0" w:space="0" w:color="auto"/>
          </w:divBdr>
        </w:div>
        <w:div w:id="1942105884">
          <w:marLeft w:val="0"/>
          <w:marRight w:val="0"/>
          <w:marTop w:val="0"/>
          <w:marBottom w:val="0"/>
          <w:divBdr>
            <w:top w:val="none" w:sz="0" w:space="0" w:color="auto"/>
            <w:left w:val="none" w:sz="0" w:space="0" w:color="auto"/>
            <w:bottom w:val="none" w:sz="0" w:space="0" w:color="auto"/>
            <w:right w:val="none" w:sz="0" w:space="0" w:color="auto"/>
          </w:divBdr>
        </w:div>
        <w:div w:id="1363626473">
          <w:marLeft w:val="0"/>
          <w:marRight w:val="0"/>
          <w:marTop w:val="0"/>
          <w:marBottom w:val="0"/>
          <w:divBdr>
            <w:top w:val="none" w:sz="0" w:space="0" w:color="auto"/>
            <w:left w:val="none" w:sz="0" w:space="0" w:color="auto"/>
            <w:bottom w:val="none" w:sz="0" w:space="0" w:color="auto"/>
            <w:right w:val="none" w:sz="0" w:space="0" w:color="auto"/>
          </w:divBdr>
        </w:div>
        <w:div w:id="2113356846">
          <w:marLeft w:val="0"/>
          <w:marRight w:val="0"/>
          <w:marTop w:val="0"/>
          <w:marBottom w:val="0"/>
          <w:divBdr>
            <w:top w:val="none" w:sz="0" w:space="0" w:color="auto"/>
            <w:left w:val="none" w:sz="0" w:space="0" w:color="auto"/>
            <w:bottom w:val="none" w:sz="0" w:space="0" w:color="auto"/>
            <w:right w:val="none" w:sz="0" w:space="0" w:color="auto"/>
          </w:divBdr>
        </w:div>
        <w:div w:id="1134980248">
          <w:marLeft w:val="0"/>
          <w:marRight w:val="0"/>
          <w:marTop w:val="0"/>
          <w:marBottom w:val="0"/>
          <w:divBdr>
            <w:top w:val="none" w:sz="0" w:space="0" w:color="auto"/>
            <w:left w:val="none" w:sz="0" w:space="0" w:color="auto"/>
            <w:bottom w:val="none" w:sz="0" w:space="0" w:color="auto"/>
            <w:right w:val="none" w:sz="0" w:space="0" w:color="auto"/>
          </w:divBdr>
        </w:div>
        <w:div w:id="1028682791">
          <w:marLeft w:val="0"/>
          <w:marRight w:val="0"/>
          <w:marTop w:val="0"/>
          <w:marBottom w:val="0"/>
          <w:divBdr>
            <w:top w:val="none" w:sz="0" w:space="0" w:color="auto"/>
            <w:left w:val="none" w:sz="0" w:space="0" w:color="auto"/>
            <w:bottom w:val="none" w:sz="0" w:space="0" w:color="auto"/>
            <w:right w:val="none" w:sz="0" w:space="0" w:color="auto"/>
          </w:divBdr>
        </w:div>
        <w:div w:id="764112651">
          <w:marLeft w:val="0"/>
          <w:marRight w:val="0"/>
          <w:marTop w:val="0"/>
          <w:marBottom w:val="0"/>
          <w:divBdr>
            <w:top w:val="none" w:sz="0" w:space="0" w:color="auto"/>
            <w:left w:val="none" w:sz="0" w:space="0" w:color="auto"/>
            <w:bottom w:val="none" w:sz="0" w:space="0" w:color="auto"/>
            <w:right w:val="none" w:sz="0" w:space="0" w:color="auto"/>
          </w:divBdr>
        </w:div>
        <w:div w:id="782070843">
          <w:marLeft w:val="0"/>
          <w:marRight w:val="0"/>
          <w:marTop w:val="0"/>
          <w:marBottom w:val="0"/>
          <w:divBdr>
            <w:top w:val="none" w:sz="0" w:space="0" w:color="auto"/>
            <w:left w:val="none" w:sz="0" w:space="0" w:color="auto"/>
            <w:bottom w:val="none" w:sz="0" w:space="0" w:color="auto"/>
            <w:right w:val="none" w:sz="0" w:space="0" w:color="auto"/>
          </w:divBdr>
        </w:div>
        <w:div w:id="684863027">
          <w:marLeft w:val="0"/>
          <w:marRight w:val="0"/>
          <w:marTop w:val="0"/>
          <w:marBottom w:val="0"/>
          <w:divBdr>
            <w:top w:val="none" w:sz="0" w:space="0" w:color="auto"/>
            <w:left w:val="none" w:sz="0" w:space="0" w:color="auto"/>
            <w:bottom w:val="none" w:sz="0" w:space="0" w:color="auto"/>
            <w:right w:val="none" w:sz="0" w:space="0" w:color="auto"/>
          </w:divBdr>
        </w:div>
        <w:div w:id="2016300312">
          <w:marLeft w:val="0"/>
          <w:marRight w:val="0"/>
          <w:marTop w:val="0"/>
          <w:marBottom w:val="0"/>
          <w:divBdr>
            <w:top w:val="none" w:sz="0" w:space="0" w:color="auto"/>
            <w:left w:val="none" w:sz="0" w:space="0" w:color="auto"/>
            <w:bottom w:val="none" w:sz="0" w:space="0" w:color="auto"/>
            <w:right w:val="none" w:sz="0" w:space="0" w:color="auto"/>
          </w:divBdr>
        </w:div>
        <w:div w:id="9605723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666</Words>
  <Characters>3668</Characters>
  <Application>Microsoft Office Word</Application>
  <DocSecurity>0</DocSecurity>
  <Lines>30</Lines>
  <Paragraphs>8</Paragraphs>
  <ScaleCrop>false</ScaleCrop>
  <Company/>
  <LinksUpToDate>false</LinksUpToDate>
  <CharactersWithSpaces>4326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2025-08-01T11:51:00Z</dcterms:created>
  <dcterms:modified xsi:type="dcterms:W3CDTF">2025-08-01T11:52:00Z</dcterms:modified>
</cp:coreProperties>
</file>