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A8010" w14:textId="77777777" w:rsidR="000A76F5" w:rsidRPr="000A76F5" w:rsidRDefault="000A76F5" w:rsidP="000A76F5">
      <w:pPr>
        <w:spacing w:after="375" w:line="435" w:lineRule="atLeast"/>
        <w:outlineLvl w:val="0"/>
        <w:rPr>
          <w:rFonts w:ascii="Open Sans" w:eastAsia="Times New Roman" w:hAnsi="Open Sans" w:cs="Open Sans"/>
          <w:b/>
          <w:bCs/>
          <w:color w:val="333333"/>
          <w:kern w:val="36"/>
          <w:sz w:val="38"/>
          <w:szCs w:val="38"/>
          <w:lang w:eastAsia="es-UY"/>
          <w14:ligatures w14:val="none"/>
        </w:rPr>
      </w:pPr>
      <w:r w:rsidRPr="000A76F5">
        <w:rPr>
          <w:rFonts w:ascii="Open Sans" w:eastAsia="Times New Roman" w:hAnsi="Open Sans" w:cs="Open Sans"/>
          <w:b/>
          <w:bCs/>
          <w:color w:val="333333"/>
          <w:kern w:val="36"/>
          <w:sz w:val="38"/>
          <w:szCs w:val="38"/>
          <w:lang w:eastAsia="es-UY"/>
          <w14:ligatures w14:val="none"/>
        </w:rPr>
        <w:t>Silvio Báez: "La Iglesia nicaragüense está del lado de las víctimas de la represión"</w:t>
      </w:r>
    </w:p>
    <w:p w14:paraId="48FF99AA" w14:textId="77777777" w:rsidR="000A76F5" w:rsidRPr="000A76F5" w:rsidRDefault="000A76F5" w:rsidP="000A76F5">
      <w:pPr>
        <w:spacing w:after="0" w:line="240" w:lineRule="auto"/>
        <w:rPr>
          <w:rFonts w:ascii="Times New Roman" w:eastAsia="Times New Roman" w:hAnsi="Times New Roman" w:cs="Times New Roman"/>
          <w:kern w:val="0"/>
          <w:sz w:val="24"/>
          <w:szCs w:val="24"/>
          <w:lang w:eastAsia="es-UY"/>
          <w14:ligatures w14:val="none"/>
        </w:rPr>
      </w:pPr>
      <w:r w:rsidRPr="000A76F5">
        <w:rPr>
          <w:rFonts w:ascii="Times New Roman" w:eastAsia="Times New Roman" w:hAnsi="Times New Roman" w:cs="Times New Roman"/>
          <w:noProof/>
          <w:kern w:val="0"/>
          <w:sz w:val="24"/>
          <w:szCs w:val="24"/>
          <w:lang w:eastAsia="es-UY"/>
          <w14:ligatures w14:val="none"/>
        </w:rPr>
        <w:drawing>
          <wp:inline distT="0" distB="0" distL="0" distR="0" wp14:anchorId="3B5F234C" wp14:editId="03A95779">
            <wp:extent cx="5506341" cy="3092450"/>
            <wp:effectExtent l="0" t="0" r="0" b="0"/>
            <wp:docPr id="1" name="Imagen 2" descr="Entrega del premio a Silvio Bá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trega del premio a Silvio Bá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9019" cy="3093954"/>
                    </a:xfrm>
                    <a:prstGeom prst="rect">
                      <a:avLst/>
                    </a:prstGeom>
                    <a:noFill/>
                    <a:ln>
                      <a:noFill/>
                    </a:ln>
                  </pic:spPr>
                </pic:pic>
              </a:graphicData>
            </a:graphic>
          </wp:inline>
        </w:drawing>
      </w:r>
    </w:p>
    <w:p w14:paraId="10B6DCE9" w14:textId="77777777" w:rsidR="000A76F5" w:rsidRPr="000A76F5" w:rsidRDefault="000A76F5" w:rsidP="000A76F5">
      <w:pPr>
        <w:spacing w:line="240" w:lineRule="auto"/>
        <w:rPr>
          <w:rFonts w:ascii="Times New Roman" w:eastAsia="Times New Roman" w:hAnsi="Times New Roman" w:cs="Times New Roman"/>
          <w:kern w:val="0"/>
          <w:sz w:val="24"/>
          <w:szCs w:val="24"/>
          <w:lang w:eastAsia="es-UY"/>
          <w14:ligatures w14:val="none"/>
        </w:rPr>
      </w:pPr>
      <w:r w:rsidRPr="000A76F5">
        <w:rPr>
          <w:rFonts w:ascii="Times New Roman" w:eastAsia="Times New Roman" w:hAnsi="Times New Roman" w:cs="Times New Roman"/>
          <w:kern w:val="0"/>
          <w:sz w:val="24"/>
          <w:szCs w:val="24"/>
          <w:lang w:eastAsia="es-UY"/>
          <w14:ligatures w14:val="none"/>
        </w:rPr>
        <w:t>Entrega del premio a Silvio Báez </w:t>
      </w:r>
      <w:r w:rsidRPr="000A76F5">
        <w:rPr>
          <w:rFonts w:ascii="Times New Roman" w:eastAsia="Times New Roman" w:hAnsi="Times New Roman" w:cs="Times New Roman"/>
          <w:color w:val="8C8C8C"/>
          <w:kern w:val="0"/>
          <w:sz w:val="24"/>
          <w:szCs w:val="24"/>
          <w:lang w:eastAsia="es-UY"/>
          <w14:ligatures w14:val="none"/>
        </w:rPr>
        <w:t>Flama</w:t>
      </w:r>
    </w:p>
    <w:p w14:paraId="2D86D6F7" w14:textId="77777777" w:rsidR="000A76F5" w:rsidRPr="000A76F5" w:rsidRDefault="000A76F5" w:rsidP="000A76F5">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0A76F5">
        <w:rPr>
          <w:rFonts w:ascii="Montserrat" w:eastAsia="Times New Roman" w:hAnsi="Montserrat" w:cs="Open Sans"/>
          <w:b/>
          <w:bCs/>
          <w:color w:val="BF4E14" w:themeColor="accent2" w:themeShade="BF"/>
          <w:kern w:val="0"/>
          <w:sz w:val="26"/>
          <w:szCs w:val="26"/>
          <w:lang w:eastAsia="es-UY"/>
          <w14:ligatures w14:val="none"/>
        </w:rPr>
        <w:t xml:space="preserve">El Premio </w:t>
      </w:r>
      <w:proofErr w:type="spellStart"/>
      <w:r w:rsidRPr="000A76F5">
        <w:rPr>
          <w:rFonts w:ascii="Montserrat" w:eastAsia="Times New Roman" w:hAnsi="Montserrat" w:cs="Open Sans"/>
          <w:b/>
          <w:bCs/>
          <w:color w:val="BF4E14" w:themeColor="accent2" w:themeShade="BF"/>
          <w:kern w:val="0"/>
          <w:sz w:val="26"/>
          <w:szCs w:val="26"/>
          <w:lang w:eastAsia="es-UY"/>
          <w14:ligatures w14:val="none"/>
        </w:rPr>
        <w:t>Pacem</w:t>
      </w:r>
      <w:proofErr w:type="spellEnd"/>
      <w:r w:rsidRPr="000A76F5">
        <w:rPr>
          <w:rFonts w:ascii="Montserrat" w:eastAsia="Times New Roman" w:hAnsi="Montserrat" w:cs="Open Sans"/>
          <w:b/>
          <w:bCs/>
          <w:color w:val="BF4E14" w:themeColor="accent2" w:themeShade="BF"/>
          <w:kern w:val="0"/>
          <w:sz w:val="26"/>
          <w:szCs w:val="26"/>
          <w:lang w:eastAsia="es-UY"/>
          <w14:ligatures w14:val="none"/>
        </w:rPr>
        <w:t xml:space="preserve"> in Terris se entrega desde 1964 por el Consejo Interreligioso de Davenport (EE.UU) para galardonar a personas y organizaciones que se distinguen en su lucha por la paz y la justicia en sus países o alrededor del mundo</w:t>
      </w:r>
    </w:p>
    <w:p w14:paraId="28F182FF" w14:textId="77777777" w:rsidR="000A76F5" w:rsidRPr="000A76F5" w:rsidRDefault="000A76F5" w:rsidP="000A76F5">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0A76F5">
        <w:rPr>
          <w:rFonts w:ascii="Montserrat" w:eastAsia="Times New Roman" w:hAnsi="Montserrat" w:cs="Open Sans"/>
          <w:b/>
          <w:bCs/>
          <w:color w:val="BF4E14" w:themeColor="accent2" w:themeShade="BF"/>
          <w:kern w:val="0"/>
          <w:sz w:val="26"/>
          <w:szCs w:val="26"/>
          <w:lang w:eastAsia="es-UY"/>
          <w14:ligatures w14:val="none"/>
        </w:rPr>
        <w:t>“Los desafíos que enfrentamos en Nicaragua en este momento están lejos de haber terminado. El régimen dictatorial que se ha aferrado al poder en mi país sigue reprimiendo brutalmente toda disidencia, negando a nuestro pueblo la dignidad más básica y convirtiendo a todo el país en una inmensa prisión"</w:t>
      </w:r>
    </w:p>
    <w:p w14:paraId="543B2C21" w14:textId="77777777" w:rsidR="000A76F5" w:rsidRPr="000A76F5" w:rsidRDefault="000A76F5" w:rsidP="000A76F5">
      <w:pPr>
        <w:shd w:val="clear" w:color="auto" w:fill="FFFFFF"/>
        <w:spacing w:after="150" w:line="240" w:lineRule="auto"/>
        <w:rPr>
          <w:rFonts w:ascii="Open Sans" w:eastAsia="Times New Roman" w:hAnsi="Open Sans" w:cs="Open Sans"/>
          <w:b/>
          <w:bCs/>
          <w:i/>
          <w:iCs/>
          <w:color w:val="333333"/>
          <w:kern w:val="0"/>
          <w:sz w:val="20"/>
          <w:szCs w:val="20"/>
          <w:lang w:eastAsia="es-UY"/>
          <w14:ligatures w14:val="none"/>
        </w:rPr>
      </w:pPr>
      <w:r w:rsidRPr="000A76F5">
        <w:rPr>
          <w:rFonts w:ascii="Open Sans" w:eastAsia="Times New Roman" w:hAnsi="Open Sans" w:cs="Open Sans"/>
          <w:b/>
          <w:bCs/>
          <w:i/>
          <w:iCs/>
          <w:color w:val="333333"/>
          <w:kern w:val="0"/>
          <w:sz w:val="20"/>
          <w:szCs w:val="20"/>
          <w:lang w:eastAsia="es-UY"/>
          <w14:ligatures w14:val="none"/>
        </w:rPr>
        <w:t>22.07.2025 | Israel González Espinosa/FLAMA</w:t>
      </w:r>
    </w:p>
    <w:p w14:paraId="7D18D05E" w14:textId="77777777" w:rsidR="000A76F5" w:rsidRPr="000A76F5" w:rsidRDefault="000A76F5" w:rsidP="000A76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A76F5">
        <w:rPr>
          <w:rFonts w:ascii="Open Sans" w:eastAsia="Times New Roman" w:hAnsi="Open Sans" w:cs="Open Sans"/>
          <w:color w:val="333333"/>
          <w:kern w:val="0"/>
          <w:sz w:val="21"/>
          <w:szCs w:val="21"/>
          <w:lang w:eastAsia="es-UY"/>
          <w14:ligatures w14:val="none"/>
        </w:rPr>
        <w:t>El obispo nicaragüense </w:t>
      </w:r>
      <w:r w:rsidRPr="000A76F5">
        <w:rPr>
          <w:rFonts w:ascii="Open Sans" w:eastAsia="Times New Roman" w:hAnsi="Open Sans" w:cs="Open Sans"/>
          <w:b/>
          <w:bCs/>
          <w:color w:val="474747"/>
          <w:kern w:val="0"/>
          <w:sz w:val="21"/>
          <w:szCs w:val="21"/>
          <w:lang w:eastAsia="es-UY"/>
          <w14:ligatures w14:val="none"/>
        </w:rPr>
        <w:t>Silvio José Báez,</w:t>
      </w:r>
      <w:r w:rsidRPr="000A76F5">
        <w:rPr>
          <w:rFonts w:ascii="Open Sans" w:eastAsia="Times New Roman" w:hAnsi="Open Sans" w:cs="Open Sans"/>
          <w:color w:val="333333"/>
          <w:kern w:val="0"/>
          <w:sz w:val="21"/>
          <w:szCs w:val="21"/>
          <w:lang w:eastAsia="es-UY"/>
          <w14:ligatures w14:val="none"/>
        </w:rPr>
        <w:t xml:space="preserve"> exiliado en </w:t>
      </w:r>
      <w:proofErr w:type="gramStart"/>
      <w:r w:rsidRPr="000A76F5">
        <w:rPr>
          <w:rFonts w:ascii="Open Sans" w:eastAsia="Times New Roman" w:hAnsi="Open Sans" w:cs="Open Sans"/>
          <w:color w:val="333333"/>
          <w:kern w:val="0"/>
          <w:sz w:val="21"/>
          <w:szCs w:val="21"/>
          <w:lang w:eastAsia="es-UY"/>
          <w14:ligatures w14:val="none"/>
        </w:rPr>
        <w:t>EE.UU.</w:t>
      </w:r>
      <w:proofErr w:type="gramEnd"/>
      <w:r w:rsidRPr="000A76F5">
        <w:rPr>
          <w:rFonts w:ascii="Open Sans" w:eastAsia="Times New Roman" w:hAnsi="Open Sans" w:cs="Open Sans"/>
          <w:color w:val="333333"/>
          <w:kern w:val="0"/>
          <w:sz w:val="21"/>
          <w:szCs w:val="21"/>
          <w:lang w:eastAsia="es-UY"/>
          <w14:ligatures w14:val="none"/>
        </w:rPr>
        <w:t xml:space="preserve"> desde mayo de 2019, recibió el premio </w:t>
      </w:r>
      <w:proofErr w:type="spellStart"/>
      <w:r w:rsidRPr="000A76F5">
        <w:rPr>
          <w:rFonts w:ascii="Open Sans" w:eastAsia="Times New Roman" w:hAnsi="Open Sans" w:cs="Open Sans"/>
          <w:i/>
          <w:iCs/>
          <w:color w:val="474747"/>
          <w:kern w:val="0"/>
          <w:sz w:val="21"/>
          <w:szCs w:val="21"/>
          <w:lang w:eastAsia="es-UY"/>
          <w14:ligatures w14:val="none"/>
        </w:rPr>
        <w:t>Pacem</w:t>
      </w:r>
      <w:proofErr w:type="spellEnd"/>
      <w:r w:rsidRPr="000A76F5">
        <w:rPr>
          <w:rFonts w:ascii="Open Sans" w:eastAsia="Times New Roman" w:hAnsi="Open Sans" w:cs="Open Sans"/>
          <w:i/>
          <w:iCs/>
          <w:color w:val="474747"/>
          <w:kern w:val="0"/>
          <w:sz w:val="21"/>
          <w:szCs w:val="21"/>
          <w:lang w:eastAsia="es-UY"/>
          <w14:ligatures w14:val="none"/>
        </w:rPr>
        <w:t xml:space="preserve"> in Terris </w:t>
      </w:r>
      <w:r w:rsidRPr="000A76F5">
        <w:rPr>
          <w:rFonts w:ascii="Open Sans" w:eastAsia="Times New Roman" w:hAnsi="Open Sans" w:cs="Open Sans"/>
          <w:color w:val="333333"/>
          <w:kern w:val="0"/>
          <w:sz w:val="21"/>
          <w:szCs w:val="21"/>
          <w:lang w:eastAsia="es-UY"/>
          <w14:ligatures w14:val="none"/>
        </w:rPr>
        <w:t>que otorga anualmente el Comité Interreligioso de Davenport, que reconoció su lucha por los derechos humanos y libertades democráticas frente a la represión que ha desatado el régimen de </w:t>
      </w:r>
      <w:r w:rsidRPr="000A76F5">
        <w:rPr>
          <w:rFonts w:ascii="Open Sans" w:eastAsia="Times New Roman" w:hAnsi="Open Sans" w:cs="Open Sans"/>
          <w:b/>
          <w:bCs/>
          <w:color w:val="474747"/>
          <w:kern w:val="0"/>
          <w:sz w:val="21"/>
          <w:szCs w:val="21"/>
          <w:lang w:eastAsia="es-UY"/>
          <w14:ligatures w14:val="none"/>
        </w:rPr>
        <w:t>Daniel Ortega</w:t>
      </w:r>
      <w:r w:rsidRPr="000A76F5">
        <w:rPr>
          <w:rFonts w:ascii="Open Sans" w:eastAsia="Times New Roman" w:hAnsi="Open Sans" w:cs="Open Sans"/>
          <w:color w:val="333333"/>
          <w:kern w:val="0"/>
          <w:sz w:val="21"/>
          <w:szCs w:val="21"/>
          <w:lang w:eastAsia="es-UY"/>
          <w14:ligatures w14:val="none"/>
        </w:rPr>
        <w:t> en el país centroamericano.</w:t>
      </w:r>
    </w:p>
    <w:p w14:paraId="3BFE92F2" w14:textId="77777777" w:rsidR="000A76F5" w:rsidRPr="000A76F5" w:rsidRDefault="000A76F5" w:rsidP="000A76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A76F5">
        <w:rPr>
          <w:rFonts w:ascii="Open Sans" w:eastAsia="Times New Roman" w:hAnsi="Open Sans" w:cs="Open Sans"/>
          <w:color w:val="333333"/>
          <w:kern w:val="0"/>
          <w:sz w:val="21"/>
          <w:szCs w:val="21"/>
          <w:lang w:eastAsia="es-UY"/>
          <w14:ligatures w14:val="none"/>
        </w:rPr>
        <w:t>El Premio </w:t>
      </w:r>
      <w:proofErr w:type="spellStart"/>
      <w:r w:rsidRPr="000A76F5">
        <w:rPr>
          <w:rFonts w:ascii="Open Sans" w:eastAsia="Times New Roman" w:hAnsi="Open Sans" w:cs="Open Sans"/>
          <w:i/>
          <w:iCs/>
          <w:color w:val="474747"/>
          <w:kern w:val="0"/>
          <w:sz w:val="21"/>
          <w:szCs w:val="21"/>
          <w:lang w:eastAsia="es-UY"/>
          <w14:ligatures w14:val="none"/>
        </w:rPr>
        <w:t>Pacem</w:t>
      </w:r>
      <w:proofErr w:type="spellEnd"/>
      <w:r w:rsidRPr="000A76F5">
        <w:rPr>
          <w:rFonts w:ascii="Open Sans" w:eastAsia="Times New Roman" w:hAnsi="Open Sans" w:cs="Open Sans"/>
          <w:i/>
          <w:iCs/>
          <w:color w:val="474747"/>
          <w:kern w:val="0"/>
          <w:sz w:val="21"/>
          <w:szCs w:val="21"/>
          <w:lang w:eastAsia="es-UY"/>
          <w14:ligatures w14:val="none"/>
        </w:rPr>
        <w:t xml:space="preserve"> in Terris </w:t>
      </w:r>
      <w:r w:rsidRPr="000A76F5">
        <w:rPr>
          <w:rFonts w:ascii="Open Sans" w:eastAsia="Times New Roman" w:hAnsi="Open Sans" w:cs="Open Sans"/>
          <w:color w:val="333333"/>
          <w:kern w:val="0"/>
          <w:sz w:val="21"/>
          <w:szCs w:val="21"/>
          <w:lang w:eastAsia="es-UY"/>
          <w14:ligatures w14:val="none"/>
        </w:rPr>
        <w:t>se entrega desde 1964 por el Consejo Interreligioso de Davenport (EE.UU) para galardonar a personas y organizaciones que se distinguen en su lucha por la paz y la justicia en sus países o alrededor del mundo.</w:t>
      </w:r>
    </w:p>
    <w:p w14:paraId="3F7E79DB" w14:textId="77777777" w:rsidR="000A76F5" w:rsidRPr="000A76F5" w:rsidRDefault="000A76F5" w:rsidP="000A76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A76F5">
        <w:rPr>
          <w:rFonts w:ascii="Open Sans" w:eastAsia="Times New Roman" w:hAnsi="Open Sans" w:cs="Open Sans"/>
          <w:color w:val="333333"/>
          <w:kern w:val="0"/>
          <w:sz w:val="21"/>
          <w:szCs w:val="21"/>
          <w:lang w:eastAsia="es-UY"/>
          <w14:ligatures w14:val="none"/>
        </w:rPr>
        <w:lastRenderedPageBreak/>
        <w:t>Entre las personalidades que han sido premiados en ediciones anteriores destacan el pastor bautista y promotor de líder del movimiento por las libertades civiles M</w:t>
      </w:r>
      <w:r w:rsidRPr="000A76F5">
        <w:rPr>
          <w:rFonts w:ascii="Open Sans" w:eastAsia="Times New Roman" w:hAnsi="Open Sans" w:cs="Open Sans"/>
          <w:b/>
          <w:bCs/>
          <w:color w:val="474747"/>
          <w:kern w:val="0"/>
          <w:sz w:val="21"/>
          <w:szCs w:val="21"/>
          <w:lang w:eastAsia="es-UY"/>
          <w14:ligatures w14:val="none"/>
        </w:rPr>
        <w:t>artin Luther King Jr.</w:t>
      </w:r>
      <w:r w:rsidRPr="000A76F5">
        <w:rPr>
          <w:rFonts w:ascii="Open Sans" w:eastAsia="Times New Roman" w:hAnsi="Open Sans" w:cs="Open Sans"/>
          <w:color w:val="333333"/>
          <w:kern w:val="0"/>
          <w:sz w:val="21"/>
          <w:szCs w:val="21"/>
          <w:lang w:eastAsia="es-UY"/>
          <w14:ligatures w14:val="none"/>
        </w:rPr>
        <w:t>, el expresidente polaco y líder del sindicato Solidaridad</w:t>
      </w:r>
      <w:r w:rsidRPr="000A76F5">
        <w:rPr>
          <w:rFonts w:ascii="Open Sans" w:eastAsia="Times New Roman" w:hAnsi="Open Sans" w:cs="Open Sans"/>
          <w:b/>
          <w:bCs/>
          <w:color w:val="474747"/>
          <w:kern w:val="0"/>
          <w:sz w:val="21"/>
          <w:szCs w:val="21"/>
          <w:lang w:eastAsia="es-UY"/>
          <w14:ligatures w14:val="none"/>
        </w:rPr>
        <w:t> Lech Walesa, santa Teresa de Calcuta</w:t>
      </w:r>
      <w:r w:rsidRPr="000A76F5">
        <w:rPr>
          <w:rFonts w:ascii="Open Sans" w:eastAsia="Times New Roman" w:hAnsi="Open Sans" w:cs="Open Sans"/>
          <w:color w:val="333333"/>
          <w:kern w:val="0"/>
          <w:sz w:val="21"/>
          <w:szCs w:val="21"/>
          <w:lang w:eastAsia="es-UY"/>
          <w14:ligatures w14:val="none"/>
        </w:rPr>
        <w:t>, el activista argentino por los derechos humanos </w:t>
      </w:r>
      <w:r w:rsidRPr="000A76F5">
        <w:rPr>
          <w:rFonts w:ascii="Open Sans" w:eastAsia="Times New Roman" w:hAnsi="Open Sans" w:cs="Open Sans"/>
          <w:b/>
          <w:bCs/>
          <w:color w:val="474747"/>
          <w:kern w:val="0"/>
          <w:sz w:val="21"/>
          <w:szCs w:val="21"/>
          <w:lang w:eastAsia="es-UY"/>
          <w14:ligatures w14:val="none"/>
        </w:rPr>
        <w:t>Adolfo Pérez Esquivel</w:t>
      </w:r>
      <w:r w:rsidRPr="000A76F5">
        <w:rPr>
          <w:rFonts w:ascii="Open Sans" w:eastAsia="Times New Roman" w:hAnsi="Open Sans" w:cs="Open Sans"/>
          <w:color w:val="333333"/>
          <w:kern w:val="0"/>
          <w:sz w:val="21"/>
          <w:szCs w:val="21"/>
          <w:lang w:eastAsia="es-UY"/>
          <w14:ligatures w14:val="none"/>
        </w:rPr>
        <w:t>, el padre de la teología de la liberación latinoamericana </w:t>
      </w:r>
      <w:r w:rsidRPr="000A76F5">
        <w:rPr>
          <w:rFonts w:ascii="Open Sans" w:eastAsia="Times New Roman" w:hAnsi="Open Sans" w:cs="Open Sans"/>
          <w:b/>
          <w:bCs/>
          <w:color w:val="474747"/>
          <w:kern w:val="0"/>
          <w:sz w:val="21"/>
          <w:szCs w:val="21"/>
          <w:lang w:eastAsia="es-UY"/>
          <w14:ligatures w14:val="none"/>
        </w:rPr>
        <w:t>Gustavo Gutiérrez</w:t>
      </w:r>
      <w:r w:rsidRPr="000A76F5">
        <w:rPr>
          <w:rFonts w:ascii="Open Sans" w:eastAsia="Times New Roman" w:hAnsi="Open Sans" w:cs="Open Sans"/>
          <w:color w:val="333333"/>
          <w:kern w:val="0"/>
          <w:sz w:val="21"/>
          <w:szCs w:val="21"/>
          <w:lang w:eastAsia="es-UY"/>
          <w14:ligatures w14:val="none"/>
        </w:rPr>
        <w:t> y el cardenal guatemalteco </w:t>
      </w:r>
      <w:r w:rsidRPr="000A76F5">
        <w:rPr>
          <w:rFonts w:ascii="Open Sans" w:eastAsia="Times New Roman" w:hAnsi="Open Sans" w:cs="Open Sans"/>
          <w:b/>
          <w:bCs/>
          <w:color w:val="474747"/>
          <w:kern w:val="0"/>
          <w:sz w:val="21"/>
          <w:szCs w:val="21"/>
          <w:lang w:eastAsia="es-UY"/>
          <w14:ligatures w14:val="none"/>
        </w:rPr>
        <w:t>Álvaro Ramazzini.</w:t>
      </w:r>
    </w:p>
    <w:p w14:paraId="7215A6D7" w14:textId="77777777" w:rsidR="000A76F5" w:rsidRPr="000A76F5" w:rsidRDefault="000A76F5" w:rsidP="000A76F5">
      <w:pPr>
        <w:shd w:val="clear" w:color="auto" w:fill="FFFFFF"/>
        <w:spacing w:after="0" w:line="300" w:lineRule="atLeast"/>
        <w:rPr>
          <w:rFonts w:ascii="Open Sans" w:eastAsia="Times New Roman" w:hAnsi="Open Sans" w:cs="Open Sans"/>
          <w:b/>
          <w:bCs/>
          <w:color w:val="474747"/>
          <w:kern w:val="0"/>
          <w:sz w:val="21"/>
          <w:szCs w:val="21"/>
          <w:lang w:eastAsia="es-UY"/>
          <w14:ligatures w14:val="none"/>
        </w:rPr>
      </w:pPr>
      <w:r w:rsidRPr="000A76F5">
        <w:rPr>
          <w:rFonts w:ascii="Open Sans" w:eastAsia="Times New Roman" w:hAnsi="Open Sans" w:cs="Open Sans"/>
          <w:b/>
          <w:bCs/>
          <w:noProof/>
          <w:color w:val="474747"/>
          <w:kern w:val="0"/>
          <w:sz w:val="21"/>
          <w:szCs w:val="21"/>
          <w:lang w:eastAsia="es-UY"/>
          <w14:ligatures w14:val="none"/>
        </w:rPr>
        <w:drawing>
          <wp:inline distT="0" distB="0" distL="0" distR="0" wp14:anchorId="03B1AF62" wp14:editId="5C39C40E">
            <wp:extent cx="5666426" cy="3181350"/>
            <wp:effectExtent l="0" t="0" r="0" b="0"/>
            <wp:docPr id="2" name="Imagen 2" descr="Silvio Bá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lvio Báe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69473" cy="3183061"/>
                    </a:xfrm>
                    <a:prstGeom prst="rect">
                      <a:avLst/>
                    </a:prstGeom>
                    <a:noFill/>
                    <a:ln>
                      <a:noFill/>
                    </a:ln>
                  </pic:spPr>
                </pic:pic>
              </a:graphicData>
            </a:graphic>
          </wp:inline>
        </w:drawing>
      </w:r>
    </w:p>
    <w:p w14:paraId="43AE6F9B" w14:textId="77777777" w:rsidR="000A76F5" w:rsidRPr="000A76F5" w:rsidRDefault="000A76F5" w:rsidP="000A76F5">
      <w:pPr>
        <w:shd w:val="clear" w:color="auto" w:fill="FFFFFF"/>
        <w:spacing w:line="300" w:lineRule="atLeast"/>
        <w:jc w:val="both"/>
        <w:rPr>
          <w:rFonts w:ascii="Open Sans" w:eastAsia="Times New Roman" w:hAnsi="Open Sans" w:cs="Open Sans"/>
          <w:b/>
          <w:bCs/>
          <w:color w:val="474747"/>
          <w:kern w:val="0"/>
          <w:sz w:val="21"/>
          <w:szCs w:val="21"/>
          <w:lang w:eastAsia="es-UY"/>
          <w14:ligatures w14:val="none"/>
        </w:rPr>
      </w:pPr>
      <w:r w:rsidRPr="000A76F5">
        <w:rPr>
          <w:rFonts w:ascii="Open Sans" w:eastAsia="Times New Roman" w:hAnsi="Open Sans" w:cs="Open Sans"/>
          <w:b/>
          <w:bCs/>
          <w:color w:val="474747"/>
          <w:kern w:val="0"/>
          <w:sz w:val="21"/>
          <w:szCs w:val="21"/>
          <w:lang w:eastAsia="es-UY"/>
          <w14:ligatures w14:val="none"/>
        </w:rPr>
        <w:t>Silvio Báez</w:t>
      </w:r>
    </w:p>
    <w:p w14:paraId="15FC5D8F" w14:textId="77777777" w:rsidR="000A76F5" w:rsidRPr="000A76F5" w:rsidRDefault="000A76F5" w:rsidP="000A76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A76F5">
        <w:rPr>
          <w:rFonts w:ascii="Open Sans" w:eastAsia="Times New Roman" w:hAnsi="Open Sans" w:cs="Open Sans"/>
          <w:color w:val="333333"/>
          <w:kern w:val="0"/>
          <w:sz w:val="21"/>
          <w:szCs w:val="21"/>
          <w:lang w:eastAsia="es-UY"/>
          <w14:ligatures w14:val="none"/>
        </w:rPr>
        <w:t>Durante la recepción del galardón, el obispo Báez denunció las graves violaciones a los derechos humanos que se viven en Nicaragua y lamentó que la represión política también tenga como uno de sus objetivos a la Iglesia católica.</w:t>
      </w:r>
    </w:p>
    <w:p w14:paraId="0D9DFF09" w14:textId="77777777" w:rsidR="000A76F5" w:rsidRPr="000A76F5" w:rsidRDefault="000A76F5" w:rsidP="000A76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A76F5">
        <w:rPr>
          <w:rFonts w:ascii="Open Sans" w:eastAsia="Times New Roman" w:hAnsi="Open Sans" w:cs="Open Sans"/>
          <w:color w:val="333333"/>
          <w:kern w:val="0"/>
          <w:sz w:val="21"/>
          <w:szCs w:val="21"/>
          <w:lang w:eastAsia="es-UY"/>
          <w14:ligatures w14:val="none"/>
        </w:rPr>
        <w:t>“Los desafíos que enfrentamos en Nicaragua en este momento están lejos de haber terminado. El régimen dictatorial que se ha aferrado al poder en mi país sigue reprimiendo brutalmente toda disidencia, negando a nuestro pueblo la dignidad más básica y convirtiendo a todo el país en una inmensa prisión. Pero con la gracia de Dios, el apoyo espiritual de la Iglesia universal y la presión adecuada de la comunidad internacional, </w:t>
      </w:r>
      <w:r w:rsidRPr="000A76F5">
        <w:rPr>
          <w:rFonts w:ascii="Open Sans" w:eastAsia="Times New Roman" w:hAnsi="Open Sans" w:cs="Open Sans"/>
          <w:b/>
          <w:bCs/>
          <w:color w:val="474747"/>
          <w:kern w:val="0"/>
          <w:sz w:val="21"/>
          <w:szCs w:val="21"/>
          <w:lang w:eastAsia="es-UY"/>
          <w14:ligatures w14:val="none"/>
        </w:rPr>
        <w:t>no nos cansaremos de seguir soñando y luchando pacíficamente por la justicia y la libertad en Nicaragua</w:t>
      </w:r>
      <w:r w:rsidRPr="000A76F5">
        <w:rPr>
          <w:rFonts w:ascii="Open Sans" w:eastAsia="Times New Roman" w:hAnsi="Open Sans" w:cs="Open Sans"/>
          <w:color w:val="333333"/>
          <w:kern w:val="0"/>
          <w:sz w:val="21"/>
          <w:szCs w:val="21"/>
          <w:lang w:eastAsia="es-UY"/>
          <w14:ligatures w14:val="none"/>
        </w:rPr>
        <w:t>”, deploró el líder religioso.</w:t>
      </w:r>
    </w:p>
    <w:p w14:paraId="014DA5B6" w14:textId="77777777" w:rsidR="000A76F5" w:rsidRPr="000A76F5" w:rsidRDefault="000A76F5" w:rsidP="000A76F5">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0A76F5">
        <w:rPr>
          <w:rFonts w:ascii="Open Sans" w:eastAsia="Times New Roman" w:hAnsi="Open Sans" w:cs="Open Sans"/>
          <w:noProof/>
          <w:color w:val="000000"/>
          <w:kern w:val="0"/>
          <w:sz w:val="21"/>
          <w:szCs w:val="21"/>
          <w:lang w:eastAsia="es-UY"/>
          <w14:ligatures w14:val="none"/>
        </w:rPr>
        <w:lastRenderedPageBreak/>
        <w:drawing>
          <wp:inline distT="0" distB="0" distL="0" distR="0" wp14:anchorId="2BF6DD18" wp14:editId="388C9B7D">
            <wp:extent cx="6356350" cy="3568700"/>
            <wp:effectExtent l="0" t="0" r="6350" b="0"/>
            <wp:docPr id="3" name="Imagen 1" descr="Silvio Báez, obispo auxiliar de Man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lvio Báez, obispo auxiliar de Managu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14:paraId="1ADAD564" w14:textId="77777777" w:rsidR="000A76F5" w:rsidRPr="000A76F5" w:rsidRDefault="000A76F5" w:rsidP="000A76F5">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0A76F5">
        <w:rPr>
          <w:rFonts w:ascii="Open Sans" w:eastAsia="Times New Roman" w:hAnsi="Open Sans" w:cs="Open Sans"/>
          <w:color w:val="000000"/>
          <w:kern w:val="0"/>
          <w:sz w:val="21"/>
          <w:szCs w:val="21"/>
          <w:lang w:eastAsia="es-UY"/>
          <w14:ligatures w14:val="none"/>
        </w:rPr>
        <w:t>Silvio Báez, obispo auxiliar de Managua</w:t>
      </w:r>
    </w:p>
    <w:p w14:paraId="58391F7D" w14:textId="77777777" w:rsidR="000A76F5" w:rsidRPr="000A76F5" w:rsidRDefault="000A76F5" w:rsidP="000A76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A76F5">
        <w:rPr>
          <w:rFonts w:ascii="Open Sans" w:eastAsia="Times New Roman" w:hAnsi="Open Sans" w:cs="Open Sans"/>
          <w:color w:val="333333"/>
          <w:kern w:val="0"/>
          <w:sz w:val="21"/>
          <w:szCs w:val="21"/>
          <w:lang w:eastAsia="es-UY"/>
          <w14:ligatures w14:val="none"/>
        </w:rPr>
        <w:t>El obispo auxiliar de Managua, que debió salir de Nicaragua por petición del Papa Francisco para salvaguardar su vida frente a serias amenazas de muerte, manifestó que s</w:t>
      </w:r>
      <w:r w:rsidRPr="000A76F5">
        <w:rPr>
          <w:rFonts w:ascii="Open Sans" w:eastAsia="Times New Roman" w:hAnsi="Open Sans" w:cs="Open Sans"/>
          <w:b/>
          <w:bCs/>
          <w:color w:val="474747"/>
          <w:kern w:val="0"/>
          <w:sz w:val="21"/>
          <w:szCs w:val="21"/>
          <w:lang w:eastAsia="es-UY"/>
          <w14:ligatures w14:val="none"/>
        </w:rPr>
        <w:t>igue ejerciendo su ministerio pastoral desde el compromiso para que su país se logre un efectivo proceso de democratización</w:t>
      </w:r>
      <w:r w:rsidRPr="000A76F5">
        <w:rPr>
          <w:rFonts w:ascii="Open Sans" w:eastAsia="Times New Roman" w:hAnsi="Open Sans" w:cs="Open Sans"/>
          <w:color w:val="333333"/>
          <w:kern w:val="0"/>
          <w:sz w:val="21"/>
          <w:szCs w:val="21"/>
          <w:lang w:eastAsia="es-UY"/>
          <w14:ligatures w14:val="none"/>
        </w:rPr>
        <w:t> como vía pacífica para salir del autoritarismo.</w:t>
      </w:r>
    </w:p>
    <w:p w14:paraId="2279F2AA" w14:textId="77777777" w:rsidR="000A76F5" w:rsidRPr="000A76F5" w:rsidRDefault="000A76F5" w:rsidP="000A76F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0A76F5">
        <w:rPr>
          <w:rFonts w:ascii="Open Sans" w:eastAsia="Times New Roman" w:hAnsi="Open Sans" w:cs="Open Sans"/>
          <w:color w:val="333333"/>
          <w:kern w:val="0"/>
          <w:sz w:val="21"/>
          <w:szCs w:val="21"/>
          <w:lang w:eastAsia="es-UY"/>
          <w14:ligatures w14:val="none"/>
        </w:rPr>
        <w:t>“En mi trabajo pastoral, he aprendido que </w:t>
      </w:r>
      <w:r w:rsidRPr="000A76F5">
        <w:rPr>
          <w:rFonts w:ascii="Open Sans" w:eastAsia="Times New Roman" w:hAnsi="Open Sans" w:cs="Open Sans"/>
          <w:b/>
          <w:bCs/>
          <w:color w:val="474747"/>
          <w:kern w:val="0"/>
          <w:sz w:val="21"/>
          <w:szCs w:val="21"/>
          <w:lang w:eastAsia="es-UY"/>
          <w14:ligatures w14:val="none"/>
        </w:rPr>
        <w:t>ningún esfuerzo es pequeño ni ninguna lucha es inútil cuando se trata de defender la vida y la dignidad de las personas.</w:t>
      </w:r>
      <w:r w:rsidRPr="000A76F5">
        <w:rPr>
          <w:rFonts w:ascii="Open Sans" w:eastAsia="Times New Roman" w:hAnsi="Open Sans" w:cs="Open Sans"/>
          <w:color w:val="333333"/>
          <w:kern w:val="0"/>
          <w:sz w:val="21"/>
          <w:szCs w:val="21"/>
          <w:lang w:eastAsia="es-UY"/>
          <w14:ligatures w14:val="none"/>
        </w:rPr>
        <w:t> El anhelo inquebrantable de libertad, la elección radical por soluciones pacíficas y el respeto por la vida humana siguen siendo la luz que ilumina los corazones, los pasos y los proyectos de los nicaragüenses que sueñan con una Nicaragua libre”, puntualizó Báez, tras reiterar el llamado para que la comunidad internacional no se olvide de la crisis sociopolítica que vive su país desde abril de 2018.</w:t>
      </w:r>
    </w:p>
    <w:p w14:paraId="01F9564F" w14:textId="66863077" w:rsidR="00926044" w:rsidRDefault="000A76F5">
      <w:hyperlink r:id="rId8" w:history="1">
        <w:r w:rsidRPr="009544E3">
          <w:rPr>
            <w:rStyle w:val="Hipervnculo"/>
          </w:rPr>
          <w:t>https://www.religiondigital.org/america/Silvio-Baez-Iglesia-nicaraguense-represion_0_2799919991.html?utm_source=newsletter&amp;utm_medium=email&amp;utm_campaign=estas_son_las_principales_noticias_de_rd&amp;utm_term=2025-07-23</w:t>
        </w:r>
      </w:hyperlink>
    </w:p>
    <w:p w14:paraId="04E27B06" w14:textId="77777777" w:rsidR="000A76F5" w:rsidRDefault="000A76F5"/>
    <w:sectPr w:rsidR="000A76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466"/>
    <w:multiLevelType w:val="multilevel"/>
    <w:tmpl w:val="5C98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0189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F5"/>
    <w:rsid w:val="000A76F5"/>
    <w:rsid w:val="003C06D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DEE0C"/>
  <w15:chartTrackingRefBased/>
  <w15:docId w15:val="{473557B0-A08C-47CC-88E1-E80A91C57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A7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7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76F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76F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76F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76F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76F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76F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76F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76F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76F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76F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76F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76F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76F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76F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76F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76F5"/>
    <w:rPr>
      <w:rFonts w:eastAsiaTheme="majorEastAsia" w:cstheme="majorBidi"/>
      <w:color w:val="272727" w:themeColor="text1" w:themeTint="D8"/>
    </w:rPr>
  </w:style>
  <w:style w:type="paragraph" w:styleId="Ttulo">
    <w:name w:val="Title"/>
    <w:basedOn w:val="Normal"/>
    <w:next w:val="Normal"/>
    <w:link w:val="TtuloCar"/>
    <w:uiPriority w:val="10"/>
    <w:qFormat/>
    <w:rsid w:val="000A7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76F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76F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76F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76F5"/>
    <w:pPr>
      <w:spacing w:before="160"/>
      <w:jc w:val="center"/>
    </w:pPr>
    <w:rPr>
      <w:i/>
      <w:iCs/>
      <w:color w:val="404040" w:themeColor="text1" w:themeTint="BF"/>
    </w:rPr>
  </w:style>
  <w:style w:type="character" w:customStyle="1" w:styleId="CitaCar">
    <w:name w:val="Cita Car"/>
    <w:basedOn w:val="Fuentedeprrafopredeter"/>
    <w:link w:val="Cita"/>
    <w:uiPriority w:val="29"/>
    <w:rsid w:val="000A76F5"/>
    <w:rPr>
      <w:i/>
      <w:iCs/>
      <w:color w:val="404040" w:themeColor="text1" w:themeTint="BF"/>
    </w:rPr>
  </w:style>
  <w:style w:type="paragraph" w:styleId="Prrafodelista">
    <w:name w:val="List Paragraph"/>
    <w:basedOn w:val="Normal"/>
    <w:uiPriority w:val="34"/>
    <w:qFormat/>
    <w:rsid w:val="000A76F5"/>
    <w:pPr>
      <w:ind w:left="720"/>
      <w:contextualSpacing/>
    </w:pPr>
  </w:style>
  <w:style w:type="character" w:styleId="nfasisintenso">
    <w:name w:val="Intense Emphasis"/>
    <w:basedOn w:val="Fuentedeprrafopredeter"/>
    <w:uiPriority w:val="21"/>
    <w:qFormat/>
    <w:rsid w:val="000A76F5"/>
    <w:rPr>
      <w:i/>
      <w:iCs/>
      <w:color w:val="0F4761" w:themeColor="accent1" w:themeShade="BF"/>
    </w:rPr>
  </w:style>
  <w:style w:type="paragraph" w:styleId="Citadestacada">
    <w:name w:val="Intense Quote"/>
    <w:basedOn w:val="Normal"/>
    <w:next w:val="Normal"/>
    <w:link w:val="CitadestacadaCar"/>
    <w:uiPriority w:val="30"/>
    <w:qFormat/>
    <w:rsid w:val="000A7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76F5"/>
    <w:rPr>
      <w:i/>
      <w:iCs/>
      <w:color w:val="0F4761" w:themeColor="accent1" w:themeShade="BF"/>
    </w:rPr>
  </w:style>
  <w:style w:type="character" w:styleId="Referenciaintensa">
    <w:name w:val="Intense Reference"/>
    <w:basedOn w:val="Fuentedeprrafopredeter"/>
    <w:uiPriority w:val="32"/>
    <w:qFormat/>
    <w:rsid w:val="000A76F5"/>
    <w:rPr>
      <w:b/>
      <w:bCs/>
      <w:smallCaps/>
      <w:color w:val="0F4761" w:themeColor="accent1" w:themeShade="BF"/>
      <w:spacing w:val="5"/>
    </w:rPr>
  </w:style>
  <w:style w:type="character" w:styleId="Hipervnculo">
    <w:name w:val="Hyperlink"/>
    <w:basedOn w:val="Fuentedeprrafopredeter"/>
    <w:uiPriority w:val="99"/>
    <w:unhideWhenUsed/>
    <w:rsid w:val="000A76F5"/>
    <w:rPr>
      <w:color w:val="467886" w:themeColor="hyperlink"/>
      <w:u w:val="single"/>
    </w:rPr>
  </w:style>
  <w:style w:type="character" w:styleId="Mencinsinresolver">
    <w:name w:val="Unresolved Mention"/>
    <w:basedOn w:val="Fuentedeprrafopredeter"/>
    <w:uiPriority w:val="99"/>
    <w:semiHidden/>
    <w:unhideWhenUsed/>
    <w:rsid w:val="000A7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554836">
      <w:bodyDiv w:val="1"/>
      <w:marLeft w:val="0"/>
      <w:marRight w:val="0"/>
      <w:marTop w:val="0"/>
      <w:marBottom w:val="0"/>
      <w:divBdr>
        <w:top w:val="none" w:sz="0" w:space="0" w:color="auto"/>
        <w:left w:val="none" w:sz="0" w:space="0" w:color="auto"/>
        <w:bottom w:val="none" w:sz="0" w:space="0" w:color="auto"/>
        <w:right w:val="none" w:sz="0" w:space="0" w:color="auto"/>
      </w:divBdr>
      <w:divsChild>
        <w:div w:id="726757744">
          <w:marLeft w:val="0"/>
          <w:marRight w:val="0"/>
          <w:marTop w:val="0"/>
          <w:marBottom w:val="0"/>
          <w:divBdr>
            <w:top w:val="none" w:sz="0" w:space="0" w:color="auto"/>
            <w:left w:val="none" w:sz="0" w:space="0" w:color="auto"/>
            <w:bottom w:val="none" w:sz="0" w:space="0" w:color="auto"/>
            <w:right w:val="none" w:sz="0" w:space="0" w:color="auto"/>
          </w:divBdr>
          <w:divsChild>
            <w:div w:id="1194996290">
              <w:marLeft w:val="0"/>
              <w:marRight w:val="0"/>
              <w:marTop w:val="0"/>
              <w:marBottom w:val="600"/>
              <w:divBdr>
                <w:top w:val="none" w:sz="0" w:space="0" w:color="auto"/>
                <w:left w:val="none" w:sz="0" w:space="0" w:color="auto"/>
                <w:bottom w:val="none" w:sz="0" w:space="0" w:color="auto"/>
                <w:right w:val="none" w:sz="0" w:space="0" w:color="auto"/>
              </w:divBdr>
              <w:divsChild>
                <w:div w:id="194140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731171">
          <w:marLeft w:val="0"/>
          <w:marRight w:val="0"/>
          <w:marTop w:val="0"/>
          <w:marBottom w:val="0"/>
          <w:divBdr>
            <w:top w:val="none" w:sz="0" w:space="0" w:color="auto"/>
            <w:left w:val="none" w:sz="0" w:space="0" w:color="auto"/>
            <w:bottom w:val="none" w:sz="0" w:space="0" w:color="auto"/>
            <w:right w:val="none" w:sz="0" w:space="0" w:color="auto"/>
          </w:divBdr>
          <w:divsChild>
            <w:div w:id="1538662778">
              <w:marLeft w:val="0"/>
              <w:marRight w:val="0"/>
              <w:marTop w:val="0"/>
              <w:marBottom w:val="0"/>
              <w:divBdr>
                <w:top w:val="none" w:sz="0" w:space="0" w:color="auto"/>
                <w:left w:val="none" w:sz="0" w:space="0" w:color="auto"/>
                <w:bottom w:val="none" w:sz="0" w:space="0" w:color="auto"/>
                <w:right w:val="none" w:sz="0" w:space="0" w:color="auto"/>
              </w:divBdr>
              <w:divsChild>
                <w:div w:id="494993891">
                  <w:marLeft w:val="-1275"/>
                  <w:marRight w:val="0"/>
                  <w:marTop w:val="0"/>
                  <w:marBottom w:val="0"/>
                  <w:divBdr>
                    <w:top w:val="none" w:sz="0" w:space="0" w:color="auto"/>
                    <w:left w:val="none" w:sz="0" w:space="0" w:color="auto"/>
                    <w:bottom w:val="none" w:sz="0" w:space="0" w:color="auto"/>
                    <w:right w:val="none" w:sz="0" w:space="0" w:color="auto"/>
                  </w:divBdr>
                </w:div>
                <w:div w:id="494541184">
                  <w:marLeft w:val="0"/>
                  <w:marRight w:val="0"/>
                  <w:marTop w:val="0"/>
                  <w:marBottom w:val="0"/>
                  <w:divBdr>
                    <w:top w:val="none" w:sz="0" w:space="0" w:color="auto"/>
                    <w:left w:val="none" w:sz="0" w:space="0" w:color="auto"/>
                    <w:bottom w:val="none" w:sz="0" w:space="0" w:color="auto"/>
                    <w:right w:val="none" w:sz="0" w:space="0" w:color="auto"/>
                  </w:divBdr>
                  <w:divsChild>
                    <w:div w:id="1780907263">
                      <w:marLeft w:val="0"/>
                      <w:marRight w:val="0"/>
                      <w:marTop w:val="0"/>
                      <w:marBottom w:val="0"/>
                      <w:divBdr>
                        <w:top w:val="none" w:sz="0" w:space="0" w:color="auto"/>
                        <w:left w:val="none" w:sz="0" w:space="0" w:color="auto"/>
                        <w:bottom w:val="none" w:sz="0" w:space="0" w:color="auto"/>
                        <w:right w:val="none" w:sz="0" w:space="0" w:color="auto"/>
                      </w:divBdr>
                    </w:div>
                    <w:div w:id="2108380981">
                      <w:marLeft w:val="0"/>
                      <w:marRight w:val="0"/>
                      <w:marTop w:val="0"/>
                      <w:marBottom w:val="0"/>
                      <w:divBdr>
                        <w:top w:val="none" w:sz="0" w:space="0" w:color="auto"/>
                        <w:left w:val="none" w:sz="0" w:space="0" w:color="auto"/>
                        <w:bottom w:val="none" w:sz="0" w:space="0" w:color="auto"/>
                        <w:right w:val="none" w:sz="0" w:space="0" w:color="auto"/>
                      </w:divBdr>
                      <w:divsChild>
                        <w:div w:id="1604914869">
                          <w:marLeft w:val="0"/>
                          <w:marRight w:val="0"/>
                          <w:marTop w:val="0"/>
                          <w:marBottom w:val="450"/>
                          <w:divBdr>
                            <w:top w:val="none" w:sz="0" w:space="0" w:color="auto"/>
                            <w:left w:val="none" w:sz="0" w:space="0" w:color="auto"/>
                            <w:bottom w:val="none" w:sz="0" w:space="0" w:color="auto"/>
                            <w:right w:val="none" w:sz="0" w:space="0" w:color="auto"/>
                          </w:divBdr>
                          <w:divsChild>
                            <w:div w:id="2000958864">
                              <w:marLeft w:val="0"/>
                              <w:marRight w:val="0"/>
                              <w:marTop w:val="0"/>
                              <w:marBottom w:val="0"/>
                              <w:divBdr>
                                <w:top w:val="none" w:sz="0" w:space="0" w:color="auto"/>
                                <w:left w:val="none" w:sz="0" w:space="0" w:color="auto"/>
                                <w:bottom w:val="none" w:sz="0" w:space="0" w:color="auto"/>
                                <w:right w:val="none" w:sz="0" w:space="0" w:color="auto"/>
                              </w:divBdr>
                            </w:div>
                          </w:divsChild>
                        </w:div>
                        <w:div w:id="1216509393">
                          <w:marLeft w:val="0"/>
                          <w:marRight w:val="0"/>
                          <w:marTop w:val="0"/>
                          <w:marBottom w:val="450"/>
                          <w:divBdr>
                            <w:top w:val="none" w:sz="0" w:space="0" w:color="auto"/>
                            <w:left w:val="none" w:sz="0" w:space="0" w:color="auto"/>
                            <w:bottom w:val="none" w:sz="0" w:space="0" w:color="auto"/>
                            <w:right w:val="none" w:sz="0" w:space="0" w:color="auto"/>
                          </w:divBdr>
                          <w:divsChild>
                            <w:div w:id="81017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Silvio-Baez-Iglesia-nicaraguense-represion_0_2799919991.html?utm_source=newsletter&amp;utm_medium=email&amp;utm_campaign=estas_son_las_principales_noticias_de_rd&amp;utm_term=2025-07-23"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608</Words>
  <Characters>3345</Characters>
  <Application>Microsoft Office Word</Application>
  <DocSecurity>0</DocSecurity>
  <Lines>27</Lines>
  <Paragraphs>7</Paragraphs>
  <ScaleCrop>false</ScaleCrop>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2025-07-23T13:15:00Z</dcterms:created>
  <dcterms:modified xsi:type="dcterms:W3CDTF">2025-07-23T13:16:00Z</dcterms:modified>
</cp:coreProperties>
</file>