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0A208" w14:textId="77777777" w:rsidR="00FF7C1A" w:rsidRDefault="00450F83" w:rsidP="00450F83">
      <w:pPr>
        <w:pStyle w:val="Prrafodelista"/>
        <w:spacing w:line="240" w:lineRule="auto"/>
        <w:jc w:val="center"/>
        <w:rPr>
          <w:rFonts w:ascii="Times New Roman" w:hAnsi="Times New Roman" w:cs="Times New Roman"/>
          <w:b/>
          <w:color w:val="C00000"/>
          <w:sz w:val="32"/>
          <w:szCs w:val="32"/>
        </w:rPr>
      </w:pPr>
      <w:r w:rsidRPr="009B1028">
        <w:rPr>
          <w:rFonts w:ascii="Times New Roman" w:hAnsi="Times New Roman" w:cs="Times New Roman"/>
          <w:noProof/>
          <w:sz w:val="32"/>
          <w:szCs w:val="32"/>
          <w:lang w:eastAsia="es-PE"/>
        </w:rPr>
        <w:drawing>
          <wp:anchor distT="0" distB="0" distL="114300" distR="114300" simplePos="0" relativeHeight="251659264" behindDoc="0" locked="0" layoutInCell="1" allowOverlap="1" wp14:anchorId="152203AD" wp14:editId="49CF6662">
            <wp:simplePos x="0" y="0"/>
            <wp:positionH relativeFrom="column">
              <wp:posOffset>-1080135</wp:posOffset>
            </wp:positionH>
            <wp:positionV relativeFrom="paragraph">
              <wp:posOffset>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26993" cy="2723703"/>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7 al 14 de julio </w:t>
      </w:r>
      <w:r w:rsidRPr="009B1028">
        <w:rPr>
          <w:rFonts w:ascii="Times New Roman" w:hAnsi="Times New Roman" w:cs="Times New Roman"/>
          <w:b/>
          <w:color w:val="C00000"/>
          <w:sz w:val="32"/>
          <w:szCs w:val="32"/>
        </w:rPr>
        <w:t>de 2025</w:t>
      </w:r>
    </w:p>
    <w:sdt>
      <w:sdtPr>
        <w:rPr>
          <w:rFonts w:asciiTheme="minorHAnsi" w:eastAsiaTheme="minorHAnsi" w:hAnsiTheme="minorHAnsi" w:cstheme="minorBidi"/>
          <w:color w:val="auto"/>
          <w:sz w:val="22"/>
          <w:szCs w:val="22"/>
          <w:lang w:val="es-ES" w:eastAsia="en-US"/>
        </w:rPr>
        <w:id w:val="313466315"/>
        <w:docPartObj>
          <w:docPartGallery w:val="Table of Contents"/>
          <w:docPartUnique/>
        </w:docPartObj>
      </w:sdtPr>
      <w:sdtEndPr>
        <w:rPr>
          <w:b/>
          <w:bCs/>
        </w:rPr>
      </w:sdtEndPr>
      <w:sdtContent>
        <w:p w14:paraId="14C4ED44" w14:textId="77777777" w:rsidR="00FF7C1A" w:rsidRDefault="00FF7C1A">
          <w:pPr>
            <w:pStyle w:val="TtuloTDC"/>
          </w:pPr>
          <w:r>
            <w:rPr>
              <w:lang w:val="es-ES"/>
            </w:rPr>
            <w:t>Contenido</w:t>
          </w:r>
        </w:p>
        <w:p w14:paraId="61CF13F5" w14:textId="77777777" w:rsidR="00FF7C1A" w:rsidRPr="00FF7C1A" w:rsidRDefault="00FF7C1A" w:rsidP="00FF7C1A">
          <w:pPr>
            <w:pStyle w:val="TDC1"/>
            <w:tabs>
              <w:tab w:val="right" w:leader="dot" w:pos="8494"/>
            </w:tabs>
            <w:spacing w:after="0" w:line="240" w:lineRule="auto"/>
            <w:rPr>
              <w:rFonts w:ascii="Times New Roman" w:hAnsi="Times New Roman" w:cs="Times New Roman"/>
              <w:noProof/>
              <w:sz w:val="28"/>
              <w:szCs w:val="28"/>
            </w:rPr>
          </w:pPr>
          <w:r w:rsidRPr="00FF7C1A">
            <w:rPr>
              <w:rFonts w:ascii="Times New Roman" w:hAnsi="Times New Roman" w:cs="Times New Roman"/>
              <w:b/>
              <w:bCs/>
              <w:sz w:val="28"/>
              <w:szCs w:val="28"/>
              <w:lang w:val="es-ES"/>
            </w:rPr>
            <w:fldChar w:fldCharType="begin"/>
          </w:r>
          <w:r w:rsidRPr="00FF7C1A">
            <w:rPr>
              <w:rFonts w:ascii="Times New Roman" w:hAnsi="Times New Roman" w:cs="Times New Roman"/>
              <w:b/>
              <w:bCs/>
              <w:sz w:val="28"/>
              <w:szCs w:val="28"/>
              <w:lang w:val="es-ES"/>
            </w:rPr>
            <w:instrText xml:space="preserve"> TOC \o "1-3" \h \z \u </w:instrText>
          </w:r>
          <w:r w:rsidRPr="00FF7C1A">
            <w:rPr>
              <w:rFonts w:ascii="Times New Roman" w:hAnsi="Times New Roman" w:cs="Times New Roman"/>
              <w:b/>
              <w:bCs/>
              <w:sz w:val="28"/>
              <w:szCs w:val="28"/>
              <w:lang w:val="es-ES"/>
            </w:rPr>
            <w:fldChar w:fldCharType="separate"/>
          </w:r>
          <w:hyperlink w:anchor="_Toc203403426" w:history="1">
            <w:r w:rsidRPr="00FF7C1A">
              <w:rPr>
                <w:rStyle w:val="Hipervnculo"/>
                <w:rFonts w:ascii="Times New Roman" w:hAnsi="Times New Roman" w:cs="Times New Roman"/>
                <w:b/>
                <w:noProof/>
                <w:color w:val="C00000"/>
                <w:sz w:val="32"/>
                <w:szCs w:val="32"/>
              </w:rPr>
              <w:t>DOS MESES CON LEÓN</w:t>
            </w:r>
            <w:r w:rsidRPr="00FF7C1A">
              <w:rPr>
                <w:rFonts w:ascii="Times New Roman" w:hAnsi="Times New Roman" w:cs="Times New Roman"/>
                <w:noProof/>
                <w:webHidden/>
                <w:sz w:val="28"/>
                <w:szCs w:val="28"/>
              </w:rPr>
              <w:tab/>
            </w:r>
            <w:r w:rsidRPr="00FF7C1A">
              <w:rPr>
                <w:rFonts w:ascii="Times New Roman" w:hAnsi="Times New Roman" w:cs="Times New Roman"/>
                <w:noProof/>
                <w:webHidden/>
                <w:sz w:val="28"/>
                <w:szCs w:val="28"/>
              </w:rPr>
              <w:fldChar w:fldCharType="begin"/>
            </w:r>
            <w:r w:rsidRPr="00FF7C1A">
              <w:rPr>
                <w:rFonts w:ascii="Times New Roman" w:hAnsi="Times New Roman" w:cs="Times New Roman"/>
                <w:noProof/>
                <w:webHidden/>
                <w:sz w:val="28"/>
                <w:szCs w:val="28"/>
              </w:rPr>
              <w:instrText xml:space="preserve"> PAGEREF _Toc203403426 \h </w:instrText>
            </w:r>
            <w:r w:rsidRPr="00FF7C1A">
              <w:rPr>
                <w:rFonts w:ascii="Times New Roman" w:hAnsi="Times New Roman" w:cs="Times New Roman"/>
                <w:noProof/>
                <w:webHidden/>
                <w:sz w:val="28"/>
                <w:szCs w:val="28"/>
              </w:rPr>
            </w:r>
            <w:r w:rsidRPr="00FF7C1A">
              <w:rPr>
                <w:rFonts w:ascii="Times New Roman" w:hAnsi="Times New Roman" w:cs="Times New Roman"/>
                <w:noProof/>
                <w:webHidden/>
                <w:sz w:val="28"/>
                <w:szCs w:val="28"/>
              </w:rPr>
              <w:fldChar w:fldCharType="separate"/>
            </w:r>
            <w:r w:rsidRPr="00FF7C1A">
              <w:rPr>
                <w:rFonts w:ascii="Times New Roman" w:hAnsi="Times New Roman" w:cs="Times New Roman"/>
                <w:noProof/>
                <w:webHidden/>
                <w:sz w:val="28"/>
                <w:szCs w:val="28"/>
              </w:rPr>
              <w:t>2</w:t>
            </w:r>
            <w:r w:rsidRPr="00FF7C1A">
              <w:rPr>
                <w:rFonts w:ascii="Times New Roman" w:hAnsi="Times New Roman" w:cs="Times New Roman"/>
                <w:noProof/>
                <w:webHidden/>
                <w:sz w:val="28"/>
                <w:szCs w:val="28"/>
              </w:rPr>
              <w:fldChar w:fldCharType="end"/>
            </w:r>
          </w:hyperlink>
        </w:p>
        <w:p w14:paraId="603D7811" w14:textId="77777777" w:rsidR="00FF7C1A" w:rsidRPr="00FF7C1A" w:rsidRDefault="00FF7C1A" w:rsidP="00471BBA">
          <w:pPr>
            <w:pStyle w:val="TDC2"/>
            <w:rPr>
              <w:noProof/>
            </w:rPr>
          </w:pPr>
          <w:hyperlink w:anchor="_Toc203403427" w:history="1">
            <w:r w:rsidRPr="00FF7C1A">
              <w:rPr>
                <w:rStyle w:val="Hipervnculo"/>
                <w:rFonts w:ascii="Times New Roman" w:hAnsi="Times New Roman" w:cs="Times New Roman"/>
                <w:noProof/>
                <w:sz w:val="28"/>
                <w:szCs w:val="28"/>
              </w:rPr>
              <w:t>¿Quién es el Papa León? | Cinco cosas sorprendentes que aprendí mientras reportaba sobre Robert Prevost</w:t>
            </w:r>
            <w:r w:rsidRPr="00FF7C1A">
              <w:rPr>
                <w:noProof/>
                <w:webHidden/>
              </w:rPr>
              <w:tab/>
            </w:r>
            <w:r w:rsidRPr="00FF7C1A">
              <w:rPr>
                <w:noProof/>
                <w:webHidden/>
              </w:rPr>
              <w:fldChar w:fldCharType="begin"/>
            </w:r>
            <w:r w:rsidRPr="00FF7C1A">
              <w:rPr>
                <w:noProof/>
                <w:webHidden/>
              </w:rPr>
              <w:instrText xml:space="preserve"> PAGEREF _Toc203403427 \h </w:instrText>
            </w:r>
            <w:r w:rsidRPr="00FF7C1A">
              <w:rPr>
                <w:noProof/>
                <w:webHidden/>
              </w:rPr>
            </w:r>
            <w:r w:rsidRPr="00FF7C1A">
              <w:rPr>
                <w:noProof/>
                <w:webHidden/>
              </w:rPr>
              <w:fldChar w:fldCharType="separate"/>
            </w:r>
            <w:r w:rsidRPr="00FF7C1A">
              <w:rPr>
                <w:noProof/>
                <w:webHidden/>
              </w:rPr>
              <w:t>2</w:t>
            </w:r>
            <w:r w:rsidRPr="00FF7C1A">
              <w:rPr>
                <w:noProof/>
                <w:webHidden/>
              </w:rPr>
              <w:fldChar w:fldCharType="end"/>
            </w:r>
          </w:hyperlink>
        </w:p>
        <w:p w14:paraId="31340AC1" w14:textId="77777777" w:rsidR="00FF7C1A" w:rsidRPr="00FF7C1A" w:rsidRDefault="00FF7C1A" w:rsidP="00471BBA">
          <w:pPr>
            <w:pStyle w:val="TDC2"/>
            <w:rPr>
              <w:noProof/>
            </w:rPr>
          </w:pPr>
          <w:hyperlink w:anchor="_Toc203403428" w:history="1">
            <w:r w:rsidRPr="00FF7C1A">
              <w:rPr>
                <w:rStyle w:val="Hipervnculo"/>
                <w:rFonts w:ascii="Times New Roman" w:hAnsi="Times New Roman" w:cs="Times New Roman"/>
                <w:noProof/>
                <w:sz w:val="28"/>
                <w:szCs w:val="28"/>
              </w:rPr>
              <w:t xml:space="preserve">Completando nuestro retrato del Papa León XIV, buscando pistas para el futuro. </w:t>
            </w:r>
            <w:r w:rsidRPr="00FF7C1A">
              <w:rPr>
                <w:rStyle w:val="Hipervnculo"/>
                <w:rFonts w:ascii="Times New Roman" w:hAnsi="Times New Roman" w:cs="Times New Roman"/>
                <w:caps/>
                <w:noProof/>
                <w:sz w:val="28"/>
                <w:szCs w:val="28"/>
              </w:rPr>
              <w:t>por Michael Sean Winters</w:t>
            </w:r>
            <w:r w:rsidRPr="00FF7C1A">
              <w:rPr>
                <w:noProof/>
                <w:webHidden/>
              </w:rPr>
              <w:tab/>
            </w:r>
            <w:r w:rsidRPr="00FF7C1A">
              <w:rPr>
                <w:noProof/>
                <w:webHidden/>
              </w:rPr>
              <w:fldChar w:fldCharType="begin"/>
            </w:r>
            <w:r w:rsidRPr="00FF7C1A">
              <w:rPr>
                <w:noProof/>
                <w:webHidden/>
              </w:rPr>
              <w:instrText xml:space="preserve"> PAGEREF _Toc203403428 \h </w:instrText>
            </w:r>
            <w:r w:rsidRPr="00FF7C1A">
              <w:rPr>
                <w:noProof/>
                <w:webHidden/>
              </w:rPr>
            </w:r>
            <w:r w:rsidRPr="00FF7C1A">
              <w:rPr>
                <w:noProof/>
                <w:webHidden/>
              </w:rPr>
              <w:fldChar w:fldCharType="separate"/>
            </w:r>
            <w:r w:rsidRPr="00FF7C1A">
              <w:rPr>
                <w:noProof/>
                <w:webHidden/>
              </w:rPr>
              <w:t>5</w:t>
            </w:r>
            <w:r w:rsidRPr="00FF7C1A">
              <w:rPr>
                <w:noProof/>
                <w:webHidden/>
              </w:rPr>
              <w:fldChar w:fldCharType="end"/>
            </w:r>
          </w:hyperlink>
        </w:p>
        <w:p w14:paraId="348D5B24" w14:textId="77777777" w:rsidR="00FF7C1A" w:rsidRPr="00FF7C1A" w:rsidRDefault="00FF7C1A" w:rsidP="00471BBA">
          <w:pPr>
            <w:pStyle w:val="TDC2"/>
            <w:rPr>
              <w:noProof/>
            </w:rPr>
          </w:pPr>
          <w:hyperlink w:anchor="_Toc203403429" w:history="1">
            <w:r w:rsidRPr="00FF7C1A">
              <w:rPr>
                <w:rStyle w:val="Hipervnculo"/>
                <w:rFonts w:ascii="Times New Roman" w:hAnsi="Times New Roman" w:cs="Times New Roman"/>
                <w:noProof/>
                <w:sz w:val="28"/>
                <w:szCs w:val="28"/>
              </w:rPr>
              <w:t>Sinodalidad y colegialidad en la era de León XIV: ¿Hacia una Iglesia verdaderamente en salida?</w:t>
            </w:r>
            <w:r w:rsidRPr="00FF7C1A">
              <w:rPr>
                <w:noProof/>
                <w:webHidden/>
              </w:rPr>
              <w:tab/>
            </w:r>
            <w:r w:rsidRPr="00FF7C1A">
              <w:rPr>
                <w:noProof/>
                <w:webHidden/>
              </w:rPr>
              <w:fldChar w:fldCharType="begin"/>
            </w:r>
            <w:r w:rsidRPr="00FF7C1A">
              <w:rPr>
                <w:noProof/>
                <w:webHidden/>
              </w:rPr>
              <w:instrText xml:space="preserve"> PAGEREF _Toc203403429 \h </w:instrText>
            </w:r>
            <w:r w:rsidRPr="00FF7C1A">
              <w:rPr>
                <w:noProof/>
                <w:webHidden/>
              </w:rPr>
            </w:r>
            <w:r w:rsidRPr="00FF7C1A">
              <w:rPr>
                <w:noProof/>
                <w:webHidden/>
              </w:rPr>
              <w:fldChar w:fldCharType="separate"/>
            </w:r>
            <w:r w:rsidRPr="00FF7C1A">
              <w:rPr>
                <w:noProof/>
                <w:webHidden/>
              </w:rPr>
              <w:t>8</w:t>
            </w:r>
            <w:r w:rsidRPr="00FF7C1A">
              <w:rPr>
                <w:noProof/>
                <w:webHidden/>
              </w:rPr>
              <w:fldChar w:fldCharType="end"/>
            </w:r>
          </w:hyperlink>
        </w:p>
        <w:p w14:paraId="2DEE436E" w14:textId="77777777" w:rsidR="00FF7C1A" w:rsidRPr="00FF7C1A" w:rsidRDefault="00FF7C1A" w:rsidP="00471BBA">
          <w:pPr>
            <w:pStyle w:val="TDC2"/>
            <w:rPr>
              <w:noProof/>
            </w:rPr>
          </w:pPr>
          <w:hyperlink w:anchor="_Toc203403431" w:history="1">
            <w:r w:rsidRPr="00FF7C1A">
              <w:rPr>
                <w:rStyle w:val="Hipervnculo"/>
                <w:rFonts w:ascii="Times New Roman" w:eastAsia="Times New Roman" w:hAnsi="Times New Roman" w:cs="Times New Roman"/>
                <w:bCs/>
                <w:noProof/>
                <w:kern w:val="36"/>
                <w:sz w:val="28"/>
                <w:szCs w:val="28"/>
                <w:lang w:eastAsia="es-PE"/>
              </w:rPr>
              <w:t>Dos meses con León XIV</w:t>
            </w:r>
            <w:r w:rsidRPr="00FF7C1A">
              <w:rPr>
                <w:noProof/>
                <w:webHidden/>
              </w:rPr>
              <w:tab/>
            </w:r>
            <w:r w:rsidRPr="00FF7C1A">
              <w:rPr>
                <w:noProof/>
                <w:webHidden/>
              </w:rPr>
              <w:fldChar w:fldCharType="begin"/>
            </w:r>
            <w:r w:rsidRPr="00FF7C1A">
              <w:rPr>
                <w:noProof/>
                <w:webHidden/>
              </w:rPr>
              <w:instrText xml:space="preserve"> PAGEREF _Toc203403431 \h </w:instrText>
            </w:r>
            <w:r w:rsidRPr="00FF7C1A">
              <w:rPr>
                <w:noProof/>
                <w:webHidden/>
              </w:rPr>
            </w:r>
            <w:r w:rsidRPr="00FF7C1A">
              <w:rPr>
                <w:noProof/>
                <w:webHidden/>
              </w:rPr>
              <w:fldChar w:fldCharType="separate"/>
            </w:r>
            <w:r w:rsidRPr="00FF7C1A">
              <w:rPr>
                <w:noProof/>
                <w:webHidden/>
              </w:rPr>
              <w:t>11</w:t>
            </w:r>
            <w:r w:rsidRPr="00FF7C1A">
              <w:rPr>
                <w:noProof/>
                <w:webHidden/>
              </w:rPr>
              <w:fldChar w:fldCharType="end"/>
            </w:r>
          </w:hyperlink>
        </w:p>
        <w:p w14:paraId="289D9426" w14:textId="77777777" w:rsidR="00FF7C1A" w:rsidRPr="00FF7C1A" w:rsidRDefault="00FF7C1A" w:rsidP="00471BBA">
          <w:pPr>
            <w:pStyle w:val="TDC2"/>
            <w:rPr>
              <w:noProof/>
            </w:rPr>
          </w:pPr>
          <w:hyperlink w:anchor="_Toc203403432" w:history="1">
            <w:r w:rsidRPr="00FF7C1A">
              <w:rPr>
                <w:rStyle w:val="Hipervnculo"/>
                <w:rFonts w:ascii="Times New Roman" w:hAnsi="Times New Roman" w:cs="Times New Roman"/>
                <w:noProof/>
                <w:sz w:val="28"/>
                <w:szCs w:val="28"/>
                <w:bdr w:val="none" w:sz="0" w:space="0" w:color="auto" w:frame="1"/>
              </w:rPr>
              <w:t>El Papa León reza por la paz en un mundo en llamas en la primera Misa por el Cuidado de la Creación</w:t>
            </w:r>
            <w:r w:rsidRPr="00FF7C1A">
              <w:rPr>
                <w:noProof/>
                <w:webHidden/>
              </w:rPr>
              <w:tab/>
            </w:r>
            <w:r w:rsidRPr="00FF7C1A">
              <w:rPr>
                <w:noProof/>
                <w:webHidden/>
              </w:rPr>
              <w:fldChar w:fldCharType="begin"/>
            </w:r>
            <w:r w:rsidRPr="00FF7C1A">
              <w:rPr>
                <w:noProof/>
                <w:webHidden/>
              </w:rPr>
              <w:instrText xml:space="preserve"> PAGEREF _Toc203403432 \h </w:instrText>
            </w:r>
            <w:r w:rsidRPr="00FF7C1A">
              <w:rPr>
                <w:noProof/>
                <w:webHidden/>
              </w:rPr>
            </w:r>
            <w:r w:rsidRPr="00FF7C1A">
              <w:rPr>
                <w:noProof/>
                <w:webHidden/>
              </w:rPr>
              <w:fldChar w:fldCharType="separate"/>
            </w:r>
            <w:r w:rsidRPr="00FF7C1A">
              <w:rPr>
                <w:noProof/>
                <w:webHidden/>
              </w:rPr>
              <w:t>13</w:t>
            </w:r>
            <w:r w:rsidRPr="00FF7C1A">
              <w:rPr>
                <w:noProof/>
                <w:webHidden/>
              </w:rPr>
              <w:fldChar w:fldCharType="end"/>
            </w:r>
          </w:hyperlink>
        </w:p>
        <w:p w14:paraId="404950B1" w14:textId="77777777" w:rsidR="00FF7C1A" w:rsidRPr="00FF7C1A" w:rsidRDefault="00FF7C1A" w:rsidP="00471BBA">
          <w:pPr>
            <w:pStyle w:val="TDC2"/>
            <w:rPr>
              <w:noProof/>
            </w:rPr>
          </w:pPr>
          <w:hyperlink w:anchor="_Toc203403434" w:history="1">
            <w:r w:rsidRPr="00FF7C1A">
              <w:rPr>
                <w:rStyle w:val="Hipervnculo"/>
                <w:rFonts w:ascii="Times New Roman" w:hAnsi="Times New Roman" w:cs="Times New Roman"/>
                <w:noProof/>
                <w:sz w:val="28"/>
                <w:szCs w:val="28"/>
              </w:rPr>
              <w:t>La ecología integral se reza</w:t>
            </w:r>
            <w:r w:rsidRPr="00FF7C1A">
              <w:rPr>
                <w:noProof/>
                <w:webHidden/>
              </w:rPr>
              <w:tab/>
            </w:r>
            <w:r w:rsidRPr="00FF7C1A">
              <w:rPr>
                <w:noProof/>
                <w:webHidden/>
              </w:rPr>
              <w:fldChar w:fldCharType="begin"/>
            </w:r>
            <w:r w:rsidRPr="00FF7C1A">
              <w:rPr>
                <w:noProof/>
                <w:webHidden/>
              </w:rPr>
              <w:instrText xml:space="preserve"> PAGEREF _Toc203403434 \h </w:instrText>
            </w:r>
            <w:r w:rsidRPr="00FF7C1A">
              <w:rPr>
                <w:noProof/>
                <w:webHidden/>
              </w:rPr>
            </w:r>
            <w:r w:rsidRPr="00FF7C1A">
              <w:rPr>
                <w:noProof/>
                <w:webHidden/>
              </w:rPr>
              <w:fldChar w:fldCharType="separate"/>
            </w:r>
            <w:r w:rsidRPr="00FF7C1A">
              <w:rPr>
                <w:noProof/>
                <w:webHidden/>
              </w:rPr>
              <w:t>15</w:t>
            </w:r>
            <w:r w:rsidRPr="00FF7C1A">
              <w:rPr>
                <w:noProof/>
                <w:webHidden/>
              </w:rPr>
              <w:fldChar w:fldCharType="end"/>
            </w:r>
          </w:hyperlink>
        </w:p>
        <w:p w14:paraId="57A97CCD" w14:textId="77777777" w:rsidR="00FF7C1A" w:rsidRPr="00FF7C1A" w:rsidRDefault="00FF7C1A" w:rsidP="00471BBA">
          <w:pPr>
            <w:pStyle w:val="TDC2"/>
            <w:rPr>
              <w:noProof/>
            </w:rPr>
          </w:pPr>
          <w:hyperlink w:anchor="_Toc203403436" w:history="1">
            <w:r w:rsidRPr="00FF7C1A">
              <w:rPr>
                <w:rStyle w:val="Hipervnculo"/>
                <w:rFonts w:ascii="Times New Roman" w:hAnsi="Times New Roman" w:cs="Times New Roman"/>
                <w:noProof/>
                <w:sz w:val="28"/>
                <w:szCs w:val="28"/>
              </w:rPr>
              <w:t>El Papa León y las mujeres. Por favor, no lo hagas raro.</w:t>
            </w:r>
            <w:r w:rsidRPr="00FF7C1A">
              <w:rPr>
                <w:noProof/>
                <w:webHidden/>
              </w:rPr>
              <w:tab/>
            </w:r>
            <w:r w:rsidRPr="00FF7C1A">
              <w:rPr>
                <w:noProof/>
                <w:webHidden/>
              </w:rPr>
              <w:fldChar w:fldCharType="begin"/>
            </w:r>
            <w:r w:rsidRPr="00FF7C1A">
              <w:rPr>
                <w:noProof/>
                <w:webHidden/>
              </w:rPr>
              <w:instrText xml:space="preserve"> PAGEREF _Toc203403436 \h </w:instrText>
            </w:r>
            <w:r w:rsidRPr="00FF7C1A">
              <w:rPr>
                <w:noProof/>
                <w:webHidden/>
              </w:rPr>
            </w:r>
            <w:r w:rsidRPr="00FF7C1A">
              <w:rPr>
                <w:noProof/>
                <w:webHidden/>
              </w:rPr>
              <w:fldChar w:fldCharType="separate"/>
            </w:r>
            <w:r w:rsidRPr="00FF7C1A">
              <w:rPr>
                <w:noProof/>
                <w:webHidden/>
              </w:rPr>
              <w:t>16</w:t>
            </w:r>
            <w:r w:rsidRPr="00FF7C1A">
              <w:rPr>
                <w:noProof/>
                <w:webHidden/>
              </w:rPr>
              <w:fldChar w:fldCharType="end"/>
            </w:r>
          </w:hyperlink>
        </w:p>
        <w:p w14:paraId="1C25B0E5" w14:textId="77777777" w:rsidR="00471BBA" w:rsidRDefault="00471BBA" w:rsidP="00FF7C1A">
          <w:pPr>
            <w:pStyle w:val="TDC1"/>
            <w:tabs>
              <w:tab w:val="right" w:leader="dot" w:pos="8494"/>
            </w:tabs>
            <w:spacing w:after="0" w:line="240" w:lineRule="auto"/>
            <w:rPr>
              <w:rStyle w:val="Hipervnculo"/>
              <w:rFonts w:ascii="Times New Roman" w:hAnsi="Times New Roman" w:cs="Times New Roman"/>
              <w:noProof/>
              <w:sz w:val="28"/>
              <w:szCs w:val="28"/>
            </w:rPr>
          </w:pPr>
        </w:p>
        <w:p w14:paraId="6D0014A9" w14:textId="77777777" w:rsidR="00FF7C1A" w:rsidRPr="00FF7C1A" w:rsidRDefault="00FF7C1A" w:rsidP="00FF7C1A">
          <w:pPr>
            <w:pStyle w:val="TDC1"/>
            <w:tabs>
              <w:tab w:val="right" w:leader="dot" w:pos="8494"/>
            </w:tabs>
            <w:spacing w:after="0" w:line="240" w:lineRule="auto"/>
            <w:rPr>
              <w:rFonts w:ascii="Times New Roman" w:hAnsi="Times New Roman" w:cs="Times New Roman"/>
              <w:noProof/>
              <w:sz w:val="28"/>
              <w:szCs w:val="28"/>
            </w:rPr>
          </w:pPr>
          <w:hyperlink w:anchor="_Toc203403437" w:history="1">
            <w:r w:rsidRPr="00471BBA">
              <w:rPr>
                <w:rStyle w:val="Hipervnculo"/>
                <w:rFonts w:ascii="Times New Roman" w:hAnsi="Times New Roman" w:cs="Times New Roman"/>
                <w:b/>
                <w:noProof/>
                <w:color w:val="C00000"/>
                <w:sz w:val="32"/>
                <w:szCs w:val="32"/>
              </w:rPr>
              <w:t>REFORMAS</w:t>
            </w:r>
            <w:r w:rsidRPr="00FF7C1A">
              <w:rPr>
                <w:rFonts w:ascii="Times New Roman" w:hAnsi="Times New Roman" w:cs="Times New Roman"/>
                <w:noProof/>
                <w:webHidden/>
                <w:sz w:val="28"/>
                <w:szCs w:val="28"/>
              </w:rPr>
              <w:tab/>
            </w:r>
            <w:r w:rsidRPr="00FF7C1A">
              <w:rPr>
                <w:rFonts w:ascii="Times New Roman" w:hAnsi="Times New Roman" w:cs="Times New Roman"/>
                <w:noProof/>
                <w:webHidden/>
                <w:sz w:val="28"/>
                <w:szCs w:val="28"/>
              </w:rPr>
              <w:fldChar w:fldCharType="begin"/>
            </w:r>
            <w:r w:rsidRPr="00FF7C1A">
              <w:rPr>
                <w:rFonts w:ascii="Times New Roman" w:hAnsi="Times New Roman" w:cs="Times New Roman"/>
                <w:noProof/>
                <w:webHidden/>
                <w:sz w:val="28"/>
                <w:szCs w:val="28"/>
              </w:rPr>
              <w:instrText xml:space="preserve"> PAGEREF _Toc203403437 \h </w:instrText>
            </w:r>
            <w:r w:rsidRPr="00FF7C1A">
              <w:rPr>
                <w:rFonts w:ascii="Times New Roman" w:hAnsi="Times New Roman" w:cs="Times New Roman"/>
                <w:noProof/>
                <w:webHidden/>
                <w:sz w:val="28"/>
                <w:szCs w:val="28"/>
              </w:rPr>
            </w:r>
            <w:r w:rsidRPr="00FF7C1A">
              <w:rPr>
                <w:rFonts w:ascii="Times New Roman" w:hAnsi="Times New Roman" w:cs="Times New Roman"/>
                <w:noProof/>
                <w:webHidden/>
                <w:sz w:val="28"/>
                <w:szCs w:val="28"/>
              </w:rPr>
              <w:fldChar w:fldCharType="separate"/>
            </w:r>
            <w:r w:rsidRPr="00FF7C1A">
              <w:rPr>
                <w:rFonts w:ascii="Times New Roman" w:hAnsi="Times New Roman" w:cs="Times New Roman"/>
                <w:noProof/>
                <w:webHidden/>
                <w:sz w:val="28"/>
                <w:szCs w:val="28"/>
              </w:rPr>
              <w:t>19</w:t>
            </w:r>
            <w:r w:rsidRPr="00FF7C1A">
              <w:rPr>
                <w:rFonts w:ascii="Times New Roman" w:hAnsi="Times New Roman" w:cs="Times New Roman"/>
                <w:noProof/>
                <w:webHidden/>
                <w:sz w:val="28"/>
                <w:szCs w:val="28"/>
              </w:rPr>
              <w:fldChar w:fldCharType="end"/>
            </w:r>
          </w:hyperlink>
        </w:p>
        <w:p w14:paraId="37257E92" w14:textId="77777777" w:rsidR="00FF7C1A" w:rsidRPr="00FF7C1A" w:rsidRDefault="00FF7C1A" w:rsidP="00471BBA">
          <w:pPr>
            <w:pStyle w:val="TDC2"/>
            <w:rPr>
              <w:noProof/>
            </w:rPr>
          </w:pPr>
          <w:hyperlink w:anchor="_Toc203403438" w:history="1">
            <w:r w:rsidRPr="00FF7C1A">
              <w:rPr>
                <w:rStyle w:val="Hipervnculo"/>
                <w:rFonts w:ascii="Times New Roman" w:hAnsi="Times New Roman" w:cs="Times New Roman"/>
                <w:noProof/>
                <w:sz w:val="28"/>
                <w:szCs w:val="28"/>
              </w:rPr>
              <w:t>‘Traditionis Custodes’ fue fruto de “estudios más precisos y completos” que la consulta inicial</w:t>
            </w:r>
            <w:r w:rsidRPr="00FF7C1A">
              <w:rPr>
                <w:noProof/>
                <w:webHidden/>
              </w:rPr>
              <w:tab/>
            </w:r>
            <w:r w:rsidRPr="00FF7C1A">
              <w:rPr>
                <w:noProof/>
                <w:webHidden/>
              </w:rPr>
              <w:fldChar w:fldCharType="begin"/>
            </w:r>
            <w:r w:rsidRPr="00FF7C1A">
              <w:rPr>
                <w:noProof/>
                <w:webHidden/>
              </w:rPr>
              <w:instrText xml:space="preserve"> PAGEREF _Toc203403438 \h </w:instrText>
            </w:r>
            <w:r w:rsidRPr="00FF7C1A">
              <w:rPr>
                <w:noProof/>
                <w:webHidden/>
              </w:rPr>
            </w:r>
            <w:r w:rsidRPr="00FF7C1A">
              <w:rPr>
                <w:noProof/>
                <w:webHidden/>
              </w:rPr>
              <w:fldChar w:fldCharType="separate"/>
            </w:r>
            <w:r w:rsidRPr="00FF7C1A">
              <w:rPr>
                <w:noProof/>
                <w:webHidden/>
              </w:rPr>
              <w:t>19</w:t>
            </w:r>
            <w:r w:rsidRPr="00FF7C1A">
              <w:rPr>
                <w:noProof/>
                <w:webHidden/>
              </w:rPr>
              <w:fldChar w:fldCharType="end"/>
            </w:r>
          </w:hyperlink>
        </w:p>
        <w:p w14:paraId="34758586" w14:textId="77777777" w:rsidR="00FF7C1A" w:rsidRPr="00FF7C1A" w:rsidRDefault="00FF7C1A" w:rsidP="00471BBA">
          <w:pPr>
            <w:pStyle w:val="TDC2"/>
            <w:rPr>
              <w:noProof/>
            </w:rPr>
          </w:pPr>
          <w:hyperlink w:anchor="_Toc203403442" w:history="1">
            <w:r w:rsidRPr="00FF7C1A">
              <w:rPr>
                <w:rStyle w:val="Hipervnculo"/>
                <w:rFonts w:ascii="Times New Roman" w:hAnsi="Times New Roman" w:cs="Times New Roman"/>
                <w:noProof/>
                <w:sz w:val="28"/>
                <w:szCs w:val="28"/>
              </w:rPr>
              <w:t>El Vaticano proporciona directrices para ayudar a los obispos y a las iglesias locales a implementar la sinodalidad</w:t>
            </w:r>
            <w:r w:rsidRPr="00FF7C1A">
              <w:rPr>
                <w:noProof/>
                <w:webHidden/>
              </w:rPr>
              <w:tab/>
            </w:r>
            <w:r w:rsidRPr="00FF7C1A">
              <w:rPr>
                <w:noProof/>
                <w:webHidden/>
              </w:rPr>
              <w:fldChar w:fldCharType="begin"/>
            </w:r>
            <w:r w:rsidRPr="00FF7C1A">
              <w:rPr>
                <w:noProof/>
                <w:webHidden/>
              </w:rPr>
              <w:instrText xml:space="preserve"> PAGEREF _Toc203403442 \h </w:instrText>
            </w:r>
            <w:r w:rsidRPr="00FF7C1A">
              <w:rPr>
                <w:noProof/>
                <w:webHidden/>
              </w:rPr>
            </w:r>
            <w:r w:rsidRPr="00FF7C1A">
              <w:rPr>
                <w:noProof/>
                <w:webHidden/>
              </w:rPr>
              <w:fldChar w:fldCharType="separate"/>
            </w:r>
            <w:r w:rsidRPr="00FF7C1A">
              <w:rPr>
                <w:noProof/>
                <w:webHidden/>
              </w:rPr>
              <w:t>20</w:t>
            </w:r>
            <w:r w:rsidRPr="00FF7C1A">
              <w:rPr>
                <w:noProof/>
                <w:webHidden/>
              </w:rPr>
              <w:fldChar w:fldCharType="end"/>
            </w:r>
          </w:hyperlink>
        </w:p>
        <w:p w14:paraId="1B904165" w14:textId="77777777" w:rsidR="00FF7C1A" w:rsidRPr="00FF7C1A" w:rsidRDefault="00FF7C1A" w:rsidP="00471BBA">
          <w:pPr>
            <w:pStyle w:val="TDC2"/>
            <w:rPr>
              <w:noProof/>
            </w:rPr>
          </w:pPr>
          <w:hyperlink w:anchor="_Toc203403445" w:history="1">
            <w:r w:rsidRPr="00FF7C1A">
              <w:rPr>
                <w:rStyle w:val="Hipervnculo"/>
                <w:rFonts w:ascii="Times New Roman" w:hAnsi="Times New Roman" w:cs="Times New Roman"/>
                <w:noProof/>
                <w:sz w:val="28"/>
                <w:szCs w:val="28"/>
              </w:rPr>
              <w:t>Cardenal Marx: "¿Hay que limitar el sacerdocio a los hombres que viven en celibato?"</w:t>
            </w:r>
            <w:r w:rsidRPr="00FF7C1A">
              <w:rPr>
                <w:noProof/>
                <w:webHidden/>
              </w:rPr>
              <w:tab/>
            </w:r>
            <w:r w:rsidRPr="00FF7C1A">
              <w:rPr>
                <w:noProof/>
                <w:webHidden/>
              </w:rPr>
              <w:fldChar w:fldCharType="begin"/>
            </w:r>
            <w:r w:rsidRPr="00FF7C1A">
              <w:rPr>
                <w:noProof/>
                <w:webHidden/>
              </w:rPr>
              <w:instrText xml:space="preserve"> PAGEREF _Toc203403445 \h </w:instrText>
            </w:r>
            <w:r w:rsidRPr="00FF7C1A">
              <w:rPr>
                <w:noProof/>
                <w:webHidden/>
              </w:rPr>
            </w:r>
            <w:r w:rsidRPr="00FF7C1A">
              <w:rPr>
                <w:noProof/>
                <w:webHidden/>
              </w:rPr>
              <w:fldChar w:fldCharType="separate"/>
            </w:r>
            <w:r w:rsidRPr="00FF7C1A">
              <w:rPr>
                <w:noProof/>
                <w:webHidden/>
              </w:rPr>
              <w:t>23</w:t>
            </w:r>
            <w:r w:rsidRPr="00FF7C1A">
              <w:rPr>
                <w:noProof/>
                <w:webHidden/>
              </w:rPr>
              <w:fldChar w:fldCharType="end"/>
            </w:r>
          </w:hyperlink>
        </w:p>
        <w:p w14:paraId="08297FC2" w14:textId="77777777" w:rsidR="00FF7C1A" w:rsidRDefault="00FF7C1A" w:rsidP="00FF7C1A">
          <w:pPr>
            <w:spacing w:after="0" w:line="240" w:lineRule="auto"/>
          </w:pPr>
          <w:r w:rsidRPr="00FF7C1A">
            <w:rPr>
              <w:rFonts w:ascii="Times New Roman" w:hAnsi="Times New Roman" w:cs="Times New Roman"/>
              <w:b/>
              <w:bCs/>
              <w:sz w:val="28"/>
              <w:szCs w:val="28"/>
              <w:lang w:val="es-ES"/>
            </w:rPr>
            <w:fldChar w:fldCharType="end"/>
          </w:r>
        </w:p>
      </w:sdtContent>
    </w:sdt>
    <w:p w14:paraId="3B16F491" w14:textId="77777777" w:rsidR="00450F83" w:rsidRDefault="00450F83">
      <w:pPr>
        <w:rPr>
          <w:rFonts w:ascii="Times New Roman" w:hAnsi="Times New Roman" w:cs="Times New Roman"/>
          <w:b/>
          <w:color w:val="C00000"/>
          <w:sz w:val="32"/>
          <w:szCs w:val="32"/>
        </w:rPr>
      </w:pPr>
    </w:p>
    <w:p w14:paraId="7AB13644" w14:textId="77777777" w:rsidR="00471BBA" w:rsidRDefault="00471BBA" w:rsidP="00450F83">
      <w:pPr>
        <w:pStyle w:val="Ttulo1"/>
        <w:rPr>
          <w:color w:val="C00000"/>
        </w:rPr>
      </w:pPr>
      <w:bookmarkStart w:id="0" w:name="_Toc203403426"/>
    </w:p>
    <w:p w14:paraId="7B7BB580" w14:textId="77777777" w:rsidR="00096A20" w:rsidRPr="00450F83" w:rsidRDefault="00096A20" w:rsidP="00450F83">
      <w:pPr>
        <w:pStyle w:val="Ttulo1"/>
        <w:rPr>
          <w:color w:val="C00000"/>
        </w:rPr>
      </w:pPr>
      <w:r w:rsidRPr="00450F83">
        <w:rPr>
          <w:color w:val="C00000"/>
        </w:rPr>
        <w:lastRenderedPageBreak/>
        <w:t>DOS MESES CON LEÓN</w:t>
      </w:r>
      <w:bookmarkEnd w:id="0"/>
    </w:p>
    <w:p w14:paraId="53EEF7CB" w14:textId="77777777" w:rsidR="00784360" w:rsidRPr="00450F83" w:rsidRDefault="00784360" w:rsidP="00450F83">
      <w:pPr>
        <w:spacing w:after="0" w:line="240" w:lineRule="auto"/>
        <w:rPr>
          <w:rFonts w:ascii="Times New Roman" w:hAnsi="Times New Roman" w:cs="Times New Roman"/>
          <w:sz w:val="28"/>
          <w:szCs w:val="28"/>
        </w:rPr>
      </w:pPr>
    </w:p>
    <w:p w14:paraId="11A5102C" w14:textId="77777777" w:rsidR="00A22465" w:rsidRPr="00D82150" w:rsidRDefault="00A22465" w:rsidP="00D82150">
      <w:pPr>
        <w:pStyle w:val="Ttulo2"/>
        <w:rPr>
          <w:sz w:val="28"/>
          <w:szCs w:val="28"/>
        </w:rPr>
      </w:pPr>
      <w:bookmarkStart w:id="1" w:name="_Toc203403427"/>
      <w:r w:rsidRPr="00D82150">
        <w:rPr>
          <w:sz w:val="28"/>
          <w:szCs w:val="28"/>
        </w:rPr>
        <w:t>¿Quién es el Papa León? | Cinco cosas sorprendentes que aprendí mientras reportaba sobre Robert Prevost</w:t>
      </w:r>
      <w:bookmarkEnd w:id="1"/>
    </w:p>
    <w:p w14:paraId="046A3145" w14:textId="77777777" w:rsidR="00A22465" w:rsidRPr="00450F83" w:rsidRDefault="00A22465" w:rsidP="00450F83">
      <w:pPr>
        <w:shd w:val="clear" w:color="auto" w:fill="FFFFFF"/>
        <w:spacing w:after="0" w:line="240" w:lineRule="auto"/>
        <w:textAlignment w:val="center"/>
        <w:rPr>
          <w:rFonts w:ascii="Times New Roman" w:hAnsi="Times New Roman" w:cs="Times New Roman"/>
          <w:color w:val="343A40"/>
          <w:sz w:val="28"/>
          <w:szCs w:val="28"/>
        </w:rPr>
      </w:pPr>
      <w:hyperlink r:id="rId7" w:tgtFrame="_blank" w:history="1">
        <w:r w:rsidRPr="00450F83">
          <w:rPr>
            <w:rStyle w:val="Hipervnculo"/>
            <w:rFonts w:ascii="Times New Roman" w:hAnsi="Times New Roman" w:cs="Times New Roman"/>
            <w:color w:val="EB4511"/>
            <w:sz w:val="28"/>
            <w:szCs w:val="28"/>
          </w:rPr>
          <w:t>Colleen Dulle</w:t>
        </w:r>
      </w:hyperlink>
      <w:r w:rsidR="00D82150">
        <w:rPr>
          <w:rFonts w:ascii="Times New Roman" w:hAnsi="Times New Roman" w:cs="Times New Roman"/>
          <w:color w:val="343A40"/>
          <w:sz w:val="28"/>
          <w:szCs w:val="28"/>
        </w:rPr>
        <w:t xml:space="preserve">, America </w:t>
      </w:r>
      <w:r w:rsidRPr="00450F83">
        <w:rPr>
          <w:rFonts w:ascii="Times New Roman" w:hAnsi="Times New Roman" w:cs="Times New Roman"/>
          <w:color w:val="857E7B"/>
          <w:sz w:val="28"/>
          <w:szCs w:val="28"/>
        </w:rPr>
        <w:t>10 de julio de 2025</w:t>
      </w:r>
    </w:p>
    <w:p w14:paraId="78F0C9E7" w14:textId="77777777" w:rsidR="00D82150" w:rsidRDefault="00D82150" w:rsidP="00450F83">
      <w:pPr>
        <w:pStyle w:val="NormalWeb"/>
        <w:shd w:val="clear" w:color="auto" w:fill="FFFFFF"/>
        <w:spacing w:before="0" w:beforeAutospacing="0" w:after="0" w:afterAutospacing="0"/>
        <w:rPr>
          <w:color w:val="4A4A4A"/>
          <w:sz w:val="28"/>
          <w:szCs w:val="28"/>
        </w:rPr>
      </w:pPr>
    </w:p>
    <w:p w14:paraId="487E98B4" w14:textId="77777777" w:rsidR="00A22465" w:rsidRPr="00450F83" w:rsidRDefault="00D82150" w:rsidP="00450F83">
      <w:pPr>
        <w:pStyle w:val="NormalWeb"/>
        <w:shd w:val="clear" w:color="auto" w:fill="FFFFFF"/>
        <w:spacing w:before="0" w:beforeAutospacing="0" w:after="0" w:afterAutospacing="0"/>
        <w:rPr>
          <w:color w:val="4A4A4A"/>
          <w:sz w:val="28"/>
          <w:szCs w:val="28"/>
        </w:rPr>
      </w:pPr>
      <w:r>
        <w:rPr>
          <w:color w:val="4A4A4A"/>
          <w:sz w:val="28"/>
          <w:szCs w:val="28"/>
        </w:rPr>
        <w:t>C</w:t>
      </w:r>
      <w:r w:rsidR="00A22465" w:rsidRPr="00450F83">
        <w:rPr>
          <w:color w:val="4A4A4A"/>
          <w:sz w:val="28"/>
          <w:szCs w:val="28"/>
        </w:rPr>
        <w:t>uando el cardenal Dominique Mamberti anunció que «Robertum Franciscum Prevost» sería nuestro próximo papa, con el nombre de León XIV, no sabía qué pensar. Mi primera reacción fue de asombro al descubrir que un estadounidense había sido elegido para dirigir la Iglesia católica, pero sabía poco de él más allá de lo básico de su currículum.</w:t>
      </w:r>
    </w:p>
    <w:p w14:paraId="3BB51FE9"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Durante los últimos dos meses, el equipo del podcast " </w:t>
      </w:r>
      <w:hyperlink r:id="rId8" w:tgtFrame="_blank" w:history="1">
        <w:r w:rsidRPr="00450F83">
          <w:rPr>
            <w:rStyle w:val="Hipervnculo"/>
            <w:color w:val="5534A6"/>
            <w:sz w:val="28"/>
            <w:szCs w:val="28"/>
          </w:rPr>
          <w:t>Inside the Vatican</w:t>
        </w:r>
      </w:hyperlink>
      <w:r w:rsidRPr="00450F83">
        <w:rPr>
          <w:color w:val="4A4A4A"/>
          <w:sz w:val="28"/>
          <w:szCs w:val="28"/>
        </w:rPr>
        <w:t> " ha estado preparando una </w:t>
      </w:r>
      <w:hyperlink r:id="rId9" w:tgtFrame="_blank" w:history="1">
        <w:r w:rsidRPr="00450F83">
          <w:rPr>
            <w:rStyle w:val="Hipervnculo"/>
            <w:color w:val="5534A6"/>
            <w:sz w:val="28"/>
            <w:szCs w:val="28"/>
          </w:rPr>
          <w:t>serie de tres partes </w:t>
        </w:r>
      </w:hyperlink>
      <w:hyperlink r:id="rId10" w:tgtFrame="_blank" w:history="1">
        <w:r w:rsidRPr="00450F83">
          <w:rPr>
            <w:rStyle w:val="Hipervnculo"/>
            <w:color w:val="5534A6"/>
            <w:sz w:val="28"/>
            <w:szCs w:val="28"/>
          </w:rPr>
          <w:t>que profundizan en </w:t>
        </w:r>
      </w:hyperlink>
      <w:hyperlink r:id="rId11" w:tgtFrame="_blank" w:history="1">
        <w:r w:rsidRPr="00450F83">
          <w:rPr>
            <w:rStyle w:val="Hipervnculo"/>
            <w:color w:val="5534A6"/>
            <w:sz w:val="28"/>
            <w:szCs w:val="28"/>
          </w:rPr>
          <w:t>el tema</w:t>
        </w:r>
      </w:hyperlink>
      <w:r w:rsidRPr="00450F83">
        <w:rPr>
          <w:color w:val="4A4A4A"/>
          <w:sz w:val="28"/>
          <w:szCs w:val="28"/>
        </w:rPr>
        <w:t> y que busca responder a la pregunta "¿Quién es León XIV?". Hemos abordado la pregunta desde varios ángulos, hablando con el genealogista que primero rastreó las raíces familiares criollas del Papa León, un amigo de la infancia y compañeros frailes agustinos que lo conocen desde hace décadas, sus feligreses de Perú y sus colegas en el Vaticano.</w:t>
      </w:r>
    </w:p>
    <w:p w14:paraId="2E96046A"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Por supuesto, ninguna entrevista puede revelar todo el misterio de una persona, y con el mundo entero buscando respuestas sobre un solo hombre al mismo tiempo, muchas de las descripciones que escuchamos del nuevo papa ya se habían compartido muchas veces: que es un buen oyente, de voz suave y un constructor de puentes. Aun así, me sorprendieron varias revelaciones que no había visto en gran parte de la cobertura sobre León XIV. Aquí están mis cinco favoritas.</w:t>
      </w:r>
    </w:p>
    <w:p w14:paraId="4C341705" w14:textId="77777777" w:rsidR="00A22465" w:rsidRPr="00450F83" w:rsidRDefault="00A22465" w:rsidP="00450F83">
      <w:pPr>
        <w:pStyle w:val="yiv9720583847ydp2c059104lid-kixg40sagmvmlro-0"/>
        <w:shd w:val="clear" w:color="auto" w:fill="FFFFFF"/>
        <w:spacing w:before="0" w:beforeAutospacing="0" w:after="0" w:afterAutospacing="0"/>
        <w:rPr>
          <w:color w:val="4A4A4A"/>
          <w:sz w:val="28"/>
          <w:szCs w:val="28"/>
        </w:rPr>
      </w:pPr>
      <w:r w:rsidRPr="00450F83">
        <w:rPr>
          <w:b/>
          <w:bCs/>
          <w:color w:val="4A4A4A"/>
          <w:sz w:val="28"/>
          <w:szCs w:val="28"/>
        </w:rPr>
        <w:t>1. Es un buen amigo.</w:t>
      </w:r>
    </w:p>
    <w:p w14:paraId="056403B8"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John Merkelis, OSA, conocido como "Merk", ha sido amigo del Papa León, a quien llama Bob, desde la adolescencia. Asistieron al seminario agustino de la escuela secundaria en Holland, Michigan, y continuaron sus estudios —Merk un año después que Bob— en la Universidad de Villanova y luego en la Unión Teológica Católica</w:t>
      </w:r>
      <w:r w:rsidR="00B152C2">
        <w:rPr>
          <w:color w:val="4A4A4A"/>
          <w:sz w:val="28"/>
          <w:szCs w:val="28"/>
        </w:rPr>
        <w:t xml:space="preserve"> (CTU)</w:t>
      </w:r>
      <w:r w:rsidRPr="00450F83">
        <w:rPr>
          <w:color w:val="4A4A4A"/>
          <w:sz w:val="28"/>
          <w:szCs w:val="28"/>
        </w:rPr>
        <w:t>.</w:t>
      </w:r>
    </w:p>
    <w:p w14:paraId="68EF68B5"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Un fin de semana del Día del Trabajo, cuando ambos estudiaban en la CTU, la mayoría de los agustinos que vivían en Chicago viajaron por carretera a San Luis. Merk se quedó, sintiéndose enfermo; una enfermedad fortuita, en cierto modo, porque significaba que estaba cerca de su familia en Chicago cuando recibió la noticia de la muerte de su padre. Dejó una nota en la residencia agustina, ya que esto era antes de los celulares, y se fue a pasar varios días con su familia.</w:t>
      </w:r>
    </w:p>
    <w:p w14:paraId="4390D0CE"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lastRenderedPageBreak/>
        <w:t>Cuando regresó a casa, alrededor de la 1:30 de la madrugada</w:t>
      </w:r>
      <w:r w:rsidRPr="00E83423">
        <w:rPr>
          <w:color w:val="4A4A4A"/>
          <w:sz w:val="28"/>
          <w:szCs w:val="28"/>
          <w:highlight w:val="yellow"/>
        </w:rPr>
        <w:t>, una figura solitaria estaba sentada en la escalera de entrada:</w:t>
      </w:r>
      <w:r w:rsidRPr="00450F83">
        <w:rPr>
          <w:color w:val="4A4A4A"/>
          <w:sz w:val="28"/>
          <w:szCs w:val="28"/>
        </w:rPr>
        <w:t xml:space="preserve"> </w:t>
      </w:r>
      <w:r w:rsidRPr="00E83423">
        <w:rPr>
          <w:color w:val="4A4A4A"/>
          <w:sz w:val="28"/>
          <w:szCs w:val="28"/>
          <w:highlight w:val="yellow"/>
        </w:rPr>
        <w:t>Bob Prevost. Había visto la nota de Merk y lo esperaba despierto.</w:t>
      </w:r>
    </w:p>
    <w:p w14:paraId="25A73BA4"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"Fue realmente entrañable", me dijo Merk en el podcast, mientras a ambos se nos humedecían los ojos. "Eso lo cautiva. Eso lo cautiva por completo".</w:t>
      </w:r>
    </w:p>
    <w:p w14:paraId="1BA7BD06" w14:textId="77777777" w:rsidR="00A22465" w:rsidRPr="00450F83" w:rsidRDefault="00A22465" w:rsidP="00450F83">
      <w:pPr>
        <w:pStyle w:val="yiv9720583847ydp2c059104lid-kixg40sagmvmlro-0"/>
        <w:shd w:val="clear" w:color="auto" w:fill="FFFFFF"/>
        <w:spacing w:before="0" w:beforeAutospacing="0" w:after="0" w:afterAutospacing="0"/>
        <w:rPr>
          <w:color w:val="4A4A4A"/>
          <w:sz w:val="28"/>
          <w:szCs w:val="28"/>
        </w:rPr>
      </w:pPr>
      <w:r w:rsidRPr="00450F83">
        <w:rPr>
          <w:b/>
          <w:bCs/>
          <w:color w:val="4A4A4A"/>
          <w:sz w:val="28"/>
          <w:szCs w:val="28"/>
        </w:rPr>
        <w:t>2. Su ministerio en el Perú fue arriesgado.</w:t>
      </w:r>
    </w:p>
    <w:p w14:paraId="0D0B5CBC"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 xml:space="preserve">El padre Bob Prevost trabajó en Perú durante un año a partir de 1985, y luego regresó entre 1987 y 1999, fundando parroquias y formando jóvenes sacerdotes para los Agustinos y la Diócesis de Trujillo. </w:t>
      </w:r>
      <w:r w:rsidRPr="00C02F94">
        <w:rPr>
          <w:color w:val="4A4A4A"/>
          <w:sz w:val="28"/>
          <w:szCs w:val="28"/>
          <w:highlight w:val="yellow"/>
        </w:rPr>
        <w:t>Los años 80 y 90 fueron tiempos peligrosos en Perú.</w:t>
      </w:r>
      <w:r w:rsidRPr="00450F83">
        <w:rPr>
          <w:color w:val="4A4A4A"/>
          <w:sz w:val="28"/>
          <w:szCs w:val="28"/>
        </w:rPr>
        <w:t xml:space="preserve"> A principios de la década de 1980, en el sur rural del país, dos grupos terroristas comenzaron a devastar el país, destruyendo infraestructura y asesinando a extranjeros y líderes políticos.</w:t>
      </w:r>
    </w:p>
    <w:p w14:paraId="07F14BB4"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 xml:space="preserve">John Lydon, OSA, uno de los dos compañeros de casa del Padre Prevost en Trujillo, recordó cómo </w:t>
      </w:r>
      <w:r w:rsidRPr="00C02F94">
        <w:rPr>
          <w:color w:val="4A4A4A"/>
          <w:sz w:val="28"/>
          <w:szCs w:val="28"/>
          <w:highlight w:val="yellow"/>
        </w:rPr>
        <w:t>el liderazgo agustino había pedido a sus miembros en Perú que elaboraran un plan para retirarse del país, pero se negaron.</w:t>
      </w:r>
      <w:r w:rsidRPr="00450F83">
        <w:rPr>
          <w:color w:val="4A4A4A"/>
          <w:sz w:val="28"/>
          <w:szCs w:val="28"/>
        </w:rPr>
        <w:t xml:space="preserve"> Durante el ministerio del Padre Prevost como sacerdote, la ola de terror se extendió al norte, y el Estado respondió con contundencia, asesinando a unos 70.000 peruanos. Mientras tanto, la economía y la propia democracia estaban al borde del colapso.</w:t>
      </w:r>
    </w:p>
    <w:p w14:paraId="4EF1DCBB"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A mediados de la década de 1990, un nuevo presidente asumió el poder: Alberto Fujimori. Aunque elegido democráticamente, el presidente Fujimori excedió su mandato de cinco años, disolviendo el Congreso y convirtiéndose en un dictador de facto. Bajo su gobierno, según el padre Lydon, los peruanos sufrieron represión y abusos contra los derechos humanos.</w:t>
      </w:r>
    </w:p>
    <w:p w14:paraId="2FADCF72"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 xml:space="preserve">En respuesta, </w:t>
      </w:r>
      <w:r w:rsidRPr="00C02F94">
        <w:rPr>
          <w:color w:val="4A4A4A"/>
          <w:sz w:val="28"/>
          <w:szCs w:val="28"/>
          <w:highlight w:val="yellow"/>
        </w:rPr>
        <w:t>grupos estudiantiles y de la sociedad civil marcharon contra los abusos del régimen, y el Padre Prevost, ahora mejor conocido como Padre Roberto, organizó las dos parroquias agustinas, pintando pancartas y marchando junto a ellas en las calles.</w:t>
      </w:r>
    </w:p>
    <w:p w14:paraId="39FC1644"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 xml:space="preserve">“Como Bob, yo y los demás sacerdotes éramos extranjeros, debido al color de la piel y todo eso, a la policía y a todos les queda claro que eres extranjero y sacerdote. Así que esas dos cosas sirvieron como </w:t>
      </w:r>
      <w:r w:rsidRPr="00C02F94">
        <w:rPr>
          <w:color w:val="4A4A4A"/>
          <w:sz w:val="28"/>
          <w:szCs w:val="28"/>
          <w:highlight w:val="yellow"/>
        </w:rPr>
        <w:t>escudo protector, para que no hubiera ninguna represión abierta de la march</w:t>
      </w:r>
      <w:r w:rsidRPr="00450F83">
        <w:rPr>
          <w:color w:val="4A4A4A"/>
          <w:sz w:val="28"/>
          <w:szCs w:val="28"/>
        </w:rPr>
        <w:t>a”, dijo el padre Lydon.</w:t>
      </w:r>
    </w:p>
    <w:p w14:paraId="16EEFDFB" w14:textId="77777777" w:rsidR="00A22465" w:rsidRPr="00450F83" w:rsidRDefault="00A22465" w:rsidP="00450F83">
      <w:pPr>
        <w:pStyle w:val="yiv9720583847ydp2c059104lid-kixg40sagmvmlro-0"/>
        <w:shd w:val="clear" w:color="auto" w:fill="FFFFFF"/>
        <w:spacing w:before="0" w:beforeAutospacing="0" w:after="0" w:afterAutospacing="0"/>
        <w:rPr>
          <w:color w:val="4A4A4A"/>
          <w:sz w:val="28"/>
          <w:szCs w:val="28"/>
        </w:rPr>
      </w:pPr>
      <w:r w:rsidRPr="00450F83">
        <w:rPr>
          <w:b/>
          <w:bCs/>
          <w:color w:val="4A4A4A"/>
          <w:sz w:val="28"/>
          <w:szCs w:val="28"/>
        </w:rPr>
        <w:t>3. Como pastor, empoderó a los laicos.</w:t>
      </w:r>
    </w:p>
    <w:p w14:paraId="69924067"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 xml:space="preserve">A finales de la década de 1960, los agustinos de Perú lanzaron un experimento pastoral inspirado en las iniciativas de los obispos latinoamericanos de Medellín, Colombia, en 1968 y Puebla, México, en 1979. El experimento, al que llamaron la </w:t>
      </w:r>
      <w:r w:rsidRPr="00C02F94">
        <w:rPr>
          <w:color w:val="4A4A4A"/>
          <w:sz w:val="28"/>
          <w:szCs w:val="28"/>
          <w:highlight w:val="yellow"/>
        </w:rPr>
        <w:t>"Nueva Imagen de la Parroquia",</w:t>
      </w:r>
      <w:r w:rsidRPr="00450F83">
        <w:rPr>
          <w:color w:val="4A4A4A"/>
          <w:sz w:val="28"/>
          <w:szCs w:val="28"/>
        </w:rPr>
        <w:t xml:space="preserve"> </w:t>
      </w:r>
      <w:r w:rsidRPr="00C02F94">
        <w:rPr>
          <w:color w:val="4A4A4A"/>
          <w:sz w:val="28"/>
          <w:szCs w:val="28"/>
          <w:highlight w:val="yellow"/>
        </w:rPr>
        <w:t>tenía como objetivo dotar a los laicos de la capacidad de liderar la evangelización y la misión en sus comunidades</w:t>
      </w:r>
      <w:r w:rsidRPr="00450F83">
        <w:rPr>
          <w:color w:val="4A4A4A"/>
          <w:sz w:val="28"/>
          <w:szCs w:val="28"/>
        </w:rPr>
        <w:t>. Este empoderamiento laical era una necesidad, sobre todo en las zonas rurales, donde los sacerdotes eran escasos.</w:t>
      </w:r>
    </w:p>
    <w:p w14:paraId="2ABD8E6E"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lastRenderedPageBreak/>
        <w:t xml:space="preserve">Bajo el plan "Nueva Imagen", </w:t>
      </w:r>
      <w:r w:rsidRPr="00F618DE">
        <w:rPr>
          <w:color w:val="4A4A4A"/>
          <w:sz w:val="28"/>
          <w:szCs w:val="28"/>
          <w:highlight w:val="yellow"/>
        </w:rPr>
        <w:t>cada parroquia se dividió en zonas geográficas más pequeñas, y un equipo de laicos dirigió las actividades de la iglesia en esa zona.</w:t>
      </w:r>
      <w:r w:rsidRPr="00450F83">
        <w:rPr>
          <w:color w:val="4A4A4A"/>
          <w:sz w:val="28"/>
          <w:szCs w:val="28"/>
        </w:rPr>
        <w:t xml:space="preserve"> El padre Lydon explicó que estas actividades variaban enormemente, desde la entrega de boletines parroquiales a domicilio hasta la catequesis y la gestión de donaciones para cubrir las necesidades materiales de la comunidad. Los agustinos, incluyendo al padre Prevost y al padre Lydon, capacitaron y apoyaron a los laicos, pero el liderazgo provenía de los equipos laicos.</w:t>
      </w:r>
    </w:p>
    <w:p w14:paraId="450DD1BA"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Socorro Cassaro Novoa, líder laica de la parroquia de Santa Rita de Cascia, explicó:</w:t>
      </w:r>
    </w:p>
    <w:p w14:paraId="3E339626" w14:textId="77777777" w:rsidR="00A22465" w:rsidRPr="00450F83" w:rsidRDefault="00A22465" w:rsidP="00450F83">
      <w:pPr>
        <w:shd w:val="clear" w:color="auto" w:fill="FFFFFF"/>
        <w:spacing w:after="0" w:line="240" w:lineRule="auto"/>
        <w:rPr>
          <w:rFonts w:ascii="Times New Roman" w:hAnsi="Times New Roman" w:cs="Times New Roman"/>
          <w:color w:val="4A4A4A"/>
          <w:sz w:val="28"/>
          <w:szCs w:val="28"/>
        </w:rPr>
      </w:pPr>
      <w:r w:rsidRPr="00F618DE">
        <w:rPr>
          <w:rFonts w:ascii="Times New Roman" w:hAnsi="Times New Roman" w:cs="Times New Roman"/>
          <w:color w:val="4A4A4A"/>
          <w:sz w:val="28"/>
          <w:szCs w:val="28"/>
          <w:highlight w:val="yellow"/>
        </w:rPr>
        <w:t>El Padre Roberto era alguien que conectaba con todos, adultos, jóvenes, incluso niños pequeños. Llegaba a todos.</w:t>
      </w:r>
      <w:r w:rsidRPr="00450F83">
        <w:rPr>
          <w:rFonts w:ascii="Times New Roman" w:hAnsi="Times New Roman" w:cs="Times New Roman"/>
          <w:color w:val="4A4A4A"/>
          <w:sz w:val="28"/>
          <w:szCs w:val="28"/>
        </w:rPr>
        <w:t xml:space="preserve"> Ese estilo suyo realmente animó a más personas a involucrarse en el trabajo pastoral. No se trataba solo del edificio parroquial; se trataba de ir más allá, hacer misión, ayudar a los demás y proclamar lo que pudiéramos a nuestros hermanos y hermanas. Era un trabajo realmente hermoso, y creo que todos nos involucramos, especialmente con el Padre Roberto, quien lo inició todo.</w:t>
      </w:r>
    </w:p>
    <w:p w14:paraId="5C1417E1"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b/>
          <w:bCs/>
          <w:color w:val="4A4A4A"/>
          <w:sz w:val="28"/>
          <w:szCs w:val="28"/>
        </w:rPr>
        <w:t>4. Es firme pero puede cambiar de opinión.</w:t>
      </w:r>
    </w:p>
    <w:p w14:paraId="09E4F80C"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 xml:space="preserve">En los días posteriores al cónclave, al preguntar por el cardenal Prevost, escuché una cosa repetidamente: </w:t>
      </w:r>
      <w:r w:rsidRPr="00F618DE">
        <w:rPr>
          <w:color w:val="4A4A4A"/>
          <w:sz w:val="28"/>
          <w:szCs w:val="28"/>
          <w:highlight w:val="yellow"/>
        </w:rPr>
        <w:t>que sabe escuchar, que escucha todas las opiniones, pero que cuando toma una decisión, es firme</w:t>
      </w:r>
      <w:r w:rsidRPr="00450F83">
        <w:rPr>
          <w:color w:val="4A4A4A"/>
          <w:sz w:val="28"/>
          <w:szCs w:val="28"/>
        </w:rPr>
        <w:t xml:space="preserve">. Arthur Purcaro, OSA, quien colaboró ​​estrechamente con el entonces padre Prevost durante su etapa al frente de la orden agustina (2001-2013), comentó lo mismo en una entrevista previa para este podcast, y le pregunté qué tan firme era Prevost en sus decisiones. ¿Hubo alguna vez, le pregunté, en que tomara una decisión y luego </w:t>
      </w:r>
      <w:r w:rsidRPr="00655E2D">
        <w:rPr>
          <w:color w:val="4A4A4A"/>
          <w:sz w:val="28"/>
          <w:szCs w:val="28"/>
          <w:highlight w:val="yellow"/>
        </w:rPr>
        <w:t>cambiara de opinión?</w:t>
      </w:r>
    </w:p>
    <w:p w14:paraId="300C87A7"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En nuestra entrevista, el padre Purcaro me sorprendió al decirme que había consultado al propio Papa León para confirmar los detalles de un recuerdo que tenía del cambio de opinión del ahora Papa, y que León le había dado permiso para compartir la historia.</w:t>
      </w:r>
    </w:p>
    <w:p w14:paraId="6BBCDA59"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Cuando el Padre Prevost era prior general de los Agustinos, explicó el Padre Purcaro, muchas otras órdenes religiosas masculinas habían comenzado a incorporar el cuidado de la creación a sus iniciativas de paz y justicia social. El Padre Purcaro le preguntó al Padre Prevost si los Agustinos podían hacer lo mismo.</w:t>
      </w:r>
    </w:p>
    <w:p w14:paraId="47116984"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“Lo pensó muy razonablemente, escuchó y dijo que no”, recordó el padre Purcaro.</w:t>
      </w:r>
    </w:p>
    <w:p w14:paraId="0209B710" w14:textId="77777777" w:rsidR="00A22465" w:rsidRPr="00655E2D" w:rsidRDefault="00A22465" w:rsidP="00450F83">
      <w:pPr>
        <w:pStyle w:val="NormalWeb"/>
        <w:shd w:val="clear" w:color="auto" w:fill="FFFFFF"/>
        <w:spacing w:before="0" w:beforeAutospacing="0" w:after="0" w:afterAutospacing="0"/>
        <w:rPr>
          <w:color w:val="4A4A4A"/>
          <w:sz w:val="28"/>
          <w:szCs w:val="28"/>
          <w:highlight w:val="yellow"/>
        </w:rPr>
      </w:pPr>
      <w:r w:rsidRPr="00450F83">
        <w:rPr>
          <w:color w:val="4A4A4A"/>
          <w:sz w:val="28"/>
          <w:szCs w:val="28"/>
        </w:rPr>
        <w:t xml:space="preserve">Pero </w:t>
      </w:r>
      <w:r w:rsidRPr="00655E2D">
        <w:rPr>
          <w:color w:val="4A4A4A"/>
          <w:sz w:val="28"/>
          <w:szCs w:val="28"/>
          <w:highlight w:val="yellow"/>
        </w:rPr>
        <w:t>después de que el Padre Prevost asistiera a una reunión de la Unión de Superiores Generales, una organización de superiores de órdenes religiosas masculinas, cambió de opinión.</w:t>
      </w:r>
    </w:p>
    <w:p w14:paraId="49C08693"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655E2D">
        <w:rPr>
          <w:color w:val="4A4A4A"/>
          <w:sz w:val="28"/>
          <w:szCs w:val="28"/>
          <w:highlight w:val="yellow"/>
        </w:rPr>
        <w:t>“Volvió y me dijo: ‘Creo que realmente deberíamos hacer esto’</w:t>
      </w:r>
      <w:r w:rsidRPr="00450F83">
        <w:rPr>
          <w:color w:val="4A4A4A"/>
          <w:sz w:val="28"/>
          <w:szCs w:val="28"/>
        </w:rPr>
        <w:t>”, dijo el padre Purcaro. “Esto me dice algo sobre quién es él. Y el hecho de que sea él quien cuente la historia”.</w:t>
      </w:r>
    </w:p>
    <w:p w14:paraId="79F7A438" w14:textId="77777777" w:rsidR="00A22465" w:rsidRPr="00450F83" w:rsidRDefault="00A22465" w:rsidP="00450F83">
      <w:pPr>
        <w:pStyle w:val="yiv9720583847ydp2c059104lid-kixg40sagmvmlro-0"/>
        <w:shd w:val="clear" w:color="auto" w:fill="FFFFFF"/>
        <w:spacing w:before="0" w:beforeAutospacing="0" w:after="0" w:afterAutospacing="0"/>
        <w:rPr>
          <w:color w:val="4A4A4A"/>
          <w:sz w:val="28"/>
          <w:szCs w:val="28"/>
        </w:rPr>
      </w:pPr>
      <w:r w:rsidRPr="00450F83">
        <w:rPr>
          <w:b/>
          <w:bCs/>
          <w:color w:val="4A4A4A"/>
          <w:sz w:val="28"/>
          <w:szCs w:val="28"/>
        </w:rPr>
        <w:lastRenderedPageBreak/>
        <w:t>5. El Papa León no es Roberto Prevost.</w:t>
      </w:r>
    </w:p>
    <w:p w14:paraId="2C6401FD"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655E2D">
        <w:rPr>
          <w:color w:val="4A4A4A"/>
          <w:sz w:val="28"/>
          <w:szCs w:val="28"/>
          <w:highlight w:val="yellow"/>
        </w:rPr>
        <w:t>Emilce Cuda</w:t>
      </w:r>
      <w:r w:rsidRPr="00450F83">
        <w:rPr>
          <w:color w:val="4A4A4A"/>
          <w:sz w:val="28"/>
          <w:szCs w:val="28"/>
        </w:rPr>
        <w:t xml:space="preserve">, secretaria de la Comisión Pontificia para América Latina, colaboró ​​estrechamente con el entonces cardenal Prevost cuando este encabezó dicha comisión durante los dos años previos a su elección como papa. Me contó sus impresiones sobre él, pero me hizo una advertencia que cambió por completo mi perspectiva sobre este proyecto de investigación profunda: </w:t>
      </w:r>
      <w:r w:rsidRPr="00655E2D">
        <w:rPr>
          <w:color w:val="4A4A4A"/>
          <w:sz w:val="28"/>
          <w:szCs w:val="28"/>
          <w:highlight w:val="yellow"/>
        </w:rPr>
        <w:t>«Ahora hablamos de Prevost, pero Leo no será Prevost. Será Leo, el papa».</w:t>
      </w:r>
    </w:p>
    <w:p w14:paraId="13AD1450"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Tiene razón. Ser elegido Papa es un acontecimiento que cambia la vida y que la mayoría de nosotros jamás comprenderemos. El cardenal Prevost pasó de ser un clérigo de alto rango que mantenía un perfil bajo a ser una de las personas más famosas del mundo. Las elecciones de sus predecesores los transformaron: por ejemplo, el papa Francisco describió cómo, siendo el cardenal Jorge Mario Bergoglio, estaba a punto de retirarse, pero tras su elección, experimentó una nueva energía que lo impulsó a lo largo de los siguientes doce años, repletos de actividad.</w:t>
      </w:r>
    </w:p>
    <w:p w14:paraId="71F10CE3" w14:textId="77777777" w:rsidR="00A22465" w:rsidRPr="00450F83" w:rsidRDefault="00A22465" w:rsidP="00450F83">
      <w:pPr>
        <w:pStyle w:val="NormalWeb"/>
        <w:shd w:val="clear" w:color="auto" w:fill="FFFFFF"/>
        <w:spacing w:before="0" w:beforeAutospacing="0" w:after="0" w:afterAutospacing="0"/>
        <w:rPr>
          <w:color w:val="4A4A4A"/>
          <w:sz w:val="28"/>
          <w:szCs w:val="28"/>
        </w:rPr>
      </w:pPr>
      <w:r w:rsidRPr="00450F83">
        <w:rPr>
          <w:color w:val="4A4A4A"/>
          <w:sz w:val="28"/>
          <w:szCs w:val="28"/>
        </w:rPr>
        <w:t>El comentario de</w:t>
      </w:r>
      <w:r w:rsidR="00C160CD">
        <w:rPr>
          <w:color w:val="4A4A4A"/>
          <w:sz w:val="28"/>
          <w:szCs w:val="28"/>
        </w:rPr>
        <w:t xml:space="preserve"> </w:t>
      </w:r>
      <w:r w:rsidRPr="00450F83">
        <w:rPr>
          <w:color w:val="4A4A4A"/>
          <w:sz w:val="28"/>
          <w:szCs w:val="28"/>
        </w:rPr>
        <w:t>l</w:t>
      </w:r>
      <w:r w:rsidR="00C160CD">
        <w:rPr>
          <w:color w:val="4A4A4A"/>
          <w:sz w:val="28"/>
          <w:szCs w:val="28"/>
        </w:rPr>
        <w:t>a</w:t>
      </w:r>
      <w:r w:rsidRPr="00450F83">
        <w:rPr>
          <w:color w:val="4A4A4A"/>
          <w:sz w:val="28"/>
          <w:szCs w:val="28"/>
        </w:rPr>
        <w:t xml:space="preserve"> Dr</w:t>
      </w:r>
      <w:r w:rsidR="00C160CD">
        <w:rPr>
          <w:color w:val="4A4A4A"/>
          <w:sz w:val="28"/>
          <w:szCs w:val="28"/>
        </w:rPr>
        <w:t>a</w:t>
      </w:r>
      <w:r w:rsidRPr="00450F83">
        <w:rPr>
          <w:color w:val="4A4A4A"/>
          <w:sz w:val="28"/>
          <w:szCs w:val="28"/>
        </w:rPr>
        <w:t xml:space="preserve">. Cuda me hizo comprender que, </w:t>
      </w:r>
      <w:r w:rsidRPr="00C160CD">
        <w:rPr>
          <w:color w:val="4A4A4A"/>
          <w:sz w:val="28"/>
          <w:szCs w:val="28"/>
          <w:highlight w:val="yellow"/>
        </w:rPr>
        <w:t>aunque me había propuesto responder a la pregunta "¿Quién es el Papa León XIV?", la respuesta que había logrado fue "¿Quién es Robert Prevost?".</w:t>
      </w:r>
      <w:r w:rsidRPr="00450F83">
        <w:rPr>
          <w:color w:val="4A4A4A"/>
          <w:sz w:val="28"/>
          <w:szCs w:val="28"/>
        </w:rPr>
        <w:t xml:space="preserve"> Es una respuesta que puede indicar quién será el Papa León, pero no nos lo dice todo. La respuesta a esa pregunta se despliega ante nuestros ojos cada día de este naciente papado.</w:t>
      </w:r>
    </w:p>
    <w:p w14:paraId="478859C6" w14:textId="77777777" w:rsidR="00A22465" w:rsidRPr="00450F83" w:rsidRDefault="00A22465" w:rsidP="00C160CD">
      <w:pPr>
        <w:pStyle w:val="Ttulo4"/>
        <w:shd w:val="clear" w:color="auto" w:fill="FFFFFF"/>
        <w:spacing w:before="0" w:line="240" w:lineRule="auto"/>
        <w:rPr>
          <w:rFonts w:ascii="Times New Roman" w:hAnsi="Times New Roman" w:cs="Times New Roman"/>
          <w:color w:val="4A4A4A"/>
          <w:sz w:val="28"/>
          <w:szCs w:val="28"/>
        </w:rPr>
      </w:pPr>
      <w:r w:rsidRPr="00450F83">
        <w:rPr>
          <w:rFonts w:ascii="Times New Roman" w:hAnsi="Times New Roman" w:cs="Times New Roman"/>
          <w:b/>
          <w:bCs/>
          <w:color w:val="3F0D12"/>
          <w:sz w:val="28"/>
          <w:szCs w:val="28"/>
        </w:rPr>
        <w:t>Escuche la serie de análisis profundos de Inside the Vatican, "¿Quién es el Papa León XIV?"</w:t>
      </w:r>
      <w:r w:rsidRPr="00450F83">
        <w:rPr>
          <w:rFonts w:ascii="Times New Roman" w:hAnsi="Times New Roman" w:cs="Times New Roman"/>
          <w:b/>
          <w:bCs/>
          <w:color w:val="3F0D12"/>
          <w:sz w:val="28"/>
          <w:szCs w:val="28"/>
        </w:rPr>
        <w:br/>
        <w:t> </w:t>
      </w:r>
      <w:hyperlink r:id="rId12" w:tgtFrame="_blank" w:history="1">
        <w:r w:rsidRPr="00450F83">
          <w:rPr>
            <w:rStyle w:val="Hipervnculo"/>
            <w:rFonts w:ascii="Times New Roman" w:hAnsi="Times New Roman" w:cs="Times New Roman"/>
            <w:color w:val="5534A6"/>
            <w:sz w:val="28"/>
            <w:szCs w:val="28"/>
          </w:rPr>
          <w:t>¿Quién es el Papa León? | Del sur de Chicago a sacerdote agustino</w:t>
        </w:r>
      </w:hyperlink>
    </w:p>
    <w:p w14:paraId="54E8DDC4" w14:textId="77777777" w:rsidR="00A22465" w:rsidRPr="00450F83" w:rsidRDefault="00A22465" w:rsidP="00C160CD">
      <w:pPr>
        <w:shd w:val="clear" w:color="auto" w:fill="FFFFFF"/>
        <w:spacing w:after="0" w:line="240" w:lineRule="auto"/>
        <w:rPr>
          <w:rFonts w:ascii="Times New Roman" w:hAnsi="Times New Roman" w:cs="Times New Roman"/>
          <w:color w:val="4A4A4A"/>
          <w:sz w:val="28"/>
          <w:szCs w:val="28"/>
        </w:rPr>
      </w:pPr>
      <w:hyperlink r:id="rId13" w:tgtFrame="_blank" w:history="1">
        <w:r w:rsidRPr="00450F83">
          <w:rPr>
            <w:rStyle w:val="Hipervnculo"/>
            <w:rFonts w:ascii="Times New Roman" w:hAnsi="Times New Roman" w:cs="Times New Roman"/>
            <w:color w:val="5534A6"/>
            <w:sz w:val="28"/>
            <w:szCs w:val="28"/>
          </w:rPr>
          <w:t>¿Quién es el Papa León? | Los años en Perú: Un dictador, terroristas y un sacerdote misionero</w:t>
        </w:r>
      </w:hyperlink>
    </w:p>
    <w:p w14:paraId="04908412" w14:textId="77777777" w:rsidR="00A22465" w:rsidRPr="00450F83" w:rsidRDefault="00A22465" w:rsidP="00C160CD">
      <w:pPr>
        <w:shd w:val="clear" w:color="auto" w:fill="FFFFFF"/>
        <w:spacing w:after="0" w:line="240" w:lineRule="auto"/>
        <w:rPr>
          <w:rFonts w:ascii="Times New Roman" w:hAnsi="Times New Roman" w:cs="Times New Roman"/>
          <w:color w:val="4A4A4A"/>
          <w:sz w:val="28"/>
          <w:szCs w:val="28"/>
        </w:rPr>
      </w:pPr>
      <w:hyperlink r:id="rId14" w:tgtFrame="_blank" w:history="1">
        <w:r w:rsidRPr="00450F83">
          <w:rPr>
            <w:rStyle w:val="Hipervnculo"/>
            <w:rFonts w:ascii="Times New Roman" w:hAnsi="Times New Roman" w:cs="Times New Roman"/>
            <w:color w:val="5534A6"/>
            <w:sz w:val="28"/>
            <w:szCs w:val="28"/>
          </w:rPr>
          <w:t>¿Quién es el Papa León? | El rápido ascenso del Cardenal Prevost</w:t>
        </w:r>
      </w:hyperlink>
    </w:p>
    <w:p w14:paraId="37274E2D" w14:textId="77777777" w:rsidR="00A22465" w:rsidRPr="00C160CD" w:rsidRDefault="00A22465" w:rsidP="00450F83">
      <w:pPr>
        <w:pStyle w:val="NormalWeb"/>
        <w:shd w:val="clear" w:color="auto" w:fill="FFFFFF"/>
        <w:spacing w:before="0" w:beforeAutospacing="0" w:after="0" w:afterAutospacing="0"/>
        <w:textAlignment w:val="center"/>
        <w:rPr>
          <w:i/>
          <w:color w:val="3F0D12"/>
          <w:sz w:val="28"/>
          <w:szCs w:val="28"/>
        </w:rPr>
      </w:pPr>
      <w:r w:rsidRPr="00C160CD">
        <w:rPr>
          <w:i/>
          <w:color w:val="3F0D12"/>
          <w:sz w:val="28"/>
          <w:szCs w:val="28"/>
        </w:rPr>
        <w:t>Colleen Dulle es la corresponsal del Vaticano en </w:t>
      </w:r>
      <w:r w:rsidRPr="00C160CD">
        <w:rPr>
          <w:b/>
          <w:bCs/>
          <w:i/>
          <w:color w:val="3F0D12"/>
          <w:sz w:val="28"/>
          <w:szCs w:val="28"/>
        </w:rPr>
        <w:t>Estados Unidos</w:t>
      </w:r>
      <w:r w:rsidRPr="00C160CD">
        <w:rPr>
          <w:i/>
          <w:color w:val="3F0D12"/>
          <w:sz w:val="28"/>
          <w:szCs w:val="28"/>
        </w:rPr>
        <w:t> y copresentadora del podcast "Inside the Vatican".</w:t>
      </w:r>
    </w:p>
    <w:p w14:paraId="79EEF18E" w14:textId="77777777" w:rsidR="00A22465" w:rsidRPr="00450F83" w:rsidRDefault="00A22465" w:rsidP="00450F83">
      <w:pPr>
        <w:shd w:val="clear" w:color="auto" w:fill="FFFFFF"/>
        <w:spacing w:after="0" w:line="240" w:lineRule="auto"/>
        <w:textAlignment w:val="center"/>
        <w:rPr>
          <w:rFonts w:ascii="Times New Roman" w:hAnsi="Times New Roman" w:cs="Times New Roman"/>
          <w:color w:val="3F0D12"/>
          <w:sz w:val="28"/>
          <w:szCs w:val="28"/>
        </w:rPr>
      </w:pPr>
      <w:hyperlink r:id="rId15" w:tgtFrame="_blank" w:history="1">
        <w:r w:rsidRPr="00450F83">
          <w:rPr>
            <w:rStyle w:val="Hipervnculo"/>
            <w:rFonts w:ascii="Times New Roman" w:hAnsi="Times New Roman" w:cs="Times New Roman"/>
            <w:color w:val="4A4A4A"/>
            <w:sz w:val="28"/>
            <w:szCs w:val="28"/>
          </w:rPr>
          <w:t>@ColleenDulle</w:t>
        </w:r>
      </w:hyperlink>
      <w:hyperlink r:id="rId16" w:tgtFrame="_blank" w:history="1">
        <w:r w:rsidRPr="00450F83">
          <w:rPr>
            <w:rStyle w:val="Hipervnculo"/>
            <w:rFonts w:ascii="Times New Roman" w:hAnsi="Times New Roman" w:cs="Times New Roman"/>
            <w:color w:val="4A4A4A"/>
            <w:sz w:val="28"/>
            <w:szCs w:val="28"/>
          </w:rPr>
          <w:t>dulle@americamedia.org</w:t>
        </w:r>
      </w:hyperlink>
    </w:p>
    <w:p w14:paraId="5EB5D34A" w14:textId="77777777" w:rsidR="00A22465" w:rsidRPr="00450F83" w:rsidRDefault="00A22465" w:rsidP="00450F83">
      <w:pPr>
        <w:spacing w:after="0" w:line="240" w:lineRule="auto"/>
        <w:rPr>
          <w:rFonts w:ascii="Times New Roman" w:eastAsia="Times New Roman" w:hAnsi="Times New Roman" w:cs="Times New Roman"/>
          <w:color w:val="333333"/>
          <w:sz w:val="28"/>
          <w:szCs w:val="28"/>
          <w:lang w:eastAsia="es-PE"/>
        </w:rPr>
      </w:pPr>
    </w:p>
    <w:p w14:paraId="00779DB8" w14:textId="77777777" w:rsidR="00A35B7E" w:rsidRPr="00450F83" w:rsidRDefault="00A35B7E" w:rsidP="00450F83">
      <w:pPr>
        <w:spacing w:after="0" w:line="240" w:lineRule="auto"/>
        <w:rPr>
          <w:rFonts w:ascii="Times New Roman" w:eastAsia="Times New Roman" w:hAnsi="Times New Roman" w:cs="Times New Roman"/>
          <w:color w:val="333333"/>
          <w:sz w:val="28"/>
          <w:szCs w:val="28"/>
          <w:lang w:eastAsia="es-PE"/>
        </w:rPr>
      </w:pPr>
    </w:p>
    <w:p w14:paraId="07EA5B89" w14:textId="77777777" w:rsidR="00C160CD" w:rsidRDefault="00C160CD" w:rsidP="00450F83">
      <w:pPr>
        <w:pStyle w:val="Ttulo1"/>
        <w:spacing w:before="0" w:beforeAutospacing="0" w:after="0" w:afterAutospacing="0"/>
        <w:rPr>
          <w:rStyle w:val="field"/>
          <w:color w:val="000000"/>
          <w:sz w:val="28"/>
          <w:szCs w:val="28"/>
        </w:rPr>
      </w:pPr>
    </w:p>
    <w:p w14:paraId="44C65962" w14:textId="77777777" w:rsidR="00A35B7E" w:rsidRPr="00C160CD" w:rsidRDefault="00A35B7E" w:rsidP="00C160CD">
      <w:pPr>
        <w:pStyle w:val="Ttulo2"/>
        <w:rPr>
          <w:caps/>
          <w:sz w:val="28"/>
          <w:szCs w:val="28"/>
        </w:rPr>
      </w:pPr>
      <w:bookmarkStart w:id="2" w:name="_Toc203403428"/>
      <w:r w:rsidRPr="00C160CD">
        <w:rPr>
          <w:rStyle w:val="field"/>
          <w:color w:val="000000"/>
          <w:sz w:val="28"/>
          <w:szCs w:val="28"/>
        </w:rPr>
        <w:t>Completando nuestro retrato del Papa León XIV, buscando pistas para el futuro</w:t>
      </w:r>
      <w:r w:rsidR="00C160CD" w:rsidRPr="00C160CD">
        <w:rPr>
          <w:rStyle w:val="field"/>
          <w:color w:val="000000"/>
          <w:sz w:val="28"/>
          <w:szCs w:val="28"/>
        </w:rPr>
        <w:t xml:space="preserve">. </w:t>
      </w:r>
      <w:r w:rsidRPr="00C160CD">
        <w:rPr>
          <w:caps/>
          <w:sz w:val="28"/>
          <w:szCs w:val="28"/>
        </w:rPr>
        <w:t>por Michael Sean Winters</w:t>
      </w:r>
      <w:bookmarkEnd w:id="2"/>
    </w:p>
    <w:p w14:paraId="085FD5F1" w14:textId="77777777" w:rsidR="00A35B7E" w:rsidRPr="00450F83" w:rsidRDefault="00C160CD" w:rsidP="00450F83">
      <w:pPr>
        <w:shd w:val="clear" w:color="auto" w:fill="FFFFFF"/>
        <w:spacing w:after="0" w:line="240" w:lineRule="auto"/>
        <w:rPr>
          <w:rFonts w:ascii="Times New Roman" w:hAnsi="Times New Roman" w:cs="Times New Roman"/>
          <w:i/>
          <w:iCs/>
          <w:color w:val="000000"/>
          <w:sz w:val="28"/>
          <w:szCs w:val="28"/>
        </w:rPr>
      </w:pPr>
      <w:r>
        <w:rPr>
          <w:rFonts w:ascii="Times New Roman" w:hAnsi="Times New Roman" w:cs="Times New Roman"/>
          <w:i/>
          <w:iCs/>
          <w:color w:val="000000"/>
          <w:sz w:val="28"/>
          <w:szCs w:val="28"/>
        </w:rPr>
        <w:t>N</w:t>
      </w:r>
      <w:r w:rsidR="008050FA">
        <w:rPr>
          <w:rFonts w:ascii="Times New Roman" w:hAnsi="Times New Roman" w:cs="Times New Roman"/>
          <w:i/>
          <w:iCs/>
          <w:color w:val="000000"/>
          <w:sz w:val="28"/>
          <w:szCs w:val="28"/>
        </w:rPr>
        <w:t xml:space="preserve">ational </w:t>
      </w:r>
      <w:r>
        <w:rPr>
          <w:rFonts w:ascii="Times New Roman" w:hAnsi="Times New Roman" w:cs="Times New Roman"/>
          <w:i/>
          <w:iCs/>
          <w:color w:val="000000"/>
          <w:sz w:val="28"/>
          <w:szCs w:val="28"/>
        </w:rPr>
        <w:t>C</w:t>
      </w:r>
      <w:r w:rsidR="008050FA">
        <w:rPr>
          <w:rFonts w:ascii="Times New Roman" w:hAnsi="Times New Roman" w:cs="Times New Roman"/>
          <w:i/>
          <w:iCs/>
          <w:color w:val="000000"/>
          <w:sz w:val="28"/>
          <w:szCs w:val="28"/>
        </w:rPr>
        <w:t xml:space="preserve">atholic </w:t>
      </w:r>
      <w:r>
        <w:rPr>
          <w:rFonts w:ascii="Times New Roman" w:hAnsi="Times New Roman" w:cs="Times New Roman"/>
          <w:i/>
          <w:iCs/>
          <w:color w:val="000000"/>
          <w:sz w:val="28"/>
          <w:szCs w:val="28"/>
        </w:rPr>
        <w:t>R</w:t>
      </w:r>
      <w:r w:rsidR="008050FA">
        <w:rPr>
          <w:rFonts w:ascii="Times New Roman" w:hAnsi="Times New Roman" w:cs="Times New Roman"/>
          <w:i/>
          <w:iCs/>
          <w:color w:val="000000"/>
          <w:sz w:val="28"/>
          <w:szCs w:val="28"/>
        </w:rPr>
        <w:t>eporter NCR</w:t>
      </w:r>
      <w:r>
        <w:rPr>
          <w:rFonts w:ascii="Times New Roman" w:hAnsi="Times New Roman" w:cs="Times New Roman"/>
          <w:i/>
          <w:iCs/>
          <w:color w:val="000000"/>
          <w:sz w:val="28"/>
          <w:szCs w:val="28"/>
        </w:rPr>
        <w:t xml:space="preserve"> </w:t>
      </w:r>
      <w:r w:rsidR="00A35B7E" w:rsidRPr="00450F83">
        <w:rPr>
          <w:rFonts w:ascii="Times New Roman" w:hAnsi="Times New Roman" w:cs="Times New Roman"/>
          <w:i/>
          <w:iCs/>
          <w:color w:val="000000"/>
          <w:sz w:val="28"/>
          <w:szCs w:val="28"/>
        </w:rPr>
        <w:t>14 de julio de 2025</w:t>
      </w:r>
    </w:p>
    <w:p w14:paraId="5F9F255D" w14:textId="77777777" w:rsidR="008050FA" w:rsidRDefault="008050FA" w:rsidP="00450F83">
      <w:pPr>
        <w:pStyle w:val="NormalWeb"/>
        <w:shd w:val="clear" w:color="auto" w:fill="FFFFFF"/>
        <w:spacing w:before="0" w:beforeAutospacing="0" w:after="0" w:afterAutospacing="0"/>
        <w:rPr>
          <w:color w:val="000000"/>
          <w:sz w:val="28"/>
          <w:szCs w:val="28"/>
        </w:rPr>
      </w:pPr>
    </w:p>
    <w:p w14:paraId="77693E11"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8050FA">
        <w:rPr>
          <w:color w:val="000000"/>
          <w:sz w:val="28"/>
          <w:szCs w:val="28"/>
          <w:highlight w:val="yellow"/>
        </w:rPr>
        <w:t>El Papa León XIV todavía guarda sus cartas en secreto,</w:t>
      </w:r>
      <w:r w:rsidRPr="00450F83">
        <w:rPr>
          <w:color w:val="000000"/>
          <w:sz w:val="28"/>
          <w:szCs w:val="28"/>
        </w:rPr>
        <w:t xml:space="preserve"> pero las personas que lo han observado a lo largo de los años están empezando a ayudar a </w:t>
      </w:r>
      <w:r w:rsidRPr="00450F83">
        <w:rPr>
          <w:color w:val="000000"/>
          <w:sz w:val="28"/>
          <w:szCs w:val="28"/>
        </w:rPr>
        <w:lastRenderedPageBreak/>
        <w:t>completar la imagen de las características que probablemente darán forma a su pontificado.</w:t>
      </w:r>
    </w:p>
    <w:p w14:paraId="1B7F17DA"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450F83">
        <w:rPr>
          <w:color w:val="000000"/>
          <w:sz w:val="28"/>
          <w:szCs w:val="28"/>
        </w:rPr>
        <w:t>La Iniciativa sobre la Enseñanza Social Católica y la Vida Pública de la Universidad de Georgetown organizó un  </w:t>
      </w:r>
      <w:hyperlink r:id="rId17" w:tgtFrame="_blank" w:history="1">
        <w:r w:rsidRPr="00450F83">
          <w:rPr>
            <w:rStyle w:val="Hipervnculo"/>
            <w:color w:val="2969AE"/>
            <w:sz w:val="28"/>
            <w:szCs w:val="28"/>
          </w:rPr>
          <w:t>panel de discusión</w:t>
        </w:r>
      </w:hyperlink>
      <w:r w:rsidRPr="00450F83">
        <w:rPr>
          <w:color w:val="000000"/>
          <w:sz w:val="28"/>
          <w:szCs w:val="28"/>
        </w:rPr>
        <w:t> sobre el nuevo Papa y, específicamente, la conexión entre su elección y la promoción de la enseñanza social católica.</w:t>
      </w:r>
    </w:p>
    <w:p w14:paraId="75C2BB77"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450F83">
        <w:rPr>
          <w:color w:val="000000"/>
          <w:sz w:val="28"/>
          <w:szCs w:val="28"/>
        </w:rPr>
        <w:t>El cardenal redentorista  </w:t>
      </w:r>
      <w:hyperlink r:id="rId18" w:tgtFrame="_blank" w:history="1">
        <w:r w:rsidRPr="00450F83">
          <w:rPr>
            <w:rStyle w:val="Hipervnculo"/>
            <w:color w:val="2969AE"/>
            <w:sz w:val="28"/>
            <w:szCs w:val="28"/>
          </w:rPr>
          <w:t>Joseph Tobin</w:t>
        </w:r>
      </w:hyperlink>
      <w:r w:rsidRPr="00450F83">
        <w:rPr>
          <w:color w:val="000000"/>
          <w:sz w:val="28"/>
          <w:szCs w:val="28"/>
        </w:rPr>
        <w:t> , arzobispo de Newark, Nueva Jersey, afirmó que lo más importante que la gente debería saber sobre el nuevo papa es que "</w:t>
      </w:r>
      <w:r w:rsidRPr="00593E96">
        <w:rPr>
          <w:color w:val="000000"/>
          <w:sz w:val="28"/>
          <w:szCs w:val="28"/>
          <w:highlight w:val="yellow"/>
        </w:rPr>
        <w:t>comprende bien la identidad católica</w:t>
      </w:r>
      <w:r w:rsidRPr="00450F83">
        <w:rPr>
          <w:color w:val="000000"/>
          <w:sz w:val="28"/>
          <w:szCs w:val="28"/>
        </w:rPr>
        <w:t>, y católico no en el sentido de una simple serie de normas o rituales, sino como una perspectiva universal y global. Y él la ha vivido y la Iglesia se enriquecerá con ello".</w:t>
      </w:r>
    </w:p>
    <w:p w14:paraId="4A9ECA0D"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593E96">
        <w:rPr>
          <w:color w:val="000000"/>
          <w:sz w:val="28"/>
          <w:szCs w:val="28"/>
          <w:highlight w:val="yellow"/>
        </w:rPr>
        <w:t>Tobin recordó que, antes del cónclave, los cardenales se centraron en las necesidades de la Iglesia y que la rapidez de la elección se debió en parte a que el entonces cardenal Robert Prevost cumplía muchos requisitos: tenía experiencia en el ministerio pastoral, había estado en las periferias, había trabajado estrechamente con el Papa Francisco y tenía conocimiento y experiencia de la Iglesia en varios países.</w:t>
      </w:r>
    </w:p>
    <w:p w14:paraId="48BA3E72"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450F83">
        <w:rPr>
          <w:color w:val="000000"/>
          <w:sz w:val="28"/>
          <w:szCs w:val="28"/>
        </w:rPr>
        <w:t xml:space="preserve">Al recordar la época de Prevost como obispo en </w:t>
      </w:r>
      <w:r w:rsidRPr="00593E96">
        <w:rPr>
          <w:color w:val="000000"/>
          <w:sz w:val="28"/>
          <w:szCs w:val="28"/>
          <w:highlight w:val="yellow"/>
        </w:rPr>
        <w:t>Perú</w:t>
      </w:r>
      <w:r w:rsidRPr="00450F83">
        <w:rPr>
          <w:color w:val="000000"/>
          <w:sz w:val="28"/>
          <w:szCs w:val="28"/>
        </w:rPr>
        <w:t xml:space="preserve">, Tobin dijo: «En una conferencia episcopal muy dividida, </w:t>
      </w:r>
      <w:r w:rsidRPr="00593E96">
        <w:rPr>
          <w:color w:val="000000"/>
          <w:sz w:val="28"/>
          <w:szCs w:val="28"/>
          <w:highlight w:val="yellow"/>
        </w:rPr>
        <w:t>Bob casi siempre era elegido para el liderazgo</w:t>
      </w:r>
      <w:r w:rsidRPr="00450F83">
        <w:rPr>
          <w:color w:val="000000"/>
          <w:sz w:val="28"/>
          <w:szCs w:val="28"/>
        </w:rPr>
        <w:t>, en algún lugar de lo que llaman el consejo permanente de la conferencia de obispos. Y a mí me pareció extraordinario para alguien que no nació en Perú. Claramente, goza de una amplia aceptación en el grupo dividido».</w:t>
      </w:r>
    </w:p>
    <w:p w14:paraId="2BFA8092" w14:textId="77777777" w:rsidR="00A35B7E" w:rsidRPr="00593E96" w:rsidRDefault="00A35B7E" w:rsidP="00450F83">
      <w:pPr>
        <w:pStyle w:val="NormalWeb"/>
        <w:shd w:val="clear" w:color="auto" w:fill="FFFFFF"/>
        <w:spacing w:before="0" w:beforeAutospacing="0" w:after="0" w:afterAutospacing="0"/>
        <w:rPr>
          <w:color w:val="000000"/>
          <w:sz w:val="28"/>
          <w:szCs w:val="28"/>
          <w:highlight w:val="yellow"/>
        </w:rPr>
      </w:pPr>
      <w:r w:rsidRPr="00593E96">
        <w:rPr>
          <w:color w:val="000000"/>
          <w:sz w:val="28"/>
          <w:szCs w:val="28"/>
          <w:highlight w:val="yellow"/>
        </w:rPr>
        <w:t>John Carr</w:t>
      </w:r>
      <w:r w:rsidRPr="00450F83">
        <w:rPr>
          <w:color w:val="000000"/>
          <w:sz w:val="28"/>
          <w:szCs w:val="28"/>
        </w:rPr>
        <w:t xml:space="preserve">, fundador de la iniciativa y asesor principal en doctrina social católica en la Conferencia de Obispos Católicos de Estados Unidos, </w:t>
      </w:r>
      <w:r w:rsidRPr="00593E96">
        <w:rPr>
          <w:color w:val="000000"/>
          <w:sz w:val="28"/>
          <w:szCs w:val="28"/>
          <w:highlight w:val="yellow"/>
        </w:rPr>
        <w:t>secundó la postura de Tobin sobre la rapidez de la elección de Leo</w:t>
      </w:r>
      <w:r w:rsidRPr="00450F83">
        <w:rPr>
          <w:color w:val="000000"/>
          <w:sz w:val="28"/>
          <w:szCs w:val="28"/>
        </w:rPr>
        <w:t xml:space="preserve">. Carr señaló que </w:t>
      </w:r>
      <w:r w:rsidRPr="00593E96">
        <w:rPr>
          <w:color w:val="000000"/>
          <w:sz w:val="28"/>
          <w:szCs w:val="28"/>
        </w:rPr>
        <w:t xml:space="preserve">la rapidez con la que los cardenales electores convergieron en torno a la candidatura de Prevost demostró </w:t>
      </w:r>
      <w:r w:rsidRPr="00593E96">
        <w:rPr>
          <w:color w:val="000000"/>
          <w:sz w:val="28"/>
          <w:szCs w:val="28"/>
          <w:highlight w:val="yellow"/>
        </w:rPr>
        <w:t>un alto grado de unidad global dentro de la Iglesia. </w:t>
      </w:r>
    </w:p>
    <w:p w14:paraId="44231CC2"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593E96">
        <w:rPr>
          <w:color w:val="000000"/>
          <w:sz w:val="28"/>
          <w:szCs w:val="28"/>
          <w:highlight w:val="yellow"/>
        </w:rPr>
        <w:t>Carr dijo que esta unidad global era un desafío para los católicos estadounidenses que criticaban implacablemente a Francisco</w:t>
      </w:r>
      <w:r w:rsidRPr="00450F83">
        <w:rPr>
          <w:color w:val="000000"/>
          <w:sz w:val="28"/>
          <w:szCs w:val="28"/>
        </w:rPr>
        <w:t>. Son los marginados.</w:t>
      </w:r>
    </w:p>
    <w:p w14:paraId="12130F67" w14:textId="77777777" w:rsidR="00A35B7E" w:rsidRPr="00450F83" w:rsidRDefault="00A35B7E" w:rsidP="00450F83">
      <w:pPr>
        <w:pStyle w:val="NormalWeb"/>
        <w:shd w:val="clear" w:color="auto" w:fill="FFFFFF"/>
        <w:spacing w:before="0" w:beforeAutospacing="0" w:after="0" w:afterAutospacing="0"/>
        <w:rPr>
          <w:color w:val="000000"/>
          <w:sz w:val="28"/>
          <w:szCs w:val="28"/>
        </w:rPr>
      </w:pPr>
      <w:hyperlink r:id="rId19" w:tgtFrame="_blank" w:history="1">
        <w:r w:rsidRPr="00593E96">
          <w:rPr>
            <w:rStyle w:val="Hipervnculo"/>
            <w:color w:val="2969AE"/>
            <w:sz w:val="28"/>
            <w:szCs w:val="28"/>
            <w:highlight w:val="yellow"/>
          </w:rPr>
          <w:t>Christopher White</w:t>
        </w:r>
      </w:hyperlink>
      <w:r w:rsidRPr="00450F83">
        <w:rPr>
          <w:color w:val="000000"/>
          <w:sz w:val="28"/>
          <w:szCs w:val="28"/>
        </w:rPr>
        <w:t> , excorresponsal en el Vaticano para National Catholic Reporter y actual  </w:t>
      </w:r>
      <w:hyperlink r:id="rId20" w:tgtFrame="_blank" w:history="1">
        <w:r w:rsidRPr="00450F83">
          <w:rPr>
            <w:rStyle w:val="Hipervnculo"/>
            <w:color w:val="2969AE"/>
            <w:sz w:val="28"/>
            <w:szCs w:val="28"/>
          </w:rPr>
          <w:t>director asociado de la iniciativa de Georgetown</w:t>
        </w:r>
      </w:hyperlink>
      <w:r w:rsidRPr="00450F83">
        <w:rPr>
          <w:color w:val="000000"/>
          <w:sz w:val="28"/>
          <w:szCs w:val="28"/>
        </w:rPr>
        <w:t xml:space="preserve"> , también participó en el panel. Afirmó que </w:t>
      </w:r>
      <w:r w:rsidRPr="00593E96">
        <w:rPr>
          <w:color w:val="000000"/>
          <w:sz w:val="28"/>
          <w:szCs w:val="28"/>
          <w:highlight w:val="yellow"/>
        </w:rPr>
        <w:t>la palabra clave para comprender a Leo es "misionero".</w:t>
      </w:r>
      <w:r w:rsidRPr="00450F83">
        <w:rPr>
          <w:color w:val="000000"/>
          <w:sz w:val="28"/>
          <w:szCs w:val="28"/>
        </w:rPr>
        <w:t> </w:t>
      </w:r>
    </w:p>
    <w:p w14:paraId="00429C7E"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450F83">
        <w:rPr>
          <w:color w:val="000000"/>
          <w:sz w:val="28"/>
          <w:szCs w:val="28"/>
        </w:rPr>
        <w:t xml:space="preserve">Viene de trabajar en el campo misionero y </w:t>
      </w:r>
      <w:r w:rsidRPr="00593E96">
        <w:rPr>
          <w:color w:val="000000"/>
          <w:sz w:val="28"/>
          <w:szCs w:val="28"/>
          <w:highlight w:val="yellow"/>
        </w:rPr>
        <w:t>su especialidad será observar a los más desfavorecidos de la sociedad y descubrir cómo la iglesia puede servirlos y promoverlos mejor.</w:t>
      </w:r>
    </w:p>
    <w:p w14:paraId="167A387C" w14:textId="77777777" w:rsidR="00A35B7E" w:rsidRPr="00450F83" w:rsidRDefault="00A35B7E" w:rsidP="00450F83">
      <w:pPr>
        <w:pStyle w:val="NormalWeb"/>
        <w:shd w:val="clear" w:color="auto" w:fill="FFFFFF"/>
        <w:spacing w:before="0" w:beforeAutospacing="0" w:after="0" w:afterAutospacing="0"/>
        <w:rPr>
          <w:color w:val="000000"/>
          <w:sz w:val="28"/>
          <w:szCs w:val="28"/>
        </w:rPr>
      </w:pPr>
      <w:hyperlink r:id="rId21" w:tgtFrame="_blank" w:history="1">
        <w:r w:rsidRPr="00593E96">
          <w:rPr>
            <w:rStyle w:val="Hipervnculo"/>
            <w:color w:val="2969AE"/>
            <w:sz w:val="28"/>
            <w:szCs w:val="28"/>
            <w:highlight w:val="yellow"/>
          </w:rPr>
          <w:t>Emilce Cuda</w:t>
        </w:r>
      </w:hyperlink>
      <w:r w:rsidRPr="00450F83">
        <w:rPr>
          <w:color w:val="000000"/>
          <w:sz w:val="28"/>
          <w:szCs w:val="28"/>
        </w:rPr>
        <w:t> , secretaria de la  </w:t>
      </w:r>
      <w:hyperlink r:id="rId22" w:tgtFrame="_blank" w:history="1">
        <w:r w:rsidRPr="00450F83">
          <w:rPr>
            <w:rStyle w:val="Hipervnculo"/>
            <w:color w:val="2969AE"/>
            <w:sz w:val="28"/>
            <w:szCs w:val="28"/>
          </w:rPr>
          <w:t>Comisión Pontificia para América Latina</w:t>
        </w:r>
      </w:hyperlink>
      <w:r w:rsidRPr="00450F83">
        <w:rPr>
          <w:color w:val="000000"/>
          <w:sz w:val="28"/>
          <w:szCs w:val="28"/>
        </w:rPr>
        <w:t xml:space="preserve"> , que trabajó estrechamente con Francisco y el cardenal Prevost, coincidió con White sobre la importancia de las periferias, señalando que Francisco </w:t>
      </w:r>
      <w:r w:rsidRPr="00450F83">
        <w:rPr>
          <w:color w:val="000000"/>
          <w:sz w:val="28"/>
          <w:szCs w:val="28"/>
        </w:rPr>
        <w:lastRenderedPageBreak/>
        <w:t xml:space="preserve">había sido arzobispo de Buenos Aires, la capital y la ciudad más grande de Argentina, un centro cosmopolita, pero </w:t>
      </w:r>
      <w:r w:rsidRPr="00593E96">
        <w:rPr>
          <w:color w:val="000000"/>
          <w:sz w:val="28"/>
          <w:szCs w:val="28"/>
          <w:highlight w:val="yellow"/>
        </w:rPr>
        <w:t>León había servido como obispo de una diócesis rural pobre que constituía una periferia.</w:t>
      </w:r>
      <w:r w:rsidRPr="00450F83">
        <w:rPr>
          <w:color w:val="000000"/>
          <w:sz w:val="28"/>
          <w:szCs w:val="28"/>
        </w:rPr>
        <w:t> </w:t>
      </w:r>
    </w:p>
    <w:p w14:paraId="69D5B50D"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450F83">
        <w:rPr>
          <w:color w:val="000000"/>
          <w:sz w:val="28"/>
          <w:szCs w:val="28"/>
        </w:rPr>
        <w:t xml:space="preserve">También señaló que Leo será diferente de Francisco no sólo por sus diferentes experiencias y personalidades, sino porque </w:t>
      </w:r>
      <w:r w:rsidRPr="00593E96">
        <w:rPr>
          <w:color w:val="000000"/>
          <w:sz w:val="28"/>
          <w:szCs w:val="28"/>
          <w:highlight w:val="yellow"/>
        </w:rPr>
        <w:t>2013, cuando Francisco fue elegido, fue un momento diferente al de 2025</w:t>
      </w:r>
      <w:r w:rsidRPr="00450F83">
        <w:rPr>
          <w:color w:val="000000"/>
          <w:sz w:val="28"/>
          <w:szCs w:val="28"/>
        </w:rPr>
        <w:t>.</w:t>
      </w:r>
    </w:p>
    <w:p w14:paraId="468FB149"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450F83">
        <w:rPr>
          <w:color w:val="000000"/>
          <w:sz w:val="28"/>
          <w:szCs w:val="28"/>
        </w:rPr>
        <w:t xml:space="preserve">En general, el panel destacó el hecho de </w:t>
      </w:r>
      <w:r w:rsidRPr="00593E96">
        <w:rPr>
          <w:color w:val="000000"/>
          <w:sz w:val="28"/>
          <w:szCs w:val="28"/>
          <w:highlight w:val="yellow"/>
        </w:rPr>
        <w:t>que debemos buscar áreas significativas de continuidad entre Francisco y León, pero que León perseguirá algunas de esas mismas agendas de manera diferente, con diferentes énfasis y un estilo diferente.</w:t>
      </w:r>
      <w:r w:rsidRPr="00450F83">
        <w:rPr>
          <w:color w:val="000000"/>
          <w:sz w:val="28"/>
          <w:szCs w:val="28"/>
        </w:rPr>
        <w:t> </w:t>
      </w:r>
    </w:p>
    <w:p w14:paraId="1191095A"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450F83">
        <w:rPr>
          <w:color w:val="000000"/>
          <w:sz w:val="28"/>
          <w:szCs w:val="28"/>
        </w:rPr>
        <w:t>En  </w:t>
      </w:r>
      <w:hyperlink r:id="rId23" w:tgtFrame="_blank" w:history="1">
        <w:r w:rsidRPr="00450F83">
          <w:rPr>
            <w:rStyle w:val="Hipervnculo"/>
            <w:color w:val="2969AE"/>
            <w:sz w:val="28"/>
            <w:szCs w:val="28"/>
          </w:rPr>
          <w:t>Commonweal</w:t>
        </w:r>
      </w:hyperlink>
      <w:r w:rsidRPr="00450F83">
        <w:rPr>
          <w:color w:val="000000"/>
          <w:sz w:val="28"/>
          <w:szCs w:val="28"/>
        </w:rPr>
        <w:t xml:space="preserve"> , </w:t>
      </w:r>
      <w:r w:rsidRPr="00593E96">
        <w:rPr>
          <w:color w:val="000000"/>
          <w:sz w:val="28"/>
          <w:szCs w:val="28"/>
          <w:highlight w:val="yellow"/>
        </w:rPr>
        <w:t>Terrence Sweeney</w:t>
      </w:r>
      <w:r w:rsidRPr="00450F83">
        <w:rPr>
          <w:color w:val="000000"/>
          <w:sz w:val="28"/>
          <w:szCs w:val="28"/>
        </w:rPr>
        <w:t xml:space="preserve"> escribe sobre la </w:t>
      </w:r>
      <w:r w:rsidRPr="00593E96">
        <w:rPr>
          <w:color w:val="000000"/>
          <w:sz w:val="28"/>
          <w:szCs w:val="28"/>
          <w:highlight w:val="yellow"/>
        </w:rPr>
        <w:t>orden agustiniana</w:t>
      </w:r>
      <w:r w:rsidRPr="00450F83">
        <w:rPr>
          <w:color w:val="000000"/>
          <w:sz w:val="28"/>
          <w:szCs w:val="28"/>
        </w:rPr>
        <w:t xml:space="preserve"> y cómo es probable que esa influencia dé forma al nuevo papado. </w:t>
      </w:r>
    </w:p>
    <w:p w14:paraId="04206E48" w14:textId="77777777" w:rsidR="00A35B7E" w:rsidRPr="00450F83" w:rsidRDefault="00A35B7E" w:rsidP="00450F83">
      <w:pPr>
        <w:shd w:val="clear" w:color="auto" w:fill="F2F2F2"/>
        <w:spacing w:after="0" w:line="240" w:lineRule="auto"/>
        <w:rPr>
          <w:rFonts w:ascii="Times New Roman" w:hAnsi="Times New Roman" w:cs="Times New Roman"/>
          <w:color w:val="000000"/>
          <w:sz w:val="28"/>
          <w:szCs w:val="28"/>
        </w:rPr>
      </w:pPr>
      <w:hyperlink r:id="rId24" w:tgtFrame="_blank" w:history="1">
        <w:r w:rsidRPr="00450F83">
          <w:rPr>
            <w:rStyle w:val="Textoennegrita"/>
            <w:rFonts w:ascii="Times New Roman" w:hAnsi="Times New Roman" w:cs="Times New Roman"/>
            <w:color w:val="2969AE"/>
            <w:sz w:val="28"/>
            <w:szCs w:val="28"/>
            <w:u w:val="single"/>
          </w:rPr>
          <w:t>Relacionado:</w:t>
        </w:r>
        <w:r w:rsidRPr="00450F83">
          <w:rPr>
            <w:rStyle w:val="Hipervnculo"/>
            <w:rFonts w:ascii="Times New Roman" w:hAnsi="Times New Roman" w:cs="Times New Roman"/>
            <w:color w:val="2969AE"/>
            <w:sz w:val="28"/>
            <w:szCs w:val="28"/>
          </w:rPr>
          <w:t> ¿Estadounidense? ¿Peruano? ¿Francés? Agustino, dicen los religiosos, es la identidad central del Papa León.</w:t>
        </w:r>
      </w:hyperlink>
    </w:p>
    <w:p w14:paraId="6B33768D"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450F83">
        <w:rPr>
          <w:color w:val="000000"/>
          <w:sz w:val="28"/>
          <w:szCs w:val="28"/>
        </w:rPr>
        <w:t xml:space="preserve">Ser agustiniano implica dejarse moldear, como el propio Agustín (no el fundador de la orden, sino su inspiración), por un </w:t>
      </w:r>
      <w:r w:rsidRPr="00593E96">
        <w:rPr>
          <w:color w:val="000000"/>
          <w:sz w:val="28"/>
          <w:szCs w:val="28"/>
          <w:highlight w:val="yellow"/>
        </w:rPr>
        <w:t>profundo sentido de interioridad y comunidad</w:t>
      </w:r>
      <w:r w:rsidRPr="00450F83">
        <w:rPr>
          <w:color w:val="000000"/>
          <w:sz w:val="28"/>
          <w:szCs w:val="28"/>
        </w:rPr>
        <w:t xml:space="preserve"> —escribe Sweeney—. Agustín es conocido por escribir las primeras memorias personales y el primer soliloquio (una palabra que él inventó). Siempre estuvo rodeado de una comunidad de amigos y articuló una profunda comprensión eclesial de Cristo. Mientras que algunos místicos tienen una visión personal, casi individualista, del más allá, Agustín describió el cielo como una </w:t>
      </w:r>
      <w:r w:rsidRPr="00450F83">
        <w:rPr>
          <w:rStyle w:val="nfasis"/>
          <w:color w:val="000000"/>
          <w:sz w:val="28"/>
          <w:szCs w:val="28"/>
        </w:rPr>
        <w:t>ciudad</w:t>
      </w:r>
      <w:r w:rsidRPr="00450F83">
        <w:rPr>
          <w:color w:val="000000"/>
          <w:sz w:val="28"/>
          <w:szCs w:val="28"/>
        </w:rPr>
        <w:t> .  </w:t>
      </w:r>
    </w:p>
    <w:p w14:paraId="3057FA7B"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450F83">
        <w:rPr>
          <w:color w:val="000000"/>
          <w:sz w:val="28"/>
          <w:szCs w:val="28"/>
        </w:rPr>
        <w:t>¿Cómo podría esto afectar el liderazgo de León en la iglesia en este momento histórico? </w:t>
      </w:r>
    </w:p>
    <w:p w14:paraId="3A3112E1"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593E96">
        <w:rPr>
          <w:color w:val="000000"/>
          <w:sz w:val="28"/>
          <w:szCs w:val="28"/>
          <w:highlight w:val="yellow"/>
        </w:rPr>
        <w:t>«La visión agustiniana de la comunidad significa, como dice el Papa León, 'continuamos como Iglesia',</w:t>
      </w:r>
      <w:r w:rsidRPr="00450F83">
        <w:rPr>
          <w:color w:val="000000"/>
          <w:sz w:val="28"/>
          <w:szCs w:val="28"/>
        </w:rPr>
        <w:t xml:space="preserve"> </w:t>
      </w:r>
      <w:r w:rsidRPr="00593E96">
        <w:rPr>
          <w:color w:val="000000"/>
          <w:sz w:val="28"/>
          <w:szCs w:val="28"/>
          <w:highlight w:val="yellow"/>
        </w:rPr>
        <w:t>es decir, 'como una comunidad de amigos de Jesús'</w:t>
      </w:r>
      <w:r w:rsidRPr="00450F83">
        <w:rPr>
          <w:color w:val="000000"/>
          <w:sz w:val="28"/>
          <w:szCs w:val="28"/>
        </w:rPr>
        <w:t>», escribe Sweeney. «El Papa León Agustino sabe que necesitaremos esta llamada a una amistad real y encarnada entre nosotros y con el Dios encarnado. El mundo nos convoca al aislamiento con nuestros dispositivos. Que el Papa León Agustino nos convoque a la comunión con todos y cada uno».</w:t>
      </w:r>
    </w:p>
    <w:p w14:paraId="07AE258C"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450F83">
        <w:rPr>
          <w:color w:val="000000"/>
          <w:sz w:val="28"/>
          <w:szCs w:val="28"/>
        </w:rPr>
        <w:t>En la revista América, han estado publicando  </w:t>
      </w:r>
      <w:hyperlink r:id="rId25" w:tgtFrame="_blank" w:history="1">
        <w:r w:rsidRPr="00450F83">
          <w:rPr>
            <w:rStyle w:val="Hipervnculo"/>
            <w:color w:val="2969AE"/>
            <w:sz w:val="28"/>
            <w:szCs w:val="28"/>
          </w:rPr>
          <w:t>una serie de podcasts</w:t>
        </w:r>
      </w:hyperlink>
      <w:r w:rsidRPr="00450F83">
        <w:rPr>
          <w:color w:val="000000"/>
          <w:sz w:val="28"/>
          <w:szCs w:val="28"/>
        </w:rPr>
        <w:t> sobre el nuevo papa, y Colleen Dulle publicó un  </w:t>
      </w:r>
      <w:hyperlink r:id="rId26" w:tgtFrame="_blank" w:history="1">
        <w:r w:rsidRPr="00450F83">
          <w:rPr>
            <w:rStyle w:val="Hipervnculo"/>
            <w:color w:val="2969AE"/>
            <w:sz w:val="28"/>
            <w:szCs w:val="28"/>
          </w:rPr>
          <w:t>artículo</w:t>
        </w:r>
      </w:hyperlink>
      <w:r w:rsidRPr="00450F83">
        <w:rPr>
          <w:color w:val="000000"/>
          <w:sz w:val="28"/>
          <w:szCs w:val="28"/>
        </w:rPr>
        <w:t xml:space="preserve"> que resume las cinco cosas más sorprendentes que aprendió sobre Leo mientras trabajaba en los podcasts. El punto más importante, aunque no realmente sorprendente, provino de </w:t>
      </w:r>
      <w:r w:rsidRPr="00593E96">
        <w:rPr>
          <w:color w:val="000000"/>
          <w:sz w:val="28"/>
          <w:szCs w:val="28"/>
          <w:highlight w:val="yellow"/>
        </w:rPr>
        <w:t>Cuda</w:t>
      </w:r>
      <w:r w:rsidRPr="00450F83">
        <w:rPr>
          <w:color w:val="000000"/>
          <w:sz w:val="28"/>
          <w:szCs w:val="28"/>
        </w:rPr>
        <w:t>, quien, tras describir las impresiones que obtuvo al informarle durante los dos últimos años cuando era prefecto del Dicasterio para los Obispos, ofreció una advertencia</w:t>
      </w:r>
      <w:r w:rsidRPr="00593E96">
        <w:rPr>
          <w:color w:val="000000"/>
          <w:sz w:val="28"/>
          <w:szCs w:val="28"/>
          <w:highlight w:val="yellow"/>
        </w:rPr>
        <w:t>: «Ahora hablamos de Prevost, pero Leo no será Prevost. Será Leo, el papa</w:t>
      </w:r>
      <w:r w:rsidRPr="00450F83">
        <w:rPr>
          <w:color w:val="000000"/>
          <w:sz w:val="28"/>
          <w:szCs w:val="28"/>
        </w:rPr>
        <w:t>». </w:t>
      </w:r>
    </w:p>
    <w:p w14:paraId="3EE31D3D"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450F83">
        <w:rPr>
          <w:color w:val="000000"/>
          <w:sz w:val="28"/>
          <w:szCs w:val="28"/>
        </w:rPr>
        <w:t>Un prelado me dijo casi exactamente lo mismo cuando  </w:t>
      </w:r>
      <w:hyperlink r:id="rId27" w:tgtFrame="_blank" w:history="1">
        <w:r w:rsidRPr="00450F83">
          <w:rPr>
            <w:rStyle w:val="Hipervnculo"/>
            <w:color w:val="2969AE"/>
            <w:sz w:val="28"/>
            <w:szCs w:val="28"/>
          </w:rPr>
          <w:t>el cardenal Joseph Ratzinger fue elegido Papa Benedicto XVI</w:t>
        </w:r>
      </w:hyperlink>
      <w:r w:rsidRPr="00450F83">
        <w:rPr>
          <w:color w:val="000000"/>
          <w:sz w:val="28"/>
          <w:szCs w:val="28"/>
        </w:rPr>
        <w:t> en 2005 y resultó muy cierto.</w:t>
      </w:r>
    </w:p>
    <w:p w14:paraId="29E57B89" w14:textId="77777777" w:rsidR="00A35B7E" w:rsidRPr="00450F83" w:rsidRDefault="00A35B7E" w:rsidP="00450F83">
      <w:pPr>
        <w:pStyle w:val="NormalWeb"/>
        <w:shd w:val="clear" w:color="auto" w:fill="FFFFFF"/>
        <w:spacing w:before="0" w:beforeAutospacing="0" w:after="0" w:afterAutospacing="0"/>
        <w:rPr>
          <w:color w:val="000000"/>
          <w:sz w:val="28"/>
          <w:szCs w:val="28"/>
        </w:rPr>
      </w:pPr>
      <w:r w:rsidRPr="00450F83">
        <w:rPr>
          <w:color w:val="000000"/>
          <w:sz w:val="28"/>
          <w:szCs w:val="28"/>
        </w:rPr>
        <w:t xml:space="preserve">Cada uno de estos comentarios sobre el nuevo papa nos ayuda a completar nuestra imagen del Papa León XIV o a crear el marco hermenéutico para </w:t>
      </w:r>
      <w:r w:rsidRPr="00450F83">
        <w:rPr>
          <w:color w:val="000000"/>
          <w:sz w:val="28"/>
          <w:szCs w:val="28"/>
        </w:rPr>
        <w:lastRenderedPageBreak/>
        <w:t xml:space="preserve">comprenderlo. Ambas son tareas importantes y distintas. </w:t>
      </w:r>
      <w:r w:rsidRPr="00593E96">
        <w:rPr>
          <w:color w:val="000000"/>
          <w:sz w:val="28"/>
          <w:szCs w:val="28"/>
          <w:highlight w:val="yellow"/>
        </w:rPr>
        <w:t>Lo fundamental es que todos tengamos paciencia y dejemos que León muestre, en lugar de decirlo, quién es y, sobre todo, hacia dónde quiere dirigir la Iglesia.</w:t>
      </w:r>
      <w:r w:rsidRPr="00450F83">
        <w:rPr>
          <w:color w:val="000000"/>
          <w:sz w:val="28"/>
          <w:szCs w:val="28"/>
        </w:rPr>
        <w:t> </w:t>
      </w:r>
    </w:p>
    <w:p w14:paraId="63C11075" w14:textId="77777777" w:rsidR="00A35B7E" w:rsidRPr="00450F83" w:rsidRDefault="00A35B7E" w:rsidP="00450F83">
      <w:pPr>
        <w:spacing w:after="0" w:line="240" w:lineRule="auto"/>
        <w:rPr>
          <w:rFonts w:ascii="Times New Roman" w:eastAsia="Times New Roman" w:hAnsi="Times New Roman" w:cs="Times New Roman"/>
          <w:color w:val="333333"/>
          <w:sz w:val="28"/>
          <w:szCs w:val="28"/>
          <w:lang w:eastAsia="es-PE"/>
        </w:rPr>
      </w:pPr>
    </w:p>
    <w:p w14:paraId="00A1429B" w14:textId="77777777" w:rsidR="00784360" w:rsidRPr="00450F83" w:rsidRDefault="00784360" w:rsidP="00450F83">
      <w:pPr>
        <w:spacing w:after="0" w:line="240" w:lineRule="auto"/>
        <w:rPr>
          <w:rFonts w:ascii="Times New Roman" w:eastAsia="Times New Roman" w:hAnsi="Times New Roman" w:cs="Times New Roman"/>
          <w:b/>
          <w:bCs/>
          <w:color w:val="0000FF"/>
          <w:sz w:val="28"/>
          <w:szCs w:val="28"/>
          <w:u w:val="single"/>
          <w:shd w:val="clear" w:color="auto" w:fill="FFFFFF"/>
          <w:lang w:eastAsia="es-PE"/>
        </w:rPr>
      </w:pPr>
      <w:r w:rsidRPr="00450F83">
        <w:rPr>
          <w:rFonts w:ascii="Times New Roman" w:eastAsia="Times New Roman" w:hAnsi="Times New Roman" w:cs="Times New Roman"/>
          <w:b/>
          <w:bCs/>
          <w:color w:val="666666"/>
          <w:sz w:val="28"/>
          <w:szCs w:val="28"/>
          <w:lang w:eastAsia="es-PE"/>
        </w:rPr>
        <w:fldChar w:fldCharType="begin"/>
      </w:r>
      <w:r w:rsidRPr="00450F83">
        <w:rPr>
          <w:rFonts w:ascii="Times New Roman" w:eastAsia="Times New Roman" w:hAnsi="Times New Roman" w:cs="Times New Roman"/>
          <w:b/>
          <w:bCs/>
          <w:color w:val="666666"/>
          <w:sz w:val="28"/>
          <w:szCs w:val="28"/>
          <w:lang w:eastAsia="es-PE"/>
        </w:rPr>
        <w:instrText xml:space="preserve"> HYPERLINK "javascript:;" </w:instrText>
      </w:r>
      <w:r w:rsidRPr="00450F83">
        <w:rPr>
          <w:rFonts w:ascii="Times New Roman" w:eastAsia="Times New Roman" w:hAnsi="Times New Roman" w:cs="Times New Roman"/>
          <w:b/>
          <w:bCs/>
          <w:color w:val="666666"/>
          <w:sz w:val="28"/>
          <w:szCs w:val="28"/>
          <w:lang w:eastAsia="es-PE"/>
        </w:rPr>
      </w:r>
      <w:r w:rsidRPr="00450F83">
        <w:rPr>
          <w:rFonts w:ascii="Times New Roman" w:eastAsia="Times New Roman" w:hAnsi="Times New Roman" w:cs="Times New Roman"/>
          <w:b/>
          <w:bCs/>
          <w:color w:val="666666"/>
          <w:sz w:val="28"/>
          <w:szCs w:val="28"/>
          <w:lang w:eastAsia="es-PE"/>
        </w:rPr>
        <w:fldChar w:fldCharType="separate"/>
      </w:r>
    </w:p>
    <w:p w14:paraId="4584EF94" w14:textId="77777777" w:rsidR="00593E96" w:rsidRPr="00593E96" w:rsidRDefault="00784360" w:rsidP="00593E96">
      <w:pPr>
        <w:pStyle w:val="Ttulo2"/>
        <w:rPr>
          <w:sz w:val="28"/>
          <w:szCs w:val="28"/>
        </w:rPr>
      </w:pPr>
      <w:r w:rsidRPr="00450F83">
        <w:rPr>
          <w:color w:val="666666"/>
        </w:rPr>
        <w:fldChar w:fldCharType="end"/>
      </w:r>
      <w:hyperlink r:id="rId28" w:history="1">
        <w:r w:rsidRPr="00450F83">
          <w:rPr>
            <w:color w:val="0000FF"/>
            <w:u w:val="single"/>
            <w:shd w:val="clear" w:color="auto" w:fill="FFFFFF"/>
          </w:rPr>
          <w:br/>
        </w:r>
      </w:hyperlink>
      <w:bookmarkStart w:id="3" w:name="_Toc203403429"/>
      <w:r w:rsidR="00593E96" w:rsidRPr="00593E96">
        <w:rPr>
          <w:sz w:val="28"/>
          <w:szCs w:val="28"/>
        </w:rPr>
        <w:t>Sinodalidad y colegialidad en la era de León XIV: ¿Hacia una Iglesia verdaderamente en salida?</w:t>
      </w:r>
      <w:bookmarkEnd w:id="3"/>
    </w:p>
    <w:p w14:paraId="17E7CE3F" w14:textId="77777777" w:rsidR="00593E96" w:rsidRDefault="00413789" w:rsidP="00450F83">
      <w:pPr>
        <w:pStyle w:val="Ttulo1"/>
        <w:shd w:val="clear" w:color="auto" w:fill="FFFFFF"/>
        <w:spacing w:before="0" w:beforeAutospacing="0" w:after="0" w:afterAutospacing="0"/>
        <w:rPr>
          <w:i/>
          <w:iCs/>
          <w:color w:val="D49400"/>
          <w:sz w:val="28"/>
          <w:szCs w:val="28"/>
        </w:rPr>
      </w:pPr>
      <w:bookmarkStart w:id="4" w:name="_Toc203403430"/>
      <w:r w:rsidRPr="00450F83">
        <w:rPr>
          <w:i/>
          <w:iCs/>
          <w:color w:val="D49400"/>
          <w:sz w:val="28"/>
          <w:szCs w:val="28"/>
        </w:rPr>
        <w:t>"¿Sinodalidad con todas las consecuencias o una colegialidad a medio gas?"</w:t>
      </w:r>
      <w:bookmarkEnd w:id="4"/>
    </w:p>
    <w:p w14:paraId="32DFFEC9"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000000"/>
          <w:sz w:val="28"/>
          <w:szCs w:val="28"/>
          <w:lang w:eastAsia="es-PE"/>
        </w:rPr>
      </w:pPr>
    </w:p>
    <w:p w14:paraId="563E2BD3" w14:textId="77777777" w:rsidR="00413789" w:rsidRPr="00450F83" w:rsidRDefault="00413789" w:rsidP="00450F83">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50F83">
        <w:rPr>
          <w:rFonts w:ascii="Times New Roman" w:eastAsia="Times New Roman" w:hAnsi="Times New Roman" w:cs="Times New Roman"/>
          <w:b/>
          <w:bCs/>
          <w:i/>
          <w:iCs/>
          <w:color w:val="333333"/>
          <w:sz w:val="28"/>
          <w:szCs w:val="28"/>
          <w:lang w:eastAsia="es-PE"/>
        </w:rPr>
        <w:t>12.07.2025 </w:t>
      </w:r>
      <w:hyperlink r:id="rId29" w:history="1">
        <w:r w:rsidRPr="00450F83">
          <w:rPr>
            <w:rFonts w:ascii="Times New Roman" w:eastAsia="Times New Roman" w:hAnsi="Times New Roman" w:cs="Times New Roman"/>
            <w:b/>
            <w:bCs/>
            <w:i/>
            <w:iCs/>
            <w:color w:val="D49400"/>
            <w:sz w:val="28"/>
            <w:szCs w:val="28"/>
            <w:u w:val="single"/>
            <w:lang w:eastAsia="es-PE"/>
          </w:rPr>
          <w:t>José Manuel Vidal</w:t>
        </w:r>
      </w:hyperlink>
    </w:p>
    <w:p w14:paraId="2A243072" w14:textId="77777777" w:rsidR="00570FA2" w:rsidRDefault="00570FA2" w:rsidP="00450F83">
      <w:pPr>
        <w:shd w:val="clear" w:color="auto" w:fill="FFFFFF"/>
        <w:spacing w:after="0" w:line="240" w:lineRule="auto"/>
        <w:rPr>
          <w:rFonts w:ascii="Times New Roman" w:eastAsia="Times New Roman" w:hAnsi="Times New Roman" w:cs="Times New Roman"/>
          <w:color w:val="333333"/>
          <w:sz w:val="28"/>
          <w:szCs w:val="28"/>
          <w:lang w:eastAsia="es-PE"/>
        </w:rPr>
      </w:pPr>
    </w:p>
    <w:p w14:paraId="49634361"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t>La elección del cardenal Robert Prevost como </w:t>
      </w:r>
      <w:r w:rsidRPr="00450F83">
        <w:rPr>
          <w:rFonts w:ascii="Times New Roman" w:eastAsia="Times New Roman" w:hAnsi="Times New Roman" w:cs="Times New Roman"/>
          <w:b/>
          <w:bCs/>
          <w:color w:val="474747"/>
          <w:sz w:val="28"/>
          <w:szCs w:val="28"/>
          <w:lang w:eastAsia="es-PE"/>
        </w:rPr>
        <w:t>Papa León XIV</w:t>
      </w:r>
      <w:r w:rsidRPr="00450F83">
        <w:rPr>
          <w:rFonts w:ascii="Times New Roman" w:eastAsia="Times New Roman" w:hAnsi="Times New Roman" w:cs="Times New Roman"/>
          <w:color w:val="333333"/>
          <w:sz w:val="28"/>
          <w:szCs w:val="28"/>
          <w:lang w:eastAsia="es-PE"/>
        </w:rPr>
        <w:t xml:space="preserve">, el pasado 8 de mayo de 2025 para suceder al Papa Francisco, abrió un nuevo capítulo en la historia de la Iglesia católica. Con su lema 'In Illo uno unum' (“En Él, uno somos uno”), el nuevo pontífice ha dado señales de </w:t>
      </w:r>
      <w:r w:rsidRPr="00570FA2">
        <w:rPr>
          <w:rFonts w:ascii="Times New Roman" w:eastAsia="Times New Roman" w:hAnsi="Times New Roman" w:cs="Times New Roman"/>
          <w:color w:val="333333"/>
          <w:sz w:val="28"/>
          <w:szCs w:val="28"/>
          <w:highlight w:val="yellow"/>
          <w:lang w:eastAsia="es-PE"/>
        </w:rPr>
        <w:t>querer construir puentes, consolidar la unidad y avanzar en el camino trazado por su predecesor, Francisco.</w:t>
      </w:r>
    </w:p>
    <w:p w14:paraId="001CC266"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t xml:space="preserve">Sin embargo, una pregunta resuena con fuerza en los </w:t>
      </w:r>
      <w:r w:rsidRPr="0009756C">
        <w:rPr>
          <w:rFonts w:ascii="Times New Roman" w:eastAsia="Times New Roman" w:hAnsi="Times New Roman" w:cs="Times New Roman"/>
          <w:color w:val="333333"/>
          <w:sz w:val="28"/>
          <w:szCs w:val="28"/>
          <w:lang w:eastAsia="es-PE"/>
        </w:rPr>
        <w:t>corazones de los fieles: </w:t>
      </w:r>
      <w:r w:rsidRPr="0009756C">
        <w:rPr>
          <w:rFonts w:ascii="Times New Roman" w:eastAsia="Times New Roman" w:hAnsi="Times New Roman" w:cs="Times New Roman"/>
          <w:b/>
          <w:bCs/>
          <w:color w:val="474747"/>
          <w:sz w:val="28"/>
          <w:szCs w:val="28"/>
          <w:lang w:eastAsia="es-PE"/>
        </w:rPr>
        <w:t>¿será León XIV un Papa</w:t>
      </w:r>
      <w:r w:rsidRPr="00450F83">
        <w:rPr>
          <w:rFonts w:ascii="Times New Roman" w:eastAsia="Times New Roman" w:hAnsi="Times New Roman" w:cs="Times New Roman"/>
          <w:b/>
          <w:bCs/>
          <w:color w:val="474747"/>
          <w:sz w:val="28"/>
          <w:szCs w:val="28"/>
          <w:lang w:eastAsia="es-PE"/>
        </w:rPr>
        <w:t xml:space="preserve"> sinodal con todas las consecuencias, fiel al proceso iniciado por el Papa Bergoglio, o se inclinará por una colegialidad más tradicional, menos arriesgada, pero también menos transformadora?</w:t>
      </w:r>
    </w:p>
    <w:p w14:paraId="6A5A7494" w14:textId="77777777" w:rsidR="00413789" w:rsidRPr="00450F83" w:rsidRDefault="00413789" w:rsidP="003668F1">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t xml:space="preserve">En este artículo, analizamos las </w:t>
      </w:r>
      <w:r w:rsidRPr="003668F1">
        <w:rPr>
          <w:rFonts w:ascii="Times New Roman" w:eastAsia="Times New Roman" w:hAnsi="Times New Roman" w:cs="Times New Roman"/>
          <w:color w:val="333333"/>
          <w:sz w:val="28"/>
          <w:szCs w:val="28"/>
          <w:highlight w:val="yellow"/>
          <w:lang w:eastAsia="es-PE"/>
        </w:rPr>
        <w:t>diferencias y semejanzas entre sinodalidad y colegialidad</w:t>
      </w:r>
      <w:r w:rsidRPr="00450F83">
        <w:rPr>
          <w:rFonts w:ascii="Times New Roman" w:eastAsia="Times New Roman" w:hAnsi="Times New Roman" w:cs="Times New Roman"/>
          <w:color w:val="333333"/>
          <w:sz w:val="28"/>
          <w:szCs w:val="28"/>
          <w:lang w:eastAsia="es-PE"/>
        </w:rPr>
        <w:t>, las implicaciones de cada modelo para la Iglesia y la urgencia de que León XIV apueste decididamente por una Iglesia sinodal, en salida, que no deje a nadie atrás.</w:t>
      </w:r>
      <w:r w:rsidR="003668F1" w:rsidRPr="00450F83">
        <w:rPr>
          <w:rFonts w:ascii="Times New Roman" w:eastAsia="Times New Roman" w:hAnsi="Times New Roman" w:cs="Times New Roman"/>
          <w:color w:val="333333"/>
          <w:sz w:val="28"/>
          <w:szCs w:val="28"/>
          <w:lang w:eastAsia="es-PE"/>
        </w:rPr>
        <w:t xml:space="preserve"> </w:t>
      </w:r>
    </w:p>
    <w:p w14:paraId="2B375472"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b/>
          <w:bCs/>
          <w:color w:val="474747"/>
          <w:sz w:val="28"/>
          <w:szCs w:val="28"/>
          <w:lang w:eastAsia="es-PE"/>
        </w:rPr>
        <w:t>Sinodalidad y colegialidad: dos categorías, un mismo horizonte</w:t>
      </w:r>
    </w:p>
    <w:p w14:paraId="04AF52E3"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09756C">
        <w:rPr>
          <w:rFonts w:ascii="Times New Roman" w:eastAsia="Times New Roman" w:hAnsi="Times New Roman" w:cs="Times New Roman"/>
          <w:color w:val="333333"/>
          <w:sz w:val="28"/>
          <w:szCs w:val="28"/>
          <w:highlight w:val="yellow"/>
          <w:lang w:eastAsia="es-PE"/>
        </w:rPr>
        <w:t>La sinodalidad y la colegialidad son conceptos profundamente enraizados en la eclesiología del Concilio Vaticano II, pero con matices distintos</w:t>
      </w:r>
      <w:r w:rsidRPr="00450F83">
        <w:rPr>
          <w:rFonts w:ascii="Times New Roman" w:eastAsia="Times New Roman" w:hAnsi="Times New Roman" w:cs="Times New Roman"/>
          <w:color w:val="333333"/>
          <w:sz w:val="28"/>
          <w:szCs w:val="28"/>
          <w:lang w:eastAsia="es-PE"/>
        </w:rPr>
        <w:t xml:space="preserve"> que marcan su alcance y su impacto. </w:t>
      </w:r>
      <w:r w:rsidRPr="0009756C">
        <w:rPr>
          <w:rFonts w:ascii="Times New Roman" w:eastAsia="Times New Roman" w:hAnsi="Times New Roman" w:cs="Times New Roman"/>
          <w:b/>
          <w:bCs/>
          <w:color w:val="474747"/>
          <w:sz w:val="28"/>
          <w:szCs w:val="28"/>
          <w:highlight w:val="yellow"/>
          <w:lang w:eastAsia="es-PE"/>
        </w:rPr>
        <w:t>La ‘sinodalidad’, como la definió Francisco</w:t>
      </w:r>
      <w:r w:rsidRPr="0009756C">
        <w:rPr>
          <w:rFonts w:ascii="Times New Roman" w:eastAsia="Times New Roman" w:hAnsi="Times New Roman" w:cs="Times New Roman"/>
          <w:color w:val="333333"/>
          <w:sz w:val="28"/>
          <w:szCs w:val="28"/>
          <w:highlight w:val="yellow"/>
          <w:lang w:eastAsia="es-PE"/>
        </w:rPr>
        <w:t>, es “el camino que Dios espera de la Iglesia del tercer milenio”.</w:t>
      </w:r>
      <w:r w:rsidRPr="00450F83">
        <w:rPr>
          <w:rFonts w:ascii="Times New Roman" w:eastAsia="Times New Roman" w:hAnsi="Times New Roman" w:cs="Times New Roman"/>
          <w:color w:val="333333"/>
          <w:sz w:val="28"/>
          <w:szCs w:val="28"/>
          <w:lang w:eastAsia="es-PE"/>
        </w:rPr>
        <w:t xml:space="preserve"> No se trata solo de una estructura o un método, sino de un estilo, una actitud, una forma de ser Iglesia que implica a todo el ‘Pueblo santo de Dios: laicos, religiosos, sacerdotes y obispos, caminando juntos, escuchándose mutuamente y discerniendo bajo la guía del Espíritu Santo. </w:t>
      </w:r>
      <w:r w:rsidRPr="0009756C">
        <w:rPr>
          <w:rFonts w:ascii="Times New Roman" w:eastAsia="Times New Roman" w:hAnsi="Times New Roman" w:cs="Times New Roman"/>
          <w:color w:val="333333"/>
          <w:sz w:val="28"/>
          <w:szCs w:val="28"/>
          <w:highlight w:val="yellow"/>
          <w:lang w:eastAsia="es-PE"/>
        </w:rPr>
        <w:t>Es una Iglesia circular, no piramidal</w:t>
      </w:r>
      <w:r w:rsidRPr="00450F83">
        <w:rPr>
          <w:rFonts w:ascii="Times New Roman" w:eastAsia="Times New Roman" w:hAnsi="Times New Roman" w:cs="Times New Roman"/>
          <w:color w:val="333333"/>
          <w:sz w:val="28"/>
          <w:szCs w:val="28"/>
          <w:lang w:eastAsia="es-PE"/>
        </w:rPr>
        <w:t>, donde la escucha, la corresponsabilidad y la participación son pilares fundamentales.</w:t>
      </w:r>
    </w:p>
    <w:p w14:paraId="550B8E27"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09756C">
        <w:rPr>
          <w:rFonts w:ascii="Times New Roman" w:eastAsia="Times New Roman" w:hAnsi="Times New Roman" w:cs="Times New Roman"/>
          <w:color w:val="333333"/>
          <w:sz w:val="28"/>
          <w:szCs w:val="28"/>
          <w:highlight w:val="yellow"/>
          <w:lang w:eastAsia="es-PE"/>
        </w:rPr>
        <w:t>Por su parte, </w:t>
      </w:r>
      <w:r w:rsidRPr="0009756C">
        <w:rPr>
          <w:rFonts w:ascii="Times New Roman" w:eastAsia="Times New Roman" w:hAnsi="Times New Roman" w:cs="Times New Roman"/>
          <w:b/>
          <w:bCs/>
          <w:color w:val="474747"/>
          <w:sz w:val="28"/>
          <w:szCs w:val="28"/>
          <w:highlight w:val="yellow"/>
          <w:lang w:eastAsia="es-PE"/>
        </w:rPr>
        <w:t>la ‘colegialidad’ se centra en la comunión entre los obispos, que, junto con el Papa, ejercen su autoridad en la Iglesia</w:t>
      </w:r>
      <w:r w:rsidRPr="00450F83">
        <w:rPr>
          <w:rFonts w:ascii="Times New Roman" w:eastAsia="Times New Roman" w:hAnsi="Times New Roman" w:cs="Times New Roman"/>
          <w:color w:val="333333"/>
          <w:sz w:val="28"/>
          <w:szCs w:val="28"/>
          <w:lang w:eastAsia="es-PE"/>
        </w:rPr>
        <w:t xml:space="preserve">. Es </w:t>
      </w:r>
      <w:r w:rsidRPr="00450F83">
        <w:rPr>
          <w:rFonts w:ascii="Times New Roman" w:eastAsia="Times New Roman" w:hAnsi="Times New Roman" w:cs="Times New Roman"/>
          <w:color w:val="333333"/>
          <w:sz w:val="28"/>
          <w:szCs w:val="28"/>
          <w:lang w:eastAsia="es-PE"/>
        </w:rPr>
        <w:lastRenderedPageBreak/>
        <w:t xml:space="preserve">una expresión de la unidad del episcopado, ‘cum et sub Petro’ (con y bajo Pedro), que busca garantizar la fidelidad al Evangelio y la cohesión doctrinal. Si bien la colegialidad también promueve el diálogo, </w:t>
      </w:r>
      <w:r w:rsidRPr="007B6935">
        <w:rPr>
          <w:rFonts w:ascii="Times New Roman" w:eastAsia="Times New Roman" w:hAnsi="Times New Roman" w:cs="Times New Roman"/>
          <w:color w:val="333333"/>
          <w:sz w:val="28"/>
          <w:szCs w:val="28"/>
          <w:highlight w:val="yellow"/>
          <w:lang w:eastAsia="es-PE"/>
        </w:rPr>
        <w:t>su enfoque es más institucional y jerárquico</w:t>
      </w:r>
      <w:r w:rsidRPr="00450F83">
        <w:rPr>
          <w:rFonts w:ascii="Times New Roman" w:eastAsia="Times New Roman" w:hAnsi="Times New Roman" w:cs="Times New Roman"/>
          <w:color w:val="333333"/>
          <w:sz w:val="28"/>
          <w:szCs w:val="28"/>
          <w:lang w:eastAsia="es-PE"/>
        </w:rPr>
        <w:t>, limitado al ministerio episcopal, sin implicar necesariamente a todo el Pueblo de Dios.</w:t>
      </w:r>
    </w:p>
    <w:p w14:paraId="37595725"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b/>
          <w:bCs/>
          <w:color w:val="474747"/>
          <w:sz w:val="28"/>
          <w:szCs w:val="28"/>
          <w:lang w:eastAsia="es-PE"/>
        </w:rPr>
        <w:t>Semejanzas</w:t>
      </w:r>
    </w:p>
    <w:p w14:paraId="7970EC45"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t xml:space="preserve">Ambas categorías buscan fortalecer la comunión eclesial y reflejar la </w:t>
      </w:r>
      <w:r w:rsidRPr="007B6935">
        <w:rPr>
          <w:rFonts w:ascii="Times New Roman" w:eastAsia="Times New Roman" w:hAnsi="Times New Roman" w:cs="Times New Roman"/>
          <w:color w:val="333333"/>
          <w:sz w:val="28"/>
          <w:szCs w:val="28"/>
          <w:highlight w:val="yellow"/>
          <w:lang w:eastAsia="es-PE"/>
        </w:rPr>
        <w:t>naturaleza trinitaria de la Iglesia, donde la unidad no anula la diversidad.</w:t>
      </w:r>
      <w:r w:rsidRPr="00450F83">
        <w:rPr>
          <w:rFonts w:ascii="Times New Roman" w:eastAsia="Times New Roman" w:hAnsi="Times New Roman" w:cs="Times New Roman"/>
          <w:color w:val="333333"/>
          <w:sz w:val="28"/>
          <w:szCs w:val="28"/>
          <w:lang w:eastAsia="es-PE"/>
        </w:rPr>
        <w:t xml:space="preserve"> Tanto la sinodalidad como la colegialidad son respuestas al mandato de Cristo de ser “uno” (Jn 17,21) y se nutren de la tradición conciliar, especialmente de ‘Lumen gentium’.</w:t>
      </w:r>
    </w:p>
    <w:p w14:paraId="7C251E5B"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b/>
          <w:bCs/>
          <w:color w:val="474747"/>
          <w:sz w:val="28"/>
          <w:szCs w:val="28"/>
          <w:lang w:eastAsia="es-PE"/>
        </w:rPr>
        <w:t>Diferencias</w:t>
      </w:r>
    </w:p>
    <w:p w14:paraId="370A7CAC"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7B6935">
        <w:rPr>
          <w:rFonts w:ascii="Times New Roman" w:eastAsia="Times New Roman" w:hAnsi="Times New Roman" w:cs="Times New Roman"/>
          <w:color w:val="333333"/>
          <w:sz w:val="28"/>
          <w:szCs w:val="28"/>
          <w:highlight w:val="yellow"/>
          <w:lang w:eastAsia="es-PE"/>
        </w:rPr>
        <w:t>La sinodalidad</w:t>
      </w:r>
      <w:r w:rsidRPr="00450F83">
        <w:rPr>
          <w:rFonts w:ascii="Times New Roman" w:eastAsia="Times New Roman" w:hAnsi="Times New Roman" w:cs="Times New Roman"/>
          <w:color w:val="333333"/>
          <w:sz w:val="28"/>
          <w:szCs w:val="28"/>
          <w:lang w:eastAsia="es-PE"/>
        </w:rPr>
        <w:t xml:space="preserve"> es </w:t>
      </w:r>
      <w:r w:rsidRPr="007B6935">
        <w:rPr>
          <w:rFonts w:ascii="Times New Roman" w:eastAsia="Times New Roman" w:hAnsi="Times New Roman" w:cs="Times New Roman"/>
          <w:color w:val="333333"/>
          <w:sz w:val="28"/>
          <w:szCs w:val="28"/>
          <w:highlight w:val="yellow"/>
          <w:lang w:eastAsia="es-PE"/>
        </w:rPr>
        <w:t>más inclusiva y dinámica</w:t>
      </w:r>
      <w:r w:rsidRPr="00450F83">
        <w:rPr>
          <w:rFonts w:ascii="Times New Roman" w:eastAsia="Times New Roman" w:hAnsi="Times New Roman" w:cs="Times New Roman"/>
          <w:color w:val="333333"/>
          <w:sz w:val="28"/>
          <w:szCs w:val="28"/>
          <w:lang w:eastAsia="es-PE"/>
        </w:rPr>
        <w:t xml:space="preserve">, abriendo espacios para que las voces de los laicos, las mujeres, los jóvenes y los marginados sean escuchadas en los procesos de discernimiento. </w:t>
      </w:r>
      <w:r w:rsidRPr="007B6935">
        <w:rPr>
          <w:rFonts w:ascii="Times New Roman" w:eastAsia="Times New Roman" w:hAnsi="Times New Roman" w:cs="Times New Roman"/>
          <w:color w:val="333333"/>
          <w:sz w:val="28"/>
          <w:szCs w:val="28"/>
          <w:highlight w:val="yellow"/>
          <w:lang w:eastAsia="es-PE"/>
        </w:rPr>
        <w:t>La colegialidad</w:t>
      </w:r>
      <w:r w:rsidRPr="00450F83">
        <w:rPr>
          <w:rFonts w:ascii="Times New Roman" w:eastAsia="Times New Roman" w:hAnsi="Times New Roman" w:cs="Times New Roman"/>
          <w:color w:val="333333"/>
          <w:sz w:val="28"/>
          <w:szCs w:val="28"/>
          <w:lang w:eastAsia="es-PE"/>
        </w:rPr>
        <w:t xml:space="preserve">, en cambio, es </w:t>
      </w:r>
      <w:r w:rsidRPr="007B6935">
        <w:rPr>
          <w:rFonts w:ascii="Times New Roman" w:eastAsia="Times New Roman" w:hAnsi="Times New Roman" w:cs="Times New Roman"/>
          <w:color w:val="333333"/>
          <w:sz w:val="28"/>
          <w:szCs w:val="28"/>
          <w:highlight w:val="yellow"/>
          <w:lang w:eastAsia="es-PE"/>
        </w:rPr>
        <w:t>más restrictiva</w:t>
      </w:r>
      <w:r w:rsidRPr="00450F83">
        <w:rPr>
          <w:rFonts w:ascii="Times New Roman" w:eastAsia="Times New Roman" w:hAnsi="Times New Roman" w:cs="Times New Roman"/>
          <w:color w:val="333333"/>
          <w:sz w:val="28"/>
          <w:szCs w:val="28"/>
          <w:lang w:eastAsia="es-PE"/>
        </w:rPr>
        <w:t xml:space="preserve">, centrada en los obispos y en su relación con el Papa. </w:t>
      </w:r>
      <w:r w:rsidRPr="007B6935">
        <w:rPr>
          <w:rFonts w:ascii="Times New Roman" w:eastAsia="Times New Roman" w:hAnsi="Times New Roman" w:cs="Times New Roman"/>
          <w:color w:val="333333"/>
          <w:sz w:val="28"/>
          <w:szCs w:val="28"/>
          <w:highlight w:val="yellow"/>
          <w:lang w:eastAsia="es-PE"/>
        </w:rPr>
        <w:t>Mientras la sinodalidad aspira a transformar las estructuras eclesiales, haciéndolas más horizontales</w:t>
      </w:r>
      <w:r w:rsidRPr="00450F83">
        <w:rPr>
          <w:rFonts w:ascii="Times New Roman" w:eastAsia="Times New Roman" w:hAnsi="Times New Roman" w:cs="Times New Roman"/>
          <w:color w:val="333333"/>
          <w:sz w:val="28"/>
          <w:szCs w:val="28"/>
          <w:lang w:eastAsia="es-PE"/>
        </w:rPr>
        <w:t xml:space="preserve">, </w:t>
      </w:r>
      <w:r w:rsidRPr="008F53FB">
        <w:rPr>
          <w:rFonts w:ascii="Times New Roman" w:eastAsia="Times New Roman" w:hAnsi="Times New Roman" w:cs="Times New Roman"/>
          <w:color w:val="333333"/>
          <w:sz w:val="28"/>
          <w:szCs w:val="28"/>
          <w:highlight w:val="yellow"/>
          <w:lang w:eastAsia="es-PE"/>
        </w:rPr>
        <w:t>la colegialidad tiende a reforzar el marco jerárquico existente.</w:t>
      </w:r>
    </w:p>
    <w:p w14:paraId="285DB6D1"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b/>
          <w:bCs/>
          <w:color w:val="474747"/>
          <w:sz w:val="28"/>
          <w:szCs w:val="28"/>
          <w:lang w:eastAsia="es-PE"/>
        </w:rPr>
        <w:t>León XIV: un Papa en la encrucijada</w:t>
      </w:r>
    </w:p>
    <w:p w14:paraId="2E3B2BB8"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8F53FB">
        <w:rPr>
          <w:rFonts w:ascii="Times New Roman" w:eastAsia="Times New Roman" w:hAnsi="Times New Roman" w:cs="Times New Roman"/>
          <w:color w:val="333333"/>
          <w:sz w:val="28"/>
          <w:szCs w:val="28"/>
          <w:highlight w:val="yellow"/>
          <w:lang w:eastAsia="es-PE"/>
        </w:rPr>
        <w:t>Desde su elección, León XIV ha manifestado su intención de “proseguir el compromiso de Francisco en la promoción del carácter sinodal de la Iglesia</w:t>
      </w:r>
      <w:r w:rsidRPr="00450F83">
        <w:rPr>
          <w:rFonts w:ascii="Times New Roman" w:eastAsia="Times New Roman" w:hAnsi="Times New Roman" w:cs="Times New Roman"/>
          <w:color w:val="333333"/>
          <w:sz w:val="28"/>
          <w:szCs w:val="28"/>
          <w:lang w:eastAsia="es-PE"/>
        </w:rPr>
        <w:t xml:space="preserve"> católica”. En su primer discurso interreligioso, el 19 de mayo de 2025, subrayó que “sinodalidad y ecumenismo están estrechamente relacionados” y prometió desarrollar “formas nuevas y concretas” para una sinodalidad ecuménica.</w:t>
      </w:r>
    </w:p>
    <w:p w14:paraId="2F0909BC"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t>Asimismo, </w:t>
      </w:r>
      <w:r w:rsidRPr="00450F83">
        <w:rPr>
          <w:rFonts w:ascii="Times New Roman" w:eastAsia="Times New Roman" w:hAnsi="Times New Roman" w:cs="Times New Roman"/>
          <w:b/>
          <w:bCs/>
          <w:color w:val="474747"/>
          <w:sz w:val="28"/>
          <w:szCs w:val="28"/>
          <w:lang w:eastAsia="es-PE"/>
        </w:rPr>
        <w:t>en su encuentro con la Secretaría General del Sínodo, el 26 de junio de 2025</w:t>
      </w:r>
      <w:r w:rsidRPr="00450F83">
        <w:rPr>
          <w:rFonts w:ascii="Times New Roman" w:eastAsia="Times New Roman" w:hAnsi="Times New Roman" w:cs="Times New Roman"/>
          <w:color w:val="333333"/>
          <w:sz w:val="28"/>
          <w:szCs w:val="28"/>
          <w:lang w:eastAsia="es-PE"/>
        </w:rPr>
        <w:t>, definió la sinodalidad como “un estilo, una actitud que nos ayuda a ser Iglesia, promoviendo experiencias auténticas de participación y comunión”. Estas palabras resuenan con el legado de Francisco, pero aún falta ver hasta dónde está dispuesto a llevar este proceso).</w:t>
      </w:r>
    </w:p>
    <w:p w14:paraId="08C74D9D"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017F7D">
        <w:rPr>
          <w:rFonts w:ascii="Times New Roman" w:eastAsia="Times New Roman" w:hAnsi="Times New Roman" w:cs="Times New Roman"/>
          <w:color w:val="333333"/>
          <w:sz w:val="28"/>
          <w:szCs w:val="28"/>
          <w:highlight w:val="yellow"/>
          <w:lang w:eastAsia="es-PE"/>
        </w:rPr>
        <w:t>Como cardenal, Robert Prevost fue un colaborador cercano de Francisco,</w:t>
      </w:r>
      <w:r w:rsidRPr="00450F83">
        <w:rPr>
          <w:rFonts w:ascii="Times New Roman" w:eastAsia="Times New Roman" w:hAnsi="Times New Roman" w:cs="Times New Roman"/>
          <w:color w:val="333333"/>
          <w:sz w:val="28"/>
          <w:szCs w:val="28"/>
          <w:lang w:eastAsia="es-PE"/>
        </w:rPr>
        <w:t xml:space="preserve"> apoyando reformas como la inclusión de mujeres en el Dicasterio para los Obispos en 2022. Sin embargo, su estilo más institucional y diplomático, descrito por algunos como </w:t>
      </w:r>
      <w:r w:rsidRPr="00450F83">
        <w:rPr>
          <w:rFonts w:ascii="Times New Roman" w:eastAsia="Times New Roman" w:hAnsi="Times New Roman" w:cs="Times New Roman"/>
          <w:b/>
          <w:bCs/>
          <w:color w:val="474747"/>
          <w:sz w:val="28"/>
          <w:szCs w:val="28"/>
          <w:lang w:eastAsia="es-PE"/>
        </w:rPr>
        <w:t>“fortiter in re, suaviter in forma”</w:t>
      </w:r>
      <w:r w:rsidRPr="00450F83">
        <w:rPr>
          <w:rFonts w:ascii="Times New Roman" w:eastAsia="Times New Roman" w:hAnsi="Times New Roman" w:cs="Times New Roman"/>
          <w:color w:val="333333"/>
          <w:sz w:val="28"/>
          <w:szCs w:val="28"/>
          <w:lang w:eastAsia="es-PE"/>
        </w:rPr>
        <w:t> (firme en el fondo, suave en la forma), podría inclinarlo hacia una colegialidad reforzada en lugar de una sinodalidad radical.</w:t>
      </w:r>
    </w:p>
    <w:p w14:paraId="60F92B1E"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t>Por ejemplo, su énfasis en consolidar el papel de las mujeres en la Curia, sin abrir la puerta al diaconado femenino o la ordenación sacerdotal, sugiere una cautela que podría limitar el alcance transformador de la sinodalidad.</w:t>
      </w:r>
    </w:p>
    <w:p w14:paraId="51F808BF"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017F7D">
        <w:rPr>
          <w:rFonts w:ascii="Times New Roman" w:eastAsia="Times New Roman" w:hAnsi="Times New Roman" w:cs="Times New Roman"/>
          <w:b/>
          <w:bCs/>
          <w:color w:val="474747"/>
          <w:sz w:val="28"/>
          <w:szCs w:val="28"/>
          <w:highlight w:val="yellow"/>
          <w:lang w:eastAsia="es-PE"/>
        </w:rPr>
        <w:t>¿Qué perdería la Iglesia sin la sinodalidad?</w:t>
      </w:r>
    </w:p>
    <w:p w14:paraId="337461FA"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lastRenderedPageBreak/>
        <w:t>Si León XIV opta por una colegialidad más tradicional, relegando la sinodalidad a un plano secundario, la Iglesia arriesga perder el impulso renovador que Francisco insufló con su visión de una “Iglesia en salida”. Entre las </w:t>
      </w:r>
      <w:r w:rsidRPr="00450F83">
        <w:rPr>
          <w:rFonts w:ascii="Times New Roman" w:eastAsia="Times New Roman" w:hAnsi="Times New Roman" w:cs="Times New Roman"/>
          <w:b/>
          <w:bCs/>
          <w:color w:val="474747"/>
          <w:sz w:val="28"/>
          <w:szCs w:val="28"/>
          <w:lang w:eastAsia="es-PE"/>
        </w:rPr>
        <w:t>consecuencias</w:t>
      </w:r>
      <w:r w:rsidRPr="00450F83">
        <w:rPr>
          <w:rFonts w:ascii="Times New Roman" w:eastAsia="Times New Roman" w:hAnsi="Times New Roman" w:cs="Times New Roman"/>
          <w:color w:val="333333"/>
          <w:sz w:val="28"/>
          <w:szCs w:val="28"/>
          <w:lang w:eastAsia="es-PE"/>
        </w:rPr>
        <w:t> estarían:</w:t>
      </w:r>
    </w:p>
    <w:p w14:paraId="12DF7E74"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t> 1. </w:t>
      </w:r>
      <w:r w:rsidRPr="00450F83">
        <w:rPr>
          <w:rFonts w:ascii="Times New Roman" w:eastAsia="Times New Roman" w:hAnsi="Times New Roman" w:cs="Times New Roman"/>
          <w:b/>
          <w:bCs/>
          <w:color w:val="474747"/>
          <w:sz w:val="28"/>
          <w:szCs w:val="28"/>
          <w:lang w:eastAsia="es-PE"/>
        </w:rPr>
        <w:t>Exclusión de las periferias</w:t>
      </w:r>
      <w:r w:rsidRPr="00450F83">
        <w:rPr>
          <w:rFonts w:ascii="Times New Roman" w:eastAsia="Times New Roman" w:hAnsi="Times New Roman" w:cs="Times New Roman"/>
          <w:color w:val="333333"/>
          <w:sz w:val="28"/>
          <w:szCs w:val="28"/>
          <w:lang w:eastAsia="es-PE"/>
        </w:rPr>
        <w:t>: La sinodalidad ha dado voz a los marginados, las mujeres, los jóvenes y las Iglesias locales del sur global. Una colegialidad centrada en los obispos podría silenciar estas voces, perpetuando una Iglesia autorreferencial y clerical.</w:t>
      </w:r>
    </w:p>
    <w:p w14:paraId="2302D852"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t> 2. </w:t>
      </w:r>
      <w:r w:rsidRPr="00450F83">
        <w:rPr>
          <w:rFonts w:ascii="Times New Roman" w:eastAsia="Times New Roman" w:hAnsi="Times New Roman" w:cs="Times New Roman"/>
          <w:b/>
          <w:bCs/>
          <w:color w:val="474747"/>
          <w:sz w:val="28"/>
          <w:szCs w:val="28"/>
          <w:lang w:eastAsia="es-PE"/>
        </w:rPr>
        <w:t>Freno a la conversión pastoral</w:t>
      </w:r>
      <w:r w:rsidRPr="00450F83">
        <w:rPr>
          <w:rFonts w:ascii="Times New Roman" w:eastAsia="Times New Roman" w:hAnsi="Times New Roman" w:cs="Times New Roman"/>
          <w:color w:val="333333"/>
          <w:sz w:val="28"/>
          <w:szCs w:val="28"/>
          <w:lang w:eastAsia="es-PE"/>
        </w:rPr>
        <w:t>: Francisco insistió en que la sinodalidad es una conversión espiritual y estructural, que combate el clericalismo y fomenta la corresponsabilidad. Sin este enfoque, la Iglesia podría estancarse en estructuras rígidas, alejadas de los signos de los tiempos.</w:t>
      </w:r>
    </w:p>
    <w:p w14:paraId="3F3193C3"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t> 3. </w:t>
      </w:r>
      <w:r w:rsidRPr="00450F83">
        <w:rPr>
          <w:rFonts w:ascii="Times New Roman" w:eastAsia="Times New Roman" w:hAnsi="Times New Roman" w:cs="Times New Roman"/>
          <w:b/>
          <w:bCs/>
          <w:color w:val="474747"/>
          <w:sz w:val="28"/>
          <w:szCs w:val="28"/>
          <w:lang w:eastAsia="es-PE"/>
        </w:rPr>
        <w:t>Pérdida de credibilidad misionera</w:t>
      </w:r>
      <w:r w:rsidRPr="00450F83">
        <w:rPr>
          <w:rFonts w:ascii="Times New Roman" w:eastAsia="Times New Roman" w:hAnsi="Times New Roman" w:cs="Times New Roman"/>
          <w:color w:val="333333"/>
          <w:sz w:val="28"/>
          <w:szCs w:val="28"/>
          <w:lang w:eastAsia="es-PE"/>
        </w:rPr>
        <w:t>: Una Iglesia sinodal, que escucha y dialoga, es más creíble en un mundo fragmentado. Si León XIV prioriza la colegialidad, la Iglesia podría percibirse como una institución cerrada, incapaz de responder a los desafíos contemporáneos.</w:t>
      </w:r>
    </w:p>
    <w:p w14:paraId="6BFE6EBD"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t> 4. </w:t>
      </w:r>
      <w:r w:rsidRPr="00450F83">
        <w:rPr>
          <w:rFonts w:ascii="Times New Roman" w:eastAsia="Times New Roman" w:hAnsi="Times New Roman" w:cs="Times New Roman"/>
          <w:b/>
          <w:bCs/>
          <w:color w:val="474747"/>
          <w:sz w:val="28"/>
          <w:szCs w:val="28"/>
          <w:lang w:eastAsia="es-PE"/>
        </w:rPr>
        <w:t>Debilitamiento del ecumenismo</w:t>
      </w:r>
      <w:r w:rsidRPr="00450F83">
        <w:rPr>
          <w:rFonts w:ascii="Times New Roman" w:eastAsia="Times New Roman" w:hAnsi="Times New Roman" w:cs="Times New Roman"/>
          <w:color w:val="333333"/>
          <w:sz w:val="28"/>
          <w:szCs w:val="28"/>
          <w:lang w:eastAsia="es-PE"/>
        </w:rPr>
        <w:t>: La sinodalidad, como destacó León XIV, es clave para el diálogo ecuménico e interreligioso. Una colegialidad estricta podría limitar esta apertura, frenando los avances hacia la unidad de los cristianos y la fraternidad universal.</w:t>
      </w:r>
    </w:p>
    <w:p w14:paraId="1AEB2CC4" w14:textId="77777777" w:rsidR="00413789" w:rsidRPr="00450F83" w:rsidRDefault="00413789" w:rsidP="00450F83">
      <w:pPr>
        <w:shd w:val="clear" w:color="auto" w:fill="FFFFFF"/>
        <w:spacing w:after="0" w:line="240" w:lineRule="auto"/>
        <w:rPr>
          <w:rFonts w:ascii="Times New Roman" w:eastAsia="Times New Roman" w:hAnsi="Times New Roman" w:cs="Times New Roman"/>
          <w:b/>
          <w:bCs/>
          <w:color w:val="474747"/>
          <w:sz w:val="28"/>
          <w:szCs w:val="28"/>
          <w:lang w:eastAsia="es-PE"/>
        </w:rPr>
      </w:pPr>
      <w:r w:rsidRPr="00450F83">
        <w:rPr>
          <w:rFonts w:ascii="Times New Roman" w:eastAsia="Times New Roman" w:hAnsi="Times New Roman" w:cs="Times New Roman"/>
          <w:b/>
          <w:bCs/>
          <w:color w:val="474747"/>
          <w:sz w:val="28"/>
          <w:szCs w:val="28"/>
          <w:lang w:eastAsia="es-PE"/>
        </w:rPr>
        <w:t>Papa de la primavera</w:t>
      </w:r>
    </w:p>
    <w:p w14:paraId="4B212874"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b/>
          <w:bCs/>
          <w:color w:val="474747"/>
          <w:sz w:val="28"/>
          <w:szCs w:val="28"/>
          <w:lang w:eastAsia="es-PE"/>
        </w:rPr>
        <w:t>Una Iglesia sinodal: el camino de la esperanza</w:t>
      </w:r>
    </w:p>
    <w:p w14:paraId="5219CE65"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206522">
        <w:rPr>
          <w:rFonts w:ascii="Times New Roman" w:eastAsia="Times New Roman" w:hAnsi="Times New Roman" w:cs="Times New Roman"/>
          <w:b/>
          <w:bCs/>
          <w:color w:val="474747"/>
          <w:sz w:val="28"/>
          <w:szCs w:val="28"/>
          <w:highlight w:val="yellow"/>
          <w:lang w:eastAsia="es-PE"/>
        </w:rPr>
        <w:t>La sinodalidad, como la soñó Francisco, no es una moda pasajera ni una utopía inalcanzable, sino una exigencia evangélica para una Iglesia que quiere ser fiel a Cristo en el siglo XXI</w:t>
      </w:r>
      <w:r w:rsidRPr="00450F83">
        <w:rPr>
          <w:rFonts w:ascii="Times New Roman" w:eastAsia="Times New Roman" w:hAnsi="Times New Roman" w:cs="Times New Roman"/>
          <w:color w:val="333333"/>
          <w:sz w:val="28"/>
          <w:szCs w:val="28"/>
          <w:lang w:eastAsia="es-PE"/>
        </w:rPr>
        <w:t>. Es una Iglesia que escucha los “gemidos del Espíritu” en el clamor de los pobres, que se deja interpelar por las heridas de la historia y que camina con humildad junto a todos los hombres y mujeres de buena voluntad.</w:t>
      </w:r>
    </w:p>
    <w:p w14:paraId="430FD3E1"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206522">
        <w:rPr>
          <w:rFonts w:ascii="Times New Roman" w:eastAsia="Times New Roman" w:hAnsi="Times New Roman" w:cs="Times New Roman"/>
          <w:b/>
          <w:bCs/>
          <w:color w:val="474747"/>
          <w:sz w:val="28"/>
          <w:szCs w:val="28"/>
          <w:highlight w:val="yellow"/>
          <w:lang w:eastAsia="es-PE"/>
        </w:rPr>
        <w:t>León XIV tiene ante sí una oportunidad histórica: consolidar el proceso sinodal como un legado irreversible,</w:t>
      </w:r>
      <w:r w:rsidRPr="00450F83">
        <w:rPr>
          <w:rFonts w:ascii="Times New Roman" w:eastAsia="Times New Roman" w:hAnsi="Times New Roman" w:cs="Times New Roman"/>
          <w:b/>
          <w:bCs/>
          <w:color w:val="474747"/>
          <w:sz w:val="28"/>
          <w:szCs w:val="28"/>
          <w:lang w:eastAsia="es-PE"/>
        </w:rPr>
        <w:t xml:space="preserve"> haciendo de la Iglesia un “poliedro” donde quepan todos, desde los nostálgicos del incienso hasta los soñadores de las periferias</w:t>
      </w:r>
      <w:r w:rsidRPr="00450F83">
        <w:rPr>
          <w:rFonts w:ascii="Times New Roman" w:eastAsia="Times New Roman" w:hAnsi="Times New Roman" w:cs="Times New Roman"/>
          <w:color w:val="333333"/>
          <w:sz w:val="28"/>
          <w:szCs w:val="28"/>
          <w:lang w:eastAsia="es-PE"/>
        </w:rPr>
        <w:t xml:space="preserve">. Esto implica no solo mantener las estructuras sinodales creadas por Francisco, como el Sínodo de los Obispos o los Grupos de Estudio, sino </w:t>
      </w:r>
      <w:r w:rsidRPr="00206522">
        <w:rPr>
          <w:rFonts w:ascii="Times New Roman" w:eastAsia="Times New Roman" w:hAnsi="Times New Roman" w:cs="Times New Roman"/>
          <w:color w:val="333333"/>
          <w:sz w:val="28"/>
          <w:szCs w:val="28"/>
          <w:highlight w:val="yellow"/>
          <w:lang w:eastAsia="es-PE"/>
        </w:rPr>
        <w:t>profundizar</w:t>
      </w:r>
      <w:r w:rsidRPr="00450F83">
        <w:rPr>
          <w:rFonts w:ascii="Times New Roman" w:eastAsia="Times New Roman" w:hAnsi="Times New Roman" w:cs="Times New Roman"/>
          <w:color w:val="333333"/>
          <w:sz w:val="28"/>
          <w:szCs w:val="28"/>
          <w:lang w:eastAsia="es-PE"/>
        </w:rPr>
        <w:t xml:space="preserve"> en ellas, dando pasos concretos hacia una mayor participación de los laicos, especialmente de las mujeres, y una descentralización que empodere a las Iglesias locales.</w:t>
      </w:r>
    </w:p>
    <w:p w14:paraId="51403AC0"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b/>
          <w:bCs/>
          <w:color w:val="474747"/>
          <w:sz w:val="28"/>
          <w:szCs w:val="28"/>
          <w:lang w:eastAsia="es-PE"/>
        </w:rPr>
        <w:t xml:space="preserve"> Una </w:t>
      </w:r>
      <w:r w:rsidRPr="007A2A04">
        <w:rPr>
          <w:rFonts w:ascii="Times New Roman" w:eastAsia="Times New Roman" w:hAnsi="Times New Roman" w:cs="Times New Roman"/>
          <w:b/>
          <w:bCs/>
          <w:color w:val="474747"/>
          <w:sz w:val="28"/>
          <w:szCs w:val="28"/>
          <w:highlight w:val="yellow"/>
          <w:lang w:eastAsia="es-PE"/>
        </w:rPr>
        <w:t>petición</w:t>
      </w:r>
      <w:r w:rsidRPr="00450F83">
        <w:rPr>
          <w:rFonts w:ascii="Times New Roman" w:eastAsia="Times New Roman" w:hAnsi="Times New Roman" w:cs="Times New Roman"/>
          <w:b/>
          <w:bCs/>
          <w:color w:val="474747"/>
          <w:sz w:val="28"/>
          <w:szCs w:val="28"/>
          <w:lang w:eastAsia="es-PE"/>
        </w:rPr>
        <w:t xml:space="preserve"> al Papa León XIV</w:t>
      </w:r>
    </w:p>
    <w:p w14:paraId="281AB3B0"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t>Santo Padre, la Iglesia y el mundo necesitan una Iglesia sinodal, una Iglesia en salida que no tema ensuciarse las manos, que no se encierre en sacristías ni se refugie en el poder. </w:t>
      </w:r>
      <w:r w:rsidRPr="00450F83">
        <w:rPr>
          <w:rFonts w:ascii="Times New Roman" w:eastAsia="Times New Roman" w:hAnsi="Times New Roman" w:cs="Times New Roman"/>
          <w:b/>
          <w:bCs/>
          <w:color w:val="474747"/>
          <w:sz w:val="28"/>
          <w:szCs w:val="28"/>
          <w:lang w:eastAsia="es-PE"/>
        </w:rPr>
        <w:t>La sinodalidad no es un lujo, es una urgencia</w:t>
      </w:r>
      <w:r w:rsidRPr="00450F83">
        <w:rPr>
          <w:rFonts w:ascii="Times New Roman" w:eastAsia="Times New Roman" w:hAnsi="Times New Roman" w:cs="Times New Roman"/>
          <w:color w:val="333333"/>
          <w:sz w:val="28"/>
          <w:szCs w:val="28"/>
          <w:lang w:eastAsia="es-PE"/>
        </w:rPr>
        <w:t xml:space="preserve">. Le pedimos, con respeto y esperanza, que </w:t>
      </w:r>
      <w:r w:rsidRPr="007A2A04">
        <w:rPr>
          <w:rFonts w:ascii="Times New Roman" w:eastAsia="Times New Roman" w:hAnsi="Times New Roman" w:cs="Times New Roman"/>
          <w:color w:val="333333"/>
          <w:sz w:val="28"/>
          <w:szCs w:val="28"/>
          <w:highlight w:val="yellow"/>
          <w:lang w:eastAsia="es-PE"/>
        </w:rPr>
        <w:t xml:space="preserve">no se conforme con una </w:t>
      </w:r>
      <w:r w:rsidRPr="007A2A04">
        <w:rPr>
          <w:rFonts w:ascii="Times New Roman" w:eastAsia="Times New Roman" w:hAnsi="Times New Roman" w:cs="Times New Roman"/>
          <w:color w:val="333333"/>
          <w:sz w:val="28"/>
          <w:szCs w:val="28"/>
          <w:highlight w:val="yellow"/>
          <w:lang w:eastAsia="es-PE"/>
        </w:rPr>
        <w:lastRenderedPageBreak/>
        <w:t>colegialidad tibia, que refuerce la jerarquía pero deje intactas las estructuras de exclusión.</w:t>
      </w:r>
    </w:p>
    <w:p w14:paraId="236C3BE9"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b/>
          <w:bCs/>
          <w:color w:val="474747"/>
          <w:sz w:val="28"/>
          <w:szCs w:val="28"/>
          <w:lang w:eastAsia="es-PE"/>
        </w:rPr>
        <w:t>Apueste por la sinodalidad con todas las consecuencias</w:t>
      </w:r>
      <w:r w:rsidRPr="00450F83">
        <w:rPr>
          <w:rFonts w:ascii="Times New Roman" w:eastAsia="Times New Roman" w:hAnsi="Times New Roman" w:cs="Times New Roman"/>
          <w:color w:val="333333"/>
          <w:sz w:val="28"/>
          <w:szCs w:val="28"/>
          <w:lang w:eastAsia="es-PE"/>
        </w:rPr>
        <w:t>: una Iglesia donde los últimos sean los primeros, donde la escucha sea más importante que el mandato, donde el discernimiento comunitario ilumine los caminos del Evangelio.</w:t>
      </w:r>
    </w:p>
    <w:p w14:paraId="0A430C60"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7A2A04">
        <w:rPr>
          <w:rFonts w:ascii="Times New Roman" w:eastAsia="Times New Roman" w:hAnsi="Times New Roman" w:cs="Times New Roman"/>
          <w:color w:val="333333"/>
          <w:sz w:val="28"/>
          <w:szCs w:val="28"/>
          <w:highlight w:val="yellow"/>
          <w:lang w:eastAsia="es-PE"/>
        </w:rPr>
        <w:t>Francisco abrió una puerta que no debe cerrarse</w:t>
      </w:r>
      <w:r w:rsidRPr="00450F83">
        <w:rPr>
          <w:rFonts w:ascii="Times New Roman" w:eastAsia="Times New Roman" w:hAnsi="Times New Roman" w:cs="Times New Roman"/>
          <w:color w:val="333333"/>
          <w:sz w:val="28"/>
          <w:szCs w:val="28"/>
          <w:lang w:eastAsia="es-PE"/>
        </w:rPr>
        <w:t>. Usted, con su experiencia pastoral en Perú, su corazón latinoamericano y su espíritu agustino</w:t>
      </w:r>
      <w:r w:rsidRPr="00450F83">
        <w:rPr>
          <w:rFonts w:ascii="Times New Roman" w:eastAsia="Times New Roman" w:hAnsi="Times New Roman" w:cs="Times New Roman"/>
          <w:b/>
          <w:bCs/>
          <w:color w:val="474747"/>
          <w:sz w:val="28"/>
          <w:szCs w:val="28"/>
          <w:lang w:eastAsia="es-PE"/>
        </w:rPr>
        <w:t>, tiene la capacidad de hacer irreversible esta primavera eclesial. No deje que el miedo o la prudencia apaguen el fuego del Espíritu. Como dijo San Agustín, “en Cristo, somos uno”</w:t>
      </w:r>
      <w:r w:rsidRPr="00450F83">
        <w:rPr>
          <w:rFonts w:ascii="Times New Roman" w:eastAsia="Times New Roman" w:hAnsi="Times New Roman" w:cs="Times New Roman"/>
          <w:color w:val="333333"/>
          <w:sz w:val="28"/>
          <w:szCs w:val="28"/>
          <w:lang w:eastAsia="es-PE"/>
        </w:rPr>
        <w:t>.</w:t>
      </w:r>
    </w:p>
    <w:p w14:paraId="493E713A"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t>Que su pontificado sea un testimonio vivo de esa unidad sinodal, para que la Iglesia sea, como soñó Francisco, “un hospital de campaña” y un faro de esperanza para un mundo herido.</w:t>
      </w:r>
    </w:p>
    <w:p w14:paraId="7B8A9A4E" w14:textId="77777777" w:rsidR="00784360" w:rsidRPr="00450F83" w:rsidRDefault="00784360" w:rsidP="00450F83">
      <w:pPr>
        <w:spacing w:after="0" w:line="240" w:lineRule="auto"/>
        <w:rPr>
          <w:rFonts w:ascii="Times New Roman" w:hAnsi="Times New Roman" w:cs="Times New Roman"/>
          <w:sz w:val="28"/>
          <w:szCs w:val="28"/>
        </w:rPr>
      </w:pPr>
    </w:p>
    <w:p w14:paraId="0F4E932E" w14:textId="77777777" w:rsidR="00096A20" w:rsidRPr="00450F83" w:rsidRDefault="00096A20" w:rsidP="00450F83">
      <w:pPr>
        <w:spacing w:after="0" w:line="240" w:lineRule="auto"/>
        <w:rPr>
          <w:rFonts w:ascii="Times New Roman" w:hAnsi="Times New Roman" w:cs="Times New Roman"/>
          <w:sz w:val="28"/>
          <w:szCs w:val="28"/>
        </w:rPr>
      </w:pPr>
    </w:p>
    <w:p w14:paraId="54711477" w14:textId="77777777" w:rsidR="007A2A04" w:rsidRDefault="007A2A04" w:rsidP="00450F83">
      <w:pPr>
        <w:spacing w:after="0" w:line="240" w:lineRule="auto"/>
        <w:outlineLvl w:val="0"/>
        <w:rPr>
          <w:rFonts w:ascii="Times New Roman" w:eastAsia="Times New Roman" w:hAnsi="Times New Roman" w:cs="Times New Roman"/>
          <w:b/>
          <w:bCs/>
          <w:color w:val="333333"/>
          <w:kern w:val="36"/>
          <w:sz w:val="28"/>
          <w:szCs w:val="28"/>
          <w:lang w:eastAsia="es-PE"/>
        </w:rPr>
      </w:pPr>
    </w:p>
    <w:p w14:paraId="112B0162" w14:textId="77777777" w:rsidR="00413789" w:rsidRDefault="00413789" w:rsidP="00450F83">
      <w:pPr>
        <w:spacing w:after="0" w:line="240" w:lineRule="auto"/>
        <w:outlineLvl w:val="0"/>
        <w:rPr>
          <w:rFonts w:ascii="Times New Roman" w:eastAsia="Times New Roman" w:hAnsi="Times New Roman" w:cs="Times New Roman"/>
          <w:b/>
          <w:bCs/>
          <w:color w:val="333333"/>
          <w:kern w:val="36"/>
          <w:sz w:val="28"/>
          <w:szCs w:val="28"/>
          <w:lang w:eastAsia="es-PE"/>
        </w:rPr>
      </w:pPr>
      <w:bookmarkStart w:id="5" w:name="_Toc203403431"/>
      <w:r w:rsidRPr="00450F83">
        <w:rPr>
          <w:rFonts w:ascii="Times New Roman" w:eastAsia="Times New Roman" w:hAnsi="Times New Roman" w:cs="Times New Roman"/>
          <w:b/>
          <w:bCs/>
          <w:color w:val="333333"/>
          <w:kern w:val="36"/>
          <w:sz w:val="28"/>
          <w:szCs w:val="28"/>
          <w:lang w:eastAsia="es-PE"/>
        </w:rPr>
        <w:t>Dos meses con León XIV</w:t>
      </w:r>
      <w:bookmarkEnd w:id="5"/>
    </w:p>
    <w:p w14:paraId="39E0D283" w14:textId="77777777" w:rsidR="007A2A04" w:rsidRDefault="007A2A04" w:rsidP="00450F83">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00F8B121" w14:textId="77777777" w:rsidR="00413789" w:rsidRPr="00450F83" w:rsidRDefault="00413789" w:rsidP="00450F83">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450F83">
        <w:rPr>
          <w:rFonts w:ascii="Times New Roman" w:eastAsia="Times New Roman" w:hAnsi="Times New Roman" w:cs="Times New Roman"/>
          <w:b/>
          <w:bCs/>
          <w:i/>
          <w:iCs/>
          <w:color w:val="333333"/>
          <w:sz w:val="28"/>
          <w:szCs w:val="28"/>
          <w:lang w:eastAsia="es-PE"/>
        </w:rPr>
        <w:t>12.07.2025 | Gabriel Mª Otalora</w:t>
      </w:r>
    </w:p>
    <w:p w14:paraId="5FAFE1AE" w14:textId="77777777" w:rsidR="007A2A04" w:rsidRDefault="007A2A04" w:rsidP="00450F83">
      <w:pPr>
        <w:shd w:val="clear" w:color="auto" w:fill="FFFFFF"/>
        <w:spacing w:after="0" w:line="240" w:lineRule="auto"/>
        <w:rPr>
          <w:rFonts w:ascii="Times New Roman" w:eastAsia="Times New Roman" w:hAnsi="Times New Roman" w:cs="Times New Roman"/>
          <w:color w:val="333333"/>
          <w:sz w:val="28"/>
          <w:szCs w:val="28"/>
          <w:lang w:eastAsia="es-PE"/>
        </w:rPr>
      </w:pPr>
    </w:p>
    <w:p w14:paraId="7971ADDF"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7A2A04">
        <w:rPr>
          <w:rFonts w:ascii="Times New Roman" w:eastAsia="Times New Roman" w:hAnsi="Times New Roman" w:cs="Times New Roman"/>
          <w:color w:val="333333"/>
          <w:sz w:val="28"/>
          <w:szCs w:val="28"/>
          <w:highlight w:val="yellow"/>
          <w:lang w:eastAsia="es-PE"/>
        </w:rPr>
        <w:t>Las comparaciones con Francisco son inevitables</w:t>
      </w:r>
      <w:r w:rsidRPr="00450F83">
        <w:rPr>
          <w:rFonts w:ascii="Times New Roman" w:eastAsia="Times New Roman" w:hAnsi="Times New Roman" w:cs="Times New Roman"/>
          <w:color w:val="333333"/>
          <w:sz w:val="28"/>
          <w:szCs w:val="28"/>
          <w:lang w:eastAsia="es-PE"/>
        </w:rPr>
        <w:t xml:space="preserve">. En mi opinión, </w:t>
      </w:r>
      <w:r w:rsidRPr="007A2A04">
        <w:rPr>
          <w:rFonts w:ascii="Times New Roman" w:eastAsia="Times New Roman" w:hAnsi="Times New Roman" w:cs="Times New Roman"/>
          <w:color w:val="333333"/>
          <w:sz w:val="28"/>
          <w:szCs w:val="28"/>
          <w:highlight w:val="yellow"/>
          <w:lang w:eastAsia="es-PE"/>
        </w:rPr>
        <w:t>aquello que le distancia a este Papa del anterior es su estilo a la hora de expresarse.</w:t>
      </w:r>
      <w:r w:rsidRPr="00450F83">
        <w:rPr>
          <w:rFonts w:ascii="Times New Roman" w:eastAsia="Times New Roman" w:hAnsi="Times New Roman" w:cs="Times New Roman"/>
          <w:color w:val="333333"/>
          <w:sz w:val="28"/>
          <w:szCs w:val="28"/>
          <w:lang w:eastAsia="es-PE"/>
        </w:rPr>
        <w:t xml:space="preserve"> Son dos personas de caracteres muy distintos, algo que afecta a su estilo de comunicación. Por tanto, la manera de transmitir hace que el mensaje se escuche de manera diferente. Lo destaco porque </w:t>
      </w:r>
      <w:r w:rsidRPr="00B46E74">
        <w:rPr>
          <w:rFonts w:ascii="Times New Roman" w:eastAsia="Times New Roman" w:hAnsi="Times New Roman" w:cs="Times New Roman"/>
          <w:color w:val="333333"/>
          <w:sz w:val="28"/>
          <w:szCs w:val="28"/>
          <w:highlight w:val="yellow"/>
          <w:lang w:eastAsia="es-PE"/>
        </w:rPr>
        <w:t>puede parecer que León XIV se muestra en una onda diferente a la de Francisco. Y no hay tal.</w:t>
      </w:r>
    </w:p>
    <w:p w14:paraId="19282B44" w14:textId="77777777" w:rsidR="00413789" w:rsidRPr="00450F83" w:rsidRDefault="00413789"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t>Veamos un resumen de lo que me parece esencial en los mensajes que León XIV viene comunicando en estos dos meses:</w:t>
      </w:r>
    </w:p>
    <w:p w14:paraId="35108EDE" w14:textId="77777777" w:rsidR="00413789" w:rsidRPr="00450F83" w:rsidRDefault="00413789" w:rsidP="00B46E74">
      <w:pPr>
        <w:numPr>
          <w:ilvl w:val="0"/>
          <w:numId w:val="5"/>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450F83">
        <w:rPr>
          <w:rFonts w:ascii="Times New Roman" w:eastAsia="Times New Roman" w:hAnsi="Times New Roman" w:cs="Times New Roman"/>
          <w:color w:val="474747"/>
          <w:sz w:val="28"/>
          <w:szCs w:val="28"/>
          <w:lang w:eastAsia="es-PE"/>
        </w:rPr>
        <w:t xml:space="preserve">Lo primero que hizo nada más salir al balcón vaticano, recién elegido Papa, fue comunicar su apuesta por </w:t>
      </w:r>
      <w:r w:rsidRPr="00B46E74">
        <w:rPr>
          <w:rFonts w:ascii="Times New Roman" w:eastAsia="Times New Roman" w:hAnsi="Times New Roman" w:cs="Times New Roman"/>
          <w:color w:val="474747"/>
          <w:sz w:val="28"/>
          <w:szCs w:val="28"/>
          <w:highlight w:val="yellow"/>
          <w:lang w:eastAsia="es-PE"/>
        </w:rPr>
        <w:t>la </w:t>
      </w:r>
      <w:r w:rsidRPr="00B46E74">
        <w:rPr>
          <w:rFonts w:ascii="Times New Roman" w:eastAsia="Times New Roman" w:hAnsi="Times New Roman" w:cs="Times New Roman"/>
          <w:b/>
          <w:bCs/>
          <w:color w:val="474747"/>
          <w:sz w:val="28"/>
          <w:szCs w:val="28"/>
          <w:highlight w:val="yellow"/>
          <w:lang w:eastAsia="es-PE"/>
        </w:rPr>
        <w:t>sinodalidad</w:t>
      </w:r>
      <w:r w:rsidRPr="00450F83">
        <w:rPr>
          <w:rFonts w:ascii="Times New Roman" w:eastAsia="Times New Roman" w:hAnsi="Times New Roman" w:cs="Times New Roman"/>
          <w:color w:val="474747"/>
          <w:sz w:val="28"/>
          <w:szCs w:val="28"/>
          <w:lang w:eastAsia="es-PE"/>
        </w:rPr>
        <w:t> impulsada por Francisco, como la manera de ser Iglesia para el siglo XXI. Y a la vez, destacó la necesidad urgente de </w:t>
      </w:r>
      <w:r w:rsidRPr="00B46E74">
        <w:rPr>
          <w:rFonts w:ascii="Times New Roman" w:eastAsia="Times New Roman" w:hAnsi="Times New Roman" w:cs="Times New Roman"/>
          <w:b/>
          <w:bCs/>
          <w:color w:val="474747"/>
          <w:sz w:val="28"/>
          <w:szCs w:val="28"/>
          <w:highlight w:val="yellow"/>
          <w:lang w:eastAsia="es-PE"/>
        </w:rPr>
        <w:t>paz</w:t>
      </w:r>
      <w:r w:rsidRPr="00450F83">
        <w:rPr>
          <w:rFonts w:ascii="Times New Roman" w:eastAsia="Times New Roman" w:hAnsi="Times New Roman" w:cs="Times New Roman"/>
          <w:b/>
          <w:bCs/>
          <w:color w:val="474747"/>
          <w:sz w:val="28"/>
          <w:szCs w:val="28"/>
          <w:lang w:eastAsia="es-PE"/>
        </w:rPr>
        <w:t> </w:t>
      </w:r>
      <w:r w:rsidRPr="00450F83">
        <w:rPr>
          <w:rFonts w:ascii="Times New Roman" w:eastAsia="Times New Roman" w:hAnsi="Times New Roman" w:cs="Times New Roman"/>
          <w:color w:val="474747"/>
          <w:sz w:val="28"/>
          <w:szCs w:val="28"/>
          <w:lang w:eastAsia="es-PE"/>
        </w:rPr>
        <w:t>en este momento tan convulso. Dos mensajes de gran calado en su primera alocución.</w:t>
      </w:r>
    </w:p>
    <w:p w14:paraId="5745B935" w14:textId="77777777" w:rsidR="00413789" w:rsidRPr="00450F83" w:rsidRDefault="00413789" w:rsidP="00B46E74">
      <w:pPr>
        <w:numPr>
          <w:ilvl w:val="0"/>
          <w:numId w:val="5"/>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450F83">
        <w:rPr>
          <w:rFonts w:ascii="Times New Roman" w:eastAsia="Times New Roman" w:hAnsi="Times New Roman" w:cs="Times New Roman"/>
          <w:color w:val="474747"/>
          <w:sz w:val="28"/>
          <w:szCs w:val="28"/>
          <w:lang w:eastAsia="es-PE"/>
        </w:rPr>
        <w:t>Ha dejado claro que pretende avanzar por la senda del </w:t>
      </w:r>
      <w:r w:rsidRPr="00B46E74">
        <w:rPr>
          <w:rFonts w:ascii="Times New Roman" w:eastAsia="Times New Roman" w:hAnsi="Times New Roman" w:cs="Times New Roman"/>
          <w:b/>
          <w:bCs/>
          <w:color w:val="474747"/>
          <w:sz w:val="28"/>
          <w:szCs w:val="28"/>
          <w:highlight w:val="yellow"/>
          <w:lang w:eastAsia="es-PE"/>
        </w:rPr>
        <w:t>Concilio Vaticano II</w:t>
      </w:r>
      <w:r w:rsidRPr="00B46E74">
        <w:rPr>
          <w:rFonts w:ascii="Times New Roman" w:eastAsia="Times New Roman" w:hAnsi="Times New Roman" w:cs="Times New Roman"/>
          <w:color w:val="474747"/>
          <w:sz w:val="28"/>
          <w:szCs w:val="28"/>
          <w:highlight w:val="yellow"/>
          <w:lang w:eastAsia="es-PE"/>
        </w:rPr>
        <w:t>,</w:t>
      </w:r>
      <w:r w:rsidRPr="00450F83">
        <w:rPr>
          <w:rFonts w:ascii="Times New Roman" w:eastAsia="Times New Roman" w:hAnsi="Times New Roman" w:cs="Times New Roman"/>
          <w:color w:val="474747"/>
          <w:sz w:val="28"/>
          <w:szCs w:val="28"/>
          <w:lang w:eastAsia="es-PE"/>
        </w:rPr>
        <w:t xml:space="preserve"> enfatizando los principios de “verdad, justicia, paz y fraternidad”, que dicho por un misionero tiene relevancia práctica.</w:t>
      </w:r>
    </w:p>
    <w:p w14:paraId="28DF08F0" w14:textId="77777777" w:rsidR="00413789" w:rsidRPr="00450F83" w:rsidRDefault="00413789" w:rsidP="00B46E74">
      <w:pPr>
        <w:numPr>
          <w:ilvl w:val="0"/>
          <w:numId w:val="5"/>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450F83">
        <w:rPr>
          <w:rFonts w:ascii="Times New Roman" w:eastAsia="Times New Roman" w:hAnsi="Times New Roman" w:cs="Times New Roman"/>
          <w:color w:val="474747"/>
          <w:sz w:val="28"/>
          <w:szCs w:val="28"/>
          <w:lang w:eastAsia="es-PE"/>
        </w:rPr>
        <w:t xml:space="preserve">En este sentido, una de sus primeras reuniones oficiales ha sido con el </w:t>
      </w:r>
      <w:r w:rsidRPr="00B46E74">
        <w:rPr>
          <w:rFonts w:ascii="Times New Roman" w:eastAsia="Times New Roman" w:hAnsi="Times New Roman" w:cs="Times New Roman"/>
          <w:color w:val="474747"/>
          <w:sz w:val="28"/>
          <w:szCs w:val="28"/>
          <w:highlight w:val="yellow"/>
          <w:lang w:eastAsia="es-PE"/>
        </w:rPr>
        <w:t>presidente ucraniano Zelensky</w:t>
      </w:r>
      <w:r w:rsidRPr="00450F83">
        <w:rPr>
          <w:rFonts w:ascii="Times New Roman" w:eastAsia="Times New Roman" w:hAnsi="Times New Roman" w:cs="Times New Roman"/>
          <w:color w:val="474747"/>
          <w:sz w:val="28"/>
          <w:szCs w:val="28"/>
          <w:lang w:eastAsia="es-PE"/>
        </w:rPr>
        <w:t xml:space="preserve">. </w:t>
      </w:r>
      <w:r w:rsidRPr="00B46E74">
        <w:rPr>
          <w:rFonts w:ascii="Times New Roman" w:eastAsia="Times New Roman" w:hAnsi="Times New Roman" w:cs="Times New Roman"/>
          <w:color w:val="474747"/>
          <w:sz w:val="28"/>
          <w:szCs w:val="28"/>
          <w:highlight w:val="yellow"/>
          <w:lang w:eastAsia="es-PE"/>
        </w:rPr>
        <w:t>Y también con la dirección del </w:t>
      </w:r>
      <w:r w:rsidRPr="00B46E74">
        <w:rPr>
          <w:rFonts w:ascii="Times New Roman" w:eastAsia="Times New Roman" w:hAnsi="Times New Roman" w:cs="Times New Roman"/>
          <w:b/>
          <w:bCs/>
          <w:color w:val="474747"/>
          <w:sz w:val="28"/>
          <w:szCs w:val="28"/>
          <w:highlight w:val="yellow"/>
          <w:lang w:eastAsia="es-PE"/>
        </w:rPr>
        <w:t>Opus Dei</w:t>
      </w:r>
      <w:r w:rsidRPr="00B46E74">
        <w:rPr>
          <w:rFonts w:ascii="Times New Roman" w:eastAsia="Times New Roman" w:hAnsi="Times New Roman" w:cs="Times New Roman"/>
          <w:color w:val="474747"/>
          <w:sz w:val="28"/>
          <w:szCs w:val="28"/>
          <w:highlight w:val="yellow"/>
          <w:lang w:eastAsia="es-PE"/>
        </w:rPr>
        <w:t>,</w:t>
      </w:r>
      <w:r w:rsidRPr="00450F83">
        <w:rPr>
          <w:rFonts w:ascii="Times New Roman" w:eastAsia="Times New Roman" w:hAnsi="Times New Roman" w:cs="Times New Roman"/>
          <w:color w:val="474747"/>
          <w:sz w:val="28"/>
          <w:szCs w:val="28"/>
          <w:lang w:eastAsia="es-PE"/>
        </w:rPr>
        <w:t xml:space="preserve"> dejando claro que la línea marcada por Francisco (ya no es una prelatura personal sino una asociación clerical pública) es continuista.</w:t>
      </w:r>
    </w:p>
    <w:p w14:paraId="0F669B22" w14:textId="77777777" w:rsidR="00413789" w:rsidRPr="00450F83" w:rsidRDefault="00413789" w:rsidP="00B46E74">
      <w:pPr>
        <w:numPr>
          <w:ilvl w:val="0"/>
          <w:numId w:val="5"/>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450F83">
        <w:rPr>
          <w:rFonts w:ascii="Times New Roman" w:eastAsia="Times New Roman" w:hAnsi="Times New Roman" w:cs="Times New Roman"/>
          <w:color w:val="474747"/>
          <w:sz w:val="28"/>
          <w:szCs w:val="28"/>
          <w:lang w:eastAsia="es-PE"/>
        </w:rPr>
        <w:t xml:space="preserve">Su prioridad es </w:t>
      </w:r>
      <w:r w:rsidRPr="00B46E74">
        <w:rPr>
          <w:rFonts w:ascii="Times New Roman" w:eastAsia="Times New Roman" w:hAnsi="Times New Roman" w:cs="Times New Roman"/>
          <w:color w:val="474747"/>
          <w:sz w:val="28"/>
          <w:szCs w:val="28"/>
          <w:highlight w:val="yellow"/>
          <w:lang w:eastAsia="es-PE"/>
        </w:rPr>
        <w:t>centrarse en</w:t>
      </w:r>
      <w:r w:rsidRPr="00B46E74">
        <w:rPr>
          <w:rFonts w:ascii="Times New Roman" w:eastAsia="Times New Roman" w:hAnsi="Times New Roman" w:cs="Times New Roman"/>
          <w:b/>
          <w:bCs/>
          <w:color w:val="474747"/>
          <w:sz w:val="28"/>
          <w:szCs w:val="28"/>
          <w:highlight w:val="yellow"/>
          <w:lang w:eastAsia="es-PE"/>
        </w:rPr>
        <w:t> la</w:t>
      </w:r>
      <w:r w:rsidR="00B46E74" w:rsidRPr="00B46E74">
        <w:rPr>
          <w:rFonts w:ascii="Times New Roman" w:eastAsia="Times New Roman" w:hAnsi="Times New Roman" w:cs="Times New Roman"/>
          <w:b/>
          <w:bCs/>
          <w:color w:val="474747"/>
          <w:sz w:val="28"/>
          <w:szCs w:val="28"/>
          <w:highlight w:val="yellow"/>
          <w:lang w:eastAsia="es-PE"/>
        </w:rPr>
        <w:t xml:space="preserve"> </w:t>
      </w:r>
      <w:r w:rsidRPr="00B46E74">
        <w:rPr>
          <w:rFonts w:ascii="Times New Roman" w:eastAsia="Times New Roman" w:hAnsi="Times New Roman" w:cs="Times New Roman"/>
          <w:b/>
          <w:bCs/>
          <w:color w:val="474747"/>
          <w:sz w:val="28"/>
          <w:szCs w:val="28"/>
          <w:highlight w:val="yellow"/>
          <w:lang w:eastAsia="es-PE"/>
        </w:rPr>
        <w:t>evangelización</w:t>
      </w:r>
      <w:r w:rsidRPr="00450F83">
        <w:rPr>
          <w:rFonts w:ascii="Times New Roman" w:eastAsia="Times New Roman" w:hAnsi="Times New Roman" w:cs="Times New Roman"/>
          <w:color w:val="474747"/>
          <w:sz w:val="28"/>
          <w:szCs w:val="28"/>
          <w:lang w:eastAsia="es-PE"/>
        </w:rPr>
        <w:t xml:space="preserve"> como Buena Noticia para todos. Es evidente que estamos fallando ante los grandes desafíos a los </w:t>
      </w:r>
      <w:r w:rsidRPr="00450F83">
        <w:rPr>
          <w:rFonts w:ascii="Times New Roman" w:eastAsia="Times New Roman" w:hAnsi="Times New Roman" w:cs="Times New Roman"/>
          <w:color w:val="474747"/>
          <w:sz w:val="28"/>
          <w:szCs w:val="28"/>
          <w:lang w:eastAsia="es-PE"/>
        </w:rPr>
        <w:lastRenderedPageBreak/>
        <w:t>que nos enfrentamos, por no vivir con </w:t>
      </w:r>
      <w:r w:rsidRPr="00450F83">
        <w:rPr>
          <w:rFonts w:ascii="Times New Roman" w:eastAsia="Times New Roman" w:hAnsi="Times New Roman" w:cs="Times New Roman"/>
          <w:b/>
          <w:bCs/>
          <w:color w:val="474747"/>
          <w:sz w:val="28"/>
          <w:szCs w:val="28"/>
          <w:lang w:eastAsia="es-PE"/>
        </w:rPr>
        <w:t>actitud misionera</w:t>
      </w:r>
      <w:r w:rsidRPr="00450F83">
        <w:rPr>
          <w:rFonts w:ascii="Times New Roman" w:eastAsia="Times New Roman" w:hAnsi="Times New Roman" w:cs="Times New Roman"/>
          <w:color w:val="474747"/>
          <w:sz w:val="28"/>
          <w:szCs w:val="28"/>
          <w:lang w:eastAsia="es-PE"/>
        </w:rPr>
        <w:t>. Yo interpreto que León XIV ve urgente que todos tenemos que poner mucho más de nuestra parte.</w:t>
      </w:r>
    </w:p>
    <w:p w14:paraId="6E5A26D0" w14:textId="77777777" w:rsidR="00413789" w:rsidRPr="00450F83" w:rsidRDefault="00413789" w:rsidP="00B46E74">
      <w:pPr>
        <w:numPr>
          <w:ilvl w:val="0"/>
          <w:numId w:val="5"/>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450F83">
        <w:rPr>
          <w:rFonts w:ascii="Times New Roman" w:eastAsia="Times New Roman" w:hAnsi="Times New Roman" w:cs="Times New Roman"/>
          <w:color w:val="474747"/>
          <w:sz w:val="28"/>
          <w:szCs w:val="28"/>
          <w:lang w:eastAsia="es-PE"/>
        </w:rPr>
        <w:t>Ha dejado claro que </w:t>
      </w:r>
      <w:r w:rsidRPr="00B46E74">
        <w:rPr>
          <w:rFonts w:ascii="Times New Roman" w:eastAsia="Times New Roman" w:hAnsi="Times New Roman" w:cs="Times New Roman"/>
          <w:b/>
          <w:bCs/>
          <w:color w:val="474747"/>
          <w:sz w:val="28"/>
          <w:szCs w:val="28"/>
          <w:highlight w:val="yellow"/>
          <w:lang w:eastAsia="es-PE"/>
        </w:rPr>
        <w:t>mantiene la Declaración "Fiducia supplicans"</w:t>
      </w:r>
      <w:r w:rsidRPr="00450F83">
        <w:rPr>
          <w:rFonts w:ascii="Times New Roman" w:eastAsia="Times New Roman" w:hAnsi="Times New Roman" w:cs="Times New Roman"/>
          <w:color w:val="474747"/>
          <w:sz w:val="28"/>
          <w:szCs w:val="28"/>
          <w:lang w:eastAsia="es-PE"/>
        </w:rPr>
        <w:t>, aprobada por Francisco, que permite a los sacerdotes bendecir a parejas en situaciones irregulares, incluyendo parejas homosexuales, sin validar su unión como matrimonio.</w:t>
      </w:r>
    </w:p>
    <w:p w14:paraId="138FF400" w14:textId="77777777" w:rsidR="00413789" w:rsidRPr="00450F83" w:rsidRDefault="00413789" w:rsidP="00B46E74">
      <w:pPr>
        <w:numPr>
          <w:ilvl w:val="0"/>
          <w:numId w:val="5"/>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88787E">
        <w:rPr>
          <w:rFonts w:ascii="Times New Roman" w:eastAsia="Times New Roman" w:hAnsi="Times New Roman" w:cs="Times New Roman"/>
          <w:b/>
          <w:bCs/>
          <w:color w:val="474747"/>
          <w:sz w:val="28"/>
          <w:szCs w:val="28"/>
          <w:highlight w:val="yellow"/>
          <w:lang w:eastAsia="es-PE"/>
        </w:rPr>
        <w:t>Defensa de los descartados por el desarrollismo</w:t>
      </w:r>
      <w:r w:rsidRPr="00450F83">
        <w:rPr>
          <w:rFonts w:ascii="Times New Roman" w:eastAsia="Times New Roman" w:hAnsi="Times New Roman" w:cs="Times New Roman"/>
          <w:color w:val="474747"/>
          <w:sz w:val="28"/>
          <w:szCs w:val="28"/>
          <w:lang w:eastAsia="es-PE"/>
        </w:rPr>
        <w:t>: inmigrantes, pobres, todo tipo de marginados, en un momento de grandes oleadas de refugiados y flujos migratorios</w:t>
      </w:r>
      <w:r w:rsidR="0088787E">
        <w:rPr>
          <w:rFonts w:ascii="Times New Roman" w:eastAsia="Times New Roman" w:hAnsi="Times New Roman" w:cs="Times New Roman"/>
          <w:color w:val="474747"/>
          <w:sz w:val="28"/>
          <w:szCs w:val="28"/>
          <w:lang w:eastAsia="es-PE"/>
        </w:rPr>
        <w:t xml:space="preserve"> </w:t>
      </w:r>
      <w:r w:rsidRPr="00450F83">
        <w:rPr>
          <w:rFonts w:ascii="Times New Roman" w:eastAsia="Times New Roman" w:hAnsi="Times New Roman" w:cs="Times New Roman"/>
          <w:color w:val="474747"/>
          <w:sz w:val="28"/>
          <w:szCs w:val="28"/>
          <w:lang w:eastAsia="es-PE"/>
        </w:rPr>
        <w:t>que abocan a la marginación y muerte a millones de personas por las estructuras de pecado, políticas y económicas. Francisco demostró una gran sensibilidad en esto, que abarca de igual manera a los marginados enfermos, ancianos, las personas que sufren la soledad...</w:t>
      </w:r>
    </w:p>
    <w:p w14:paraId="14904FFC" w14:textId="77777777" w:rsidR="00413789" w:rsidRPr="00450F83" w:rsidRDefault="00413789" w:rsidP="00B46E74">
      <w:pPr>
        <w:numPr>
          <w:ilvl w:val="0"/>
          <w:numId w:val="5"/>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88787E">
        <w:rPr>
          <w:rFonts w:ascii="Times New Roman" w:eastAsia="Times New Roman" w:hAnsi="Times New Roman" w:cs="Times New Roman"/>
          <w:b/>
          <w:bCs/>
          <w:color w:val="474747"/>
          <w:sz w:val="28"/>
          <w:szCs w:val="28"/>
          <w:highlight w:val="yellow"/>
          <w:lang w:eastAsia="es-PE"/>
        </w:rPr>
        <w:t>Defensa de la doctrina social de la Iglesia</w:t>
      </w:r>
      <w:r w:rsidRPr="00450F83">
        <w:rPr>
          <w:rFonts w:ascii="Times New Roman" w:eastAsia="Times New Roman" w:hAnsi="Times New Roman" w:cs="Times New Roman"/>
          <w:b/>
          <w:bCs/>
          <w:color w:val="474747"/>
          <w:sz w:val="28"/>
          <w:szCs w:val="28"/>
          <w:lang w:eastAsia="es-PE"/>
        </w:rPr>
        <w:t>:</w:t>
      </w:r>
      <w:r w:rsidRPr="00450F83">
        <w:rPr>
          <w:rFonts w:ascii="Times New Roman" w:eastAsia="Times New Roman" w:hAnsi="Times New Roman" w:cs="Times New Roman"/>
          <w:color w:val="474747"/>
          <w:sz w:val="28"/>
          <w:szCs w:val="28"/>
          <w:lang w:eastAsia="es-PE"/>
        </w:rPr>
        <w:t> El Papa ha expresado su compromiso con la doctrina social de la Iglesia (León XIII fue su gran impulsor) para responder a los desafíos de la revolución científica y a la inteligencia artificial.</w:t>
      </w:r>
    </w:p>
    <w:p w14:paraId="7F5941EC" w14:textId="77777777" w:rsidR="00413789" w:rsidRPr="00450F83" w:rsidRDefault="00413789" w:rsidP="00B46E74">
      <w:pPr>
        <w:numPr>
          <w:ilvl w:val="0"/>
          <w:numId w:val="5"/>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450F83">
        <w:rPr>
          <w:rFonts w:ascii="Times New Roman" w:eastAsia="Times New Roman" w:hAnsi="Times New Roman" w:cs="Times New Roman"/>
          <w:color w:val="474747"/>
          <w:sz w:val="28"/>
          <w:szCs w:val="28"/>
          <w:lang w:eastAsia="es-PE"/>
        </w:rPr>
        <w:t xml:space="preserve">Unido a lo anterior, ha llamado la atención sobre la necesidad de una </w:t>
      </w:r>
      <w:r w:rsidRPr="0088787E">
        <w:rPr>
          <w:rFonts w:ascii="Times New Roman" w:eastAsia="Times New Roman" w:hAnsi="Times New Roman" w:cs="Times New Roman"/>
          <w:color w:val="474747"/>
          <w:sz w:val="28"/>
          <w:szCs w:val="28"/>
          <w:highlight w:val="yellow"/>
          <w:lang w:eastAsia="es-PE"/>
        </w:rPr>
        <w:t>mayor </w:t>
      </w:r>
      <w:r w:rsidRPr="0088787E">
        <w:rPr>
          <w:rFonts w:ascii="Times New Roman" w:eastAsia="Times New Roman" w:hAnsi="Times New Roman" w:cs="Times New Roman"/>
          <w:b/>
          <w:bCs/>
          <w:color w:val="474747"/>
          <w:sz w:val="28"/>
          <w:szCs w:val="28"/>
          <w:highlight w:val="yellow"/>
          <w:lang w:eastAsia="es-PE"/>
        </w:rPr>
        <w:t>justicia ecológica y social</w:t>
      </w:r>
      <w:r w:rsidRPr="00450F83">
        <w:rPr>
          <w:rFonts w:ascii="Times New Roman" w:eastAsia="Times New Roman" w:hAnsi="Times New Roman" w:cs="Times New Roman"/>
          <w:b/>
          <w:bCs/>
          <w:color w:val="474747"/>
          <w:sz w:val="28"/>
          <w:szCs w:val="28"/>
          <w:lang w:eastAsia="es-PE"/>
        </w:rPr>
        <w:t>, </w:t>
      </w:r>
      <w:r w:rsidRPr="00450F83">
        <w:rPr>
          <w:rFonts w:ascii="Times New Roman" w:eastAsia="Times New Roman" w:hAnsi="Times New Roman" w:cs="Times New Roman"/>
          <w:color w:val="474747"/>
          <w:sz w:val="28"/>
          <w:szCs w:val="28"/>
          <w:lang w:eastAsia="es-PE"/>
        </w:rPr>
        <w:t>desde la importancia de la fraternidad, expresada en la actitud evangélica en torno a la práctica de las</w:t>
      </w:r>
      <w:r w:rsidRPr="00450F83">
        <w:rPr>
          <w:rFonts w:ascii="Times New Roman" w:eastAsia="Times New Roman" w:hAnsi="Times New Roman" w:cs="Times New Roman"/>
          <w:b/>
          <w:bCs/>
          <w:color w:val="474747"/>
          <w:sz w:val="28"/>
          <w:szCs w:val="28"/>
          <w:lang w:eastAsia="es-PE"/>
        </w:rPr>
        <w:t> Bienaventuranzas.</w:t>
      </w:r>
    </w:p>
    <w:p w14:paraId="1E42F099" w14:textId="77777777" w:rsidR="00413789" w:rsidRPr="00450F83" w:rsidRDefault="00413789" w:rsidP="00B46E74">
      <w:pPr>
        <w:numPr>
          <w:ilvl w:val="0"/>
          <w:numId w:val="5"/>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88787E">
        <w:rPr>
          <w:rFonts w:ascii="Times New Roman" w:eastAsia="Times New Roman" w:hAnsi="Times New Roman" w:cs="Times New Roman"/>
          <w:color w:val="474747"/>
          <w:sz w:val="28"/>
          <w:szCs w:val="28"/>
          <w:highlight w:val="yellow"/>
          <w:lang w:eastAsia="es-PE"/>
        </w:rPr>
        <w:t>Destaca su llamada clara a la unidad en la diversidad</w:t>
      </w:r>
      <w:r w:rsidRPr="00450F83">
        <w:rPr>
          <w:rFonts w:ascii="Times New Roman" w:eastAsia="Times New Roman" w:hAnsi="Times New Roman" w:cs="Times New Roman"/>
          <w:color w:val="474747"/>
          <w:sz w:val="28"/>
          <w:szCs w:val="28"/>
          <w:lang w:eastAsia="es-PE"/>
        </w:rPr>
        <w:t xml:space="preserve"> para la construcción de puentes, desde el</w:t>
      </w:r>
      <w:r w:rsidRPr="00450F83">
        <w:rPr>
          <w:rFonts w:ascii="Times New Roman" w:eastAsia="Times New Roman" w:hAnsi="Times New Roman" w:cs="Times New Roman"/>
          <w:b/>
          <w:bCs/>
          <w:color w:val="474747"/>
          <w:sz w:val="28"/>
          <w:szCs w:val="28"/>
          <w:lang w:eastAsia="es-PE"/>
        </w:rPr>
        <w:t> diálogo.</w:t>
      </w:r>
    </w:p>
    <w:p w14:paraId="0914ECC9" w14:textId="77777777" w:rsidR="00413789" w:rsidRPr="00450F83" w:rsidRDefault="00413789" w:rsidP="00B46E74">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t xml:space="preserve">Seguro que me dejo algo importante de sus primeras intenciones expresadas en estos dos meses al frente la Iglesia católica, pero </w:t>
      </w:r>
      <w:r w:rsidRPr="0088787E">
        <w:rPr>
          <w:rFonts w:ascii="Times New Roman" w:eastAsia="Times New Roman" w:hAnsi="Times New Roman" w:cs="Times New Roman"/>
          <w:color w:val="333333"/>
          <w:sz w:val="28"/>
          <w:szCs w:val="28"/>
          <w:highlight w:val="yellow"/>
          <w:lang w:eastAsia="es-PE"/>
        </w:rPr>
        <w:t>no hay duda sobre la continuidad del legado de Francisco</w:t>
      </w:r>
      <w:r w:rsidRPr="00450F83">
        <w:rPr>
          <w:rFonts w:ascii="Times New Roman" w:eastAsia="Times New Roman" w:hAnsi="Times New Roman" w:cs="Times New Roman"/>
          <w:color w:val="333333"/>
          <w:sz w:val="28"/>
          <w:szCs w:val="28"/>
          <w:lang w:eastAsia="es-PE"/>
        </w:rPr>
        <w:t>, aunque su estilo y la manera de transmitir sean diferentes.</w:t>
      </w:r>
    </w:p>
    <w:p w14:paraId="02CC8E46" w14:textId="77777777" w:rsidR="00413789" w:rsidRPr="00450F83" w:rsidRDefault="00413789" w:rsidP="00B46E74">
      <w:pPr>
        <w:shd w:val="clear" w:color="auto" w:fill="FFFFFF"/>
        <w:spacing w:after="0" w:line="240" w:lineRule="auto"/>
        <w:rPr>
          <w:rFonts w:ascii="Times New Roman" w:eastAsia="Times New Roman" w:hAnsi="Times New Roman" w:cs="Times New Roman"/>
          <w:color w:val="333333"/>
          <w:sz w:val="28"/>
          <w:szCs w:val="28"/>
          <w:lang w:eastAsia="es-PE"/>
        </w:rPr>
      </w:pPr>
      <w:r w:rsidRPr="0088787E">
        <w:rPr>
          <w:rFonts w:ascii="Times New Roman" w:eastAsia="Times New Roman" w:hAnsi="Times New Roman" w:cs="Times New Roman"/>
          <w:color w:val="333333"/>
          <w:sz w:val="28"/>
          <w:szCs w:val="28"/>
          <w:highlight w:val="yellow"/>
          <w:lang w:eastAsia="es-PE"/>
        </w:rPr>
        <w:t>Quizá echo de menos una actitud más crítica con el boato vaticano</w:t>
      </w:r>
      <w:r w:rsidRPr="00450F83">
        <w:rPr>
          <w:rFonts w:ascii="Times New Roman" w:eastAsia="Times New Roman" w:hAnsi="Times New Roman" w:cs="Times New Roman"/>
          <w:color w:val="333333"/>
          <w:sz w:val="28"/>
          <w:szCs w:val="28"/>
          <w:lang w:eastAsia="es-PE"/>
        </w:rPr>
        <w:t xml:space="preserve"> y con la incongruencia de un Estado -Castel Gandolfo incluido- que en nada recuerda los mensajes de Cristo resucitado a sus primeros seguidores; Francisco dio algunos pasos en esta dirección.</w:t>
      </w:r>
    </w:p>
    <w:p w14:paraId="7C7AD031" w14:textId="77777777" w:rsidR="00413789" w:rsidRPr="00450F83" w:rsidRDefault="00413789" w:rsidP="00B46E74">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color w:val="333333"/>
          <w:sz w:val="28"/>
          <w:szCs w:val="28"/>
          <w:lang w:eastAsia="es-PE"/>
        </w:rPr>
        <w:t xml:space="preserve">Lo que sabemos de memoria son </w:t>
      </w:r>
      <w:r w:rsidRPr="0088787E">
        <w:rPr>
          <w:rFonts w:ascii="Times New Roman" w:eastAsia="Times New Roman" w:hAnsi="Times New Roman" w:cs="Times New Roman"/>
          <w:color w:val="333333"/>
          <w:sz w:val="28"/>
          <w:szCs w:val="28"/>
          <w:highlight w:val="yellow"/>
          <w:lang w:eastAsia="es-PE"/>
        </w:rPr>
        <w:t>las dificultades</w:t>
      </w:r>
      <w:r w:rsidRPr="00450F83">
        <w:rPr>
          <w:rFonts w:ascii="Times New Roman" w:eastAsia="Times New Roman" w:hAnsi="Times New Roman" w:cs="Times New Roman"/>
          <w:color w:val="333333"/>
          <w:sz w:val="28"/>
          <w:szCs w:val="28"/>
          <w:lang w:eastAsia="es-PE"/>
        </w:rPr>
        <w:t xml:space="preserve"> a las que ya se está enfrentando León XIV. Por eso le agradezco al nuevo Papa que dé tantas pistas, en tan poco tiempo, sobre su apuesta para conducir la Iglesia... entre todos y todas. La ayuda del Espíritu no le va a faltar; veremos si contará con el apoyo de la Iglesia militante en las reformas de calado que nuestra Iglesia necesita para ser Luz para todos, comenzando por </w:t>
      </w:r>
      <w:r w:rsidRPr="0030757A">
        <w:rPr>
          <w:rFonts w:ascii="Times New Roman" w:eastAsia="Times New Roman" w:hAnsi="Times New Roman" w:cs="Times New Roman"/>
          <w:color w:val="333333"/>
          <w:sz w:val="28"/>
          <w:szCs w:val="28"/>
          <w:highlight w:val="yellow"/>
          <w:lang w:eastAsia="es-PE"/>
        </w:rPr>
        <w:t>derribar la lacra del clericalismo</w:t>
      </w:r>
      <w:r w:rsidRPr="00450F83">
        <w:rPr>
          <w:rFonts w:ascii="Times New Roman" w:eastAsia="Times New Roman" w:hAnsi="Times New Roman" w:cs="Times New Roman"/>
          <w:color w:val="333333"/>
          <w:sz w:val="28"/>
          <w:szCs w:val="28"/>
          <w:lang w:eastAsia="es-PE"/>
        </w:rPr>
        <w:t>, asentada también en no pocos estamentos del laicado.</w:t>
      </w:r>
    </w:p>
    <w:p w14:paraId="0E91F3EC" w14:textId="77777777" w:rsidR="00A61BE6" w:rsidRPr="00450F83" w:rsidRDefault="00A61BE6" w:rsidP="00450F83">
      <w:pPr>
        <w:spacing w:after="0" w:line="240" w:lineRule="auto"/>
        <w:rPr>
          <w:rFonts w:ascii="Times New Roman" w:eastAsia="Times New Roman" w:hAnsi="Times New Roman" w:cs="Times New Roman"/>
          <w:b/>
          <w:bCs/>
          <w:color w:val="666666"/>
          <w:sz w:val="28"/>
          <w:szCs w:val="28"/>
          <w:lang w:eastAsia="es-PE"/>
        </w:rPr>
      </w:pPr>
    </w:p>
    <w:p w14:paraId="1047628E" w14:textId="77777777" w:rsidR="003432C4" w:rsidRPr="00450F83" w:rsidRDefault="003432C4" w:rsidP="00450F83">
      <w:pPr>
        <w:spacing w:after="0" w:line="240" w:lineRule="auto"/>
        <w:rPr>
          <w:rFonts w:ascii="Times New Roman" w:eastAsia="Times New Roman" w:hAnsi="Times New Roman" w:cs="Times New Roman"/>
          <w:b/>
          <w:bCs/>
          <w:color w:val="666666"/>
          <w:sz w:val="28"/>
          <w:szCs w:val="28"/>
          <w:lang w:eastAsia="es-PE"/>
        </w:rPr>
      </w:pPr>
    </w:p>
    <w:p w14:paraId="1D9C8F72" w14:textId="77777777" w:rsidR="0030757A" w:rsidRDefault="0030757A" w:rsidP="00450F83">
      <w:pPr>
        <w:pStyle w:val="Ttulo1"/>
        <w:shd w:val="clear" w:color="auto" w:fill="FFFFFF"/>
        <w:spacing w:before="0" w:beforeAutospacing="0" w:after="0" w:afterAutospacing="0"/>
        <w:rPr>
          <w:b w:val="0"/>
          <w:bCs w:val="0"/>
          <w:color w:val="3F0D12"/>
          <w:sz w:val="28"/>
          <w:szCs w:val="28"/>
        </w:rPr>
      </w:pPr>
    </w:p>
    <w:p w14:paraId="1A37C230" w14:textId="77777777" w:rsidR="00A61BE6" w:rsidRPr="00BC6EFF" w:rsidRDefault="00A61BE6" w:rsidP="00BC6EFF">
      <w:pPr>
        <w:pStyle w:val="Ttulo2"/>
        <w:rPr>
          <w:sz w:val="28"/>
          <w:szCs w:val="28"/>
        </w:rPr>
      </w:pPr>
      <w:bookmarkStart w:id="6" w:name="_Toc203403432"/>
      <w:r w:rsidRPr="00BC6EFF">
        <w:rPr>
          <w:sz w:val="28"/>
          <w:szCs w:val="28"/>
          <w:bdr w:val="none" w:sz="0" w:space="0" w:color="auto" w:frame="1"/>
        </w:rPr>
        <w:lastRenderedPageBreak/>
        <w:t>El Papa León reza por la paz en un mundo en llamas en la primera Misa por el Cuidado de la Creación</w:t>
      </w:r>
      <w:bookmarkEnd w:id="6"/>
    </w:p>
    <w:p w14:paraId="682160A2" w14:textId="77777777" w:rsidR="00A61BE6" w:rsidRPr="00450F83" w:rsidRDefault="00A61BE6" w:rsidP="00450F83">
      <w:pPr>
        <w:spacing w:after="0" w:line="240" w:lineRule="auto"/>
        <w:textAlignment w:val="baseline"/>
        <w:rPr>
          <w:rFonts w:ascii="Times New Roman" w:hAnsi="Times New Roman" w:cs="Times New Roman"/>
          <w:color w:val="000000"/>
          <w:sz w:val="28"/>
          <w:szCs w:val="28"/>
          <w:lang w:val="de-LU"/>
        </w:rPr>
      </w:pPr>
      <w:hyperlink r:id="rId30" w:history="1">
        <w:r w:rsidRPr="00450F83">
          <w:rPr>
            <w:rStyle w:val="Hipervnculo"/>
            <w:rFonts w:ascii="Times New Roman" w:hAnsi="Times New Roman" w:cs="Times New Roman"/>
            <w:color w:val="CC1719"/>
            <w:sz w:val="28"/>
            <w:szCs w:val="28"/>
            <w:bdr w:val="none" w:sz="0" w:space="0" w:color="auto" w:frame="1"/>
            <w:lang w:val="de-LU"/>
          </w:rPr>
          <w:t>Patrick Hudson</w:t>
        </w:r>
      </w:hyperlink>
      <w:r w:rsidRPr="00450F83">
        <w:rPr>
          <w:rFonts w:ascii="Times New Roman" w:hAnsi="Times New Roman" w:cs="Times New Roman"/>
          <w:color w:val="000000"/>
          <w:sz w:val="28"/>
          <w:szCs w:val="28"/>
          <w:bdr w:val="none" w:sz="0" w:space="0" w:color="auto" w:frame="1"/>
          <w:lang w:val="de-LU"/>
        </w:rPr>
        <w:t> , </w:t>
      </w:r>
      <w:hyperlink r:id="rId31" w:history="1">
        <w:r w:rsidRPr="00450F83">
          <w:rPr>
            <w:rStyle w:val="Hipervnculo"/>
            <w:rFonts w:ascii="Times New Roman" w:hAnsi="Times New Roman" w:cs="Times New Roman"/>
            <w:color w:val="CC1719"/>
            <w:sz w:val="28"/>
            <w:szCs w:val="28"/>
            <w:bdr w:val="none" w:sz="0" w:space="0" w:color="auto" w:frame="1"/>
            <w:lang w:val="de-LU"/>
          </w:rPr>
          <w:t>Ellen Teague</w:t>
        </w:r>
      </w:hyperlink>
      <w:r w:rsidRPr="00450F83">
        <w:rPr>
          <w:rFonts w:ascii="Times New Roman" w:hAnsi="Times New Roman" w:cs="Times New Roman"/>
          <w:color w:val="000000"/>
          <w:sz w:val="28"/>
          <w:szCs w:val="28"/>
          <w:bdr w:val="none" w:sz="0" w:space="0" w:color="auto" w:frame="1"/>
          <w:lang w:val="de-LU"/>
        </w:rPr>
        <w:t> , </w:t>
      </w:r>
      <w:hyperlink r:id="rId32" w:history="1">
        <w:r w:rsidRPr="00450F83">
          <w:rPr>
            <w:rStyle w:val="Hipervnculo"/>
            <w:rFonts w:ascii="Times New Roman" w:hAnsi="Times New Roman" w:cs="Times New Roman"/>
            <w:color w:val="CC1719"/>
            <w:sz w:val="28"/>
            <w:szCs w:val="28"/>
            <w:bdr w:val="none" w:sz="0" w:space="0" w:color="auto" w:frame="1"/>
            <w:lang w:val="de-LU"/>
          </w:rPr>
          <w:t>Marko Phiri</w:t>
        </w:r>
      </w:hyperlink>
      <w:r w:rsidRPr="00450F83">
        <w:rPr>
          <w:rFonts w:ascii="Times New Roman" w:hAnsi="Times New Roman" w:cs="Times New Roman"/>
          <w:color w:val="000000"/>
          <w:sz w:val="28"/>
          <w:szCs w:val="28"/>
          <w:lang w:val="de-LU"/>
        </w:rPr>
        <w:t> </w:t>
      </w:r>
    </w:p>
    <w:p w14:paraId="638525B4" w14:textId="77777777" w:rsidR="00A61BE6" w:rsidRPr="00450F83" w:rsidRDefault="00A61BE6" w:rsidP="00450F83">
      <w:pPr>
        <w:spacing w:after="0" w:line="240" w:lineRule="auto"/>
        <w:textAlignment w:val="baseline"/>
        <w:rPr>
          <w:rFonts w:ascii="Times New Roman" w:hAnsi="Times New Roman" w:cs="Times New Roman"/>
          <w:color w:val="83837A"/>
          <w:sz w:val="28"/>
          <w:szCs w:val="28"/>
        </w:rPr>
      </w:pPr>
      <w:r w:rsidRPr="00450F83">
        <w:rPr>
          <w:rFonts w:ascii="Times New Roman" w:hAnsi="Times New Roman" w:cs="Times New Roman"/>
          <w:color w:val="83837A"/>
          <w:sz w:val="28"/>
          <w:szCs w:val="28"/>
          <w:bdr w:val="none" w:sz="0" w:space="0" w:color="auto" w:frame="1"/>
        </w:rPr>
        <w:t xml:space="preserve">09 de julio de 2025, </w:t>
      </w:r>
      <w:r w:rsidR="00BC6EFF">
        <w:rPr>
          <w:rFonts w:ascii="Times New Roman" w:hAnsi="Times New Roman" w:cs="Times New Roman"/>
          <w:color w:val="83837A"/>
          <w:sz w:val="28"/>
          <w:szCs w:val="28"/>
          <w:bdr w:val="none" w:sz="0" w:space="0" w:color="auto" w:frame="1"/>
        </w:rPr>
        <w:t xml:space="preserve">The Tablet </w:t>
      </w:r>
      <w:r w:rsidRPr="00450F83">
        <w:rPr>
          <w:rFonts w:ascii="Times New Roman" w:hAnsi="Times New Roman" w:cs="Times New Roman"/>
          <w:color w:val="83837A"/>
          <w:sz w:val="28"/>
          <w:szCs w:val="28"/>
          <w:bdr w:val="none" w:sz="0" w:space="0" w:color="auto" w:frame="1"/>
        </w:rPr>
        <w:t> </w:t>
      </w:r>
    </w:p>
    <w:p w14:paraId="06045817" w14:textId="77777777" w:rsidR="00A61BE6" w:rsidRPr="00450F83" w:rsidRDefault="00A61BE6" w:rsidP="00450F83">
      <w:pPr>
        <w:spacing w:after="0" w:line="240" w:lineRule="auto"/>
        <w:textAlignment w:val="baseline"/>
        <w:rPr>
          <w:rFonts w:ascii="Times New Roman" w:hAnsi="Times New Roman" w:cs="Times New Roman"/>
          <w:color w:val="696969"/>
          <w:sz w:val="28"/>
          <w:szCs w:val="28"/>
        </w:rPr>
      </w:pPr>
    </w:p>
    <w:p w14:paraId="6FB41AD5" w14:textId="77777777" w:rsidR="00A61BE6" w:rsidRPr="00450F83" w:rsidRDefault="00A61BE6" w:rsidP="00450F83">
      <w:pPr>
        <w:pStyle w:val="Ttulo2"/>
        <w:spacing w:before="0" w:beforeAutospacing="0" w:after="0" w:afterAutospacing="0"/>
        <w:textAlignment w:val="baseline"/>
        <w:rPr>
          <w:b w:val="0"/>
          <w:bCs w:val="0"/>
          <w:color w:val="CC1719"/>
          <w:sz w:val="28"/>
          <w:szCs w:val="28"/>
        </w:rPr>
      </w:pPr>
      <w:bookmarkStart w:id="7" w:name="_Toc203403433"/>
      <w:r w:rsidRPr="00450F83">
        <w:rPr>
          <w:b w:val="0"/>
          <w:bCs w:val="0"/>
          <w:color w:val="CC1719"/>
          <w:sz w:val="28"/>
          <w:szCs w:val="28"/>
          <w:bdr w:val="none" w:sz="0" w:space="0" w:color="auto" w:frame="1"/>
        </w:rPr>
        <w:t>'Sólo una mirada contemplativa puede cambiar nuestra relación con la creación y permitirnos escapar de la crisis ecológica causada por la ruptura de nuestra relación con Dios.'</w:t>
      </w:r>
      <w:bookmarkEnd w:id="7"/>
    </w:p>
    <w:p w14:paraId="6B764B39" w14:textId="77777777" w:rsidR="00BC6EFF" w:rsidRDefault="00BC6EFF" w:rsidP="00450F83">
      <w:pPr>
        <w:pStyle w:val="NormalWeb"/>
        <w:spacing w:before="0" w:beforeAutospacing="0" w:after="0" w:afterAutospacing="0"/>
        <w:textAlignment w:val="baseline"/>
        <w:rPr>
          <w:color w:val="000000"/>
          <w:sz w:val="28"/>
          <w:szCs w:val="28"/>
          <w:bdr w:val="none" w:sz="0" w:space="0" w:color="auto" w:frame="1"/>
        </w:rPr>
      </w:pPr>
    </w:p>
    <w:p w14:paraId="3430AEA3" w14:textId="77777777" w:rsidR="00A61BE6" w:rsidRPr="00450F83" w:rsidRDefault="00A61BE6" w:rsidP="00450F83">
      <w:pPr>
        <w:pStyle w:val="NormalWeb"/>
        <w:spacing w:before="0" w:beforeAutospacing="0" w:after="0" w:afterAutospacing="0"/>
        <w:textAlignment w:val="baseline"/>
        <w:rPr>
          <w:color w:val="000000"/>
          <w:sz w:val="28"/>
          <w:szCs w:val="28"/>
        </w:rPr>
      </w:pPr>
      <w:r w:rsidRPr="00BC6EFF">
        <w:rPr>
          <w:color w:val="000000"/>
          <w:sz w:val="28"/>
          <w:szCs w:val="28"/>
          <w:highlight w:val="yellow"/>
          <w:bdr w:val="none" w:sz="0" w:space="0" w:color="auto" w:frame="1"/>
        </w:rPr>
        <w:t>El Papa León XVI afirmó que el mundo está “ardiendo tanto por el calentamiento global como por los conflictos armados</w:t>
      </w:r>
      <w:r w:rsidRPr="00450F83">
        <w:rPr>
          <w:color w:val="000000"/>
          <w:sz w:val="28"/>
          <w:szCs w:val="28"/>
          <w:bdr w:val="none" w:sz="0" w:space="0" w:color="auto" w:frame="1"/>
        </w:rPr>
        <w:t xml:space="preserve">” al celebrar </w:t>
      </w:r>
      <w:r w:rsidRPr="00BC6EFF">
        <w:rPr>
          <w:color w:val="000000"/>
          <w:sz w:val="28"/>
          <w:szCs w:val="28"/>
          <w:highlight w:val="yellow"/>
          <w:bdr w:val="none" w:sz="0" w:space="0" w:color="auto" w:frame="1"/>
        </w:rPr>
        <w:t>la primera “Misa por el Cuidado de la Creación”.</w:t>
      </w:r>
    </w:p>
    <w:p w14:paraId="4AA87077"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t xml:space="preserve">En su homilía de la Misa </w:t>
      </w:r>
      <w:r w:rsidRPr="00BC6EFF">
        <w:rPr>
          <w:color w:val="000000"/>
          <w:sz w:val="28"/>
          <w:szCs w:val="28"/>
          <w:highlight w:val="yellow"/>
          <w:bdr w:val="none" w:sz="0" w:space="0" w:color="auto" w:frame="1"/>
        </w:rPr>
        <w:t>en el Borgo Laudato Si'</w:t>
      </w:r>
      <w:r w:rsidRPr="00450F83">
        <w:rPr>
          <w:color w:val="000000"/>
          <w:sz w:val="28"/>
          <w:szCs w:val="28"/>
          <w:bdr w:val="none" w:sz="0" w:space="0" w:color="auto" w:frame="1"/>
        </w:rPr>
        <w:t xml:space="preserve"> del miércoles, el Papa pidió </w:t>
      </w:r>
      <w:r w:rsidRPr="00BC6EFF">
        <w:rPr>
          <w:color w:val="000000"/>
          <w:sz w:val="28"/>
          <w:szCs w:val="28"/>
          <w:highlight w:val="yellow"/>
          <w:bdr w:val="none" w:sz="0" w:space="0" w:color="auto" w:frame="1"/>
        </w:rPr>
        <w:t>oraciones por aquellos “tanto dentro como fuera de la Iglesia que aún no reconocen la urgencia de cuidar nuestra casa com</w:t>
      </w:r>
      <w:r w:rsidRPr="00450F83">
        <w:rPr>
          <w:color w:val="000000"/>
          <w:sz w:val="28"/>
          <w:szCs w:val="28"/>
          <w:bdr w:val="none" w:sz="0" w:space="0" w:color="auto" w:frame="1"/>
        </w:rPr>
        <w:t>ún</w:t>
      </w:r>
      <w:r w:rsidRPr="00120D23">
        <w:rPr>
          <w:color w:val="000000"/>
          <w:sz w:val="28"/>
          <w:szCs w:val="28"/>
          <w:highlight w:val="yellow"/>
          <w:bdr w:val="none" w:sz="0" w:space="0" w:color="auto" w:frame="1"/>
        </w:rPr>
        <w:t>”, a pesar de los desastres naturales causados o agravados por “los excesos humanos y nuestro estilo de vida”.</w:t>
      </w:r>
    </w:p>
    <w:p w14:paraId="3AEF697C"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t xml:space="preserve">La Iglesia, dijo, tiene la misión “de proteger la creación, de traer paz y reconciliación”, y está </w:t>
      </w:r>
      <w:r w:rsidRPr="00120D23">
        <w:rPr>
          <w:color w:val="000000"/>
          <w:sz w:val="28"/>
          <w:szCs w:val="28"/>
          <w:highlight w:val="yellow"/>
          <w:bdr w:val="none" w:sz="0" w:space="0" w:color="auto" w:frame="1"/>
        </w:rPr>
        <w:t>llamada a profetizar “incluso cuando esto exige audacia para oponerse al poder destructor de los príncipes de este mundo</w:t>
      </w:r>
      <w:r w:rsidRPr="00450F83">
        <w:rPr>
          <w:color w:val="000000"/>
          <w:sz w:val="28"/>
          <w:szCs w:val="28"/>
          <w:bdr w:val="none" w:sz="0" w:space="0" w:color="auto" w:frame="1"/>
        </w:rPr>
        <w:t>”.</w:t>
      </w:r>
    </w:p>
    <w:p w14:paraId="0DAE953D"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t>Prometiendo sus oraciones y aliento para el Borgo Laudato Si' – establecido por el Papa Francisco en los terrenos de la residencia papal en Castel Gandolfo, donde el Papa León comenzó sus vacaciones de verano esta semana – dijo que podría desarrollar “medios nuevos y efectivos para proteger el medio ambiente que se nos ha confiado” buscando “la curación y la reconciliación”.</w:t>
      </w:r>
    </w:p>
    <w:p w14:paraId="7D9FFACE"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t xml:space="preserve">“Sólo una </w:t>
      </w:r>
      <w:r w:rsidRPr="00120D23">
        <w:rPr>
          <w:color w:val="000000"/>
          <w:sz w:val="28"/>
          <w:szCs w:val="28"/>
          <w:highlight w:val="yellow"/>
          <w:bdr w:val="none" w:sz="0" w:space="0" w:color="auto" w:frame="1"/>
        </w:rPr>
        <w:t>mirada contemplativa</w:t>
      </w:r>
      <w:r w:rsidRPr="00450F83">
        <w:rPr>
          <w:color w:val="000000"/>
          <w:sz w:val="28"/>
          <w:szCs w:val="28"/>
          <w:bdr w:val="none" w:sz="0" w:space="0" w:color="auto" w:frame="1"/>
        </w:rPr>
        <w:t xml:space="preserve"> puede cambiar nuestra relación con la creación y permitirnos salir de la crisis ecológica causada por la ruptura en nuestras relaciones con Dios, con el prójimo y con la tierra, fruto del pecado”, afirmó el Papa León.</w:t>
      </w:r>
    </w:p>
    <w:p w14:paraId="7D65B322"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t>Citó la visión de San Agustín sobre la armonía entre el Creador y lo creado: “Tus obras te alaban para que te amemos, y te amamos para que tus obras te alaben”.</w:t>
      </w:r>
    </w:p>
    <w:p w14:paraId="41961AC2"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t xml:space="preserve">La Misa, que según León «da sentido y sustenta nuestra labor», </w:t>
      </w:r>
      <w:r w:rsidRPr="00120D23">
        <w:rPr>
          <w:color w:val="000000"/>
          <w:sz w:val="28"/>
          <w:szCs w:val="28"/>
          <w:highlight w:val="yellow"/>
          <w:bdr w:val="none" w:sz="0" w:space="0" w:color="auto" w:frame="1"/>
        </w:rPr>
        <w:t>es un nuevo formulario del Misal Romano</w:t>
      </w:r>
      <w:r w:rsidRPr="00450F83">
        <w:rPr>
          <w:color w:val="000000"/>
          <w:sz w:val="28"/>
          <w:szCs w:val="28"/>
          <w:bdr w:val="none" w:sz="0" w:space="0" w:color="auto" w:frame="1"/>
        </w:rPr>
        <w:t xml:space="preserve"> desarrollado por los Dicasterios para el Servicio del Desarrollo Humano Integral y para el Culto Divino y la Disciplina de los Sacramentos </w:t>
      </w:r>
      <w:r w:rsidRPr="00120D23">
        <w:rPr>
          <w:color w:val="000000"/>
          <w:sz w:val="28"/>
          <w:szCs w:val="28"/>
          <w:highlight w:val="yellow"/>
          <w:bdr w:val="none" w:sz="0" w:space="0" w:color="auto" w:frame="1"/>
        </w:rPr>
        <w:t>para ofrecer «apoyo litúrgico, espiritual y comunitario al cuidado que todos debemos ejercer de la naturaleza»,</w:t>
      </w:r>
      <w:r w:rsidRPr="00450F83">
        <w:rPr>
          <w:color w:val="000000"/>
          <w:sz w:val="28"/>
          <w:szCs w:val="28"/>
          <w:bdr w:val="none" w:sz="0" w:space="0" w:color="auto" w:frame="1"/>
        </w:rPr>
        <w:t xml:space="preserve"> declaró la semana pasada el prefecto del primero, el cardenal Michael Czerny. Se suma a otras 17 misas y oraciones incluidas en el misal para ocasiones cívicas.</w:t>
      </w:r>
    </w:p>
    <w:p w14:paraId="368D649C"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lastRenderedPageBreak/>
        <w:t xml:space="preserve">La homilía del Papa León XVI se basó en muchos de los temas de su </w:t>
      </w:r>
      <w:r w:rsidRPr="00120D23">
        <w:rPr>
          <w:color w:val="000000"/>
          <w:sz w:val="28"/>
          <w:szCs w:val="28"/>
          <w:highlight w:val="yellow"/>
          <w:bdr w:val="none" w:sz="0" w:space="0" w:color="auto" w:frame="1"/>
        </w:rPr>
        <w:t>mensaje para la décima Jornada Mundial de Oración por el Cuidado de la Creación, el 1 de septiembre, publicado la semana pasada</w:t>
      </w:r>
      <w:r w:rsidRPr="00450F83">
        <w:rPr>
          <w:color w:val="000000"/>
          <w:sz w:val="28"/>
          <w:szCs w:val="28"/>
          <w:bdr w:val="none" w:sz="0" w:space="0" w:color="auto" w:frame="1"/>
        </w:rPr>
        <w:t xml:space="preserve">. En él, afirmó que </w:t>
      </w:r>
      <w:r w:rsidRPr="006419EA">
        <w:rPr>
          <w:color w:val="000000"/>
          <w:sz w:val="28"/>
          <w:szCs w:val="28"/>
          <w:highlight w:val="yellow"/>
          <w:bdr w:val="none" w:sz="0" w:space="0" w:color="auto" w:frame="1"/>
        </w:rPr>
        <w:t>la creación se ha convertido en un campo de batalla para quienes buscan el lucro y el poder</w:t>
      </w:r>
      <w:r w:rsidRPr="00450F83">
        <w:rPr>
          <w:color w:val="000000"/>
          <w:sz w:val="28"/>
          <w:szCs w:val="28"/>
          <w:bdr w:val="none" w:sz="0" w:space="0" w:color="auto" w:frame="1"/>
        </w:rPr>
        <w:t xml:space="preserve">. </w:t>
      </w:r>
      <w:r w:rsidRPr="006419EA">
        <w:rPr>
          <w:color w:val="000000"/>
          <w:sz w:val="28"/>
          <w:szCs w:val="28"/>
          <w:highlight w:val="yellow"/>
          <w:bdr w:val="none" w:sz="0" w:space="0" w:color="auto" w:frame="1"/>
        </w:rPr>
        <w:t>El cuidado de la creación es un deber</w:t>
      </w:r>
      <w:r w:rsidRPr="00450F83">
        <w:rPr>
          <w:color w:val="000000"/>
          <w:sz w:val="28"/>
          <w:szCs w:val="28"/>
          <w:bdr w:val="none" w:sz="0" w:space="0" w:color="auto" w:frame="1"/>
        </w:rPr>
        <w:t xml:space="preserve"> nacido de la fe, afirmó, porque el universo refleja el rostro de Jesucristo.</w:t>
      </w:r>
    </w:p>
    <w:p w14:paraId="6959903B" w14:textId="77777777" w:rsidR="001E6A40" w:rsidRDefault="001E6A40" w:rsidP="00450F83">
      <w:pPr>
        <w:pStyle w:val="NormalWeb"/>
        <w:spacing w:before="0" w:beforeAutospacing="0" w:after="0" w:afterAutospacing="0"/>
        <w:textAlignment w:val="baseline"/>
        <w:rPr>
          <w:color w:val="000000"/>
          <w:sz w:val="28"/>
          <w:szCs w:val="28"/>
          <w:bdr w:val="none" w:sz="0" w:space="0" w:color="auto" w:frame="1"/>
        </w:rPr>
      </w:pPr>
    </w:p>
    <w:p w14:paraId="2BFF264A"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t xml:space="preserve">Esa misma semana se publicó una </w:t>
      </w:r>
      <w:r w:rsidRPr="006419EA">
        <w:rPr>
          <w:color w:val="000000"/>
          <w:sz w:val="28"/>
          <w:szCs w:val="28"/>
          <w:highlight w:val="yellow"/>
          <w:bdr w:val="none" w:sz="0" w:space="0" w:color="auto" w:frame="1"/>
        </w:rPr>
        <w:t>declaración conjunta de obispos católicos de África, Asia y América Latina,</w:t>
      </w:r>
      <w:r w:rsidRPr="00450F83">
        <w:rPr>
          <w:color w:val="000000"/>
          <w:sz w:val="28"/>
          <w:szCs w:val="28"/>
          <w:bdr w:val="none" w:sz="0" w:space="0" w:color="auto" w:frame="1"/>
        </w:rPr>
        <w:t xml:space="preserve"> que conmemora los 10 años desde </w:t>
      </w:r>
      <w:r w:rsidRPr="00450F83">
        <w:rPr>
          <w:rStyle w:val="nfasis"/>
          <w:color w:val="000000"/>
          <w:sz w:val="28"/>
          <w:szCs w:val="28"/>
          <w:bdr w:val="none" w:sz="0" w:space="0" w:color="auto" w:frame="1"/>
        </w:rPr>
        <w:t>Laudato Si'</w:t>
      </w:r>
      <w:r w:rsidRPr="00450F83">
        <w:rPr>
          <w:color w:val="000000"/>
          <w:sz w:val="28"/>
          <w:szCs w:val="28"/>
          <w:bdr w:val="none" w:sz="0" w:space="0" w:color="auto" w:frame="1"/>
        </w:rPr>
        <w:t xml:space="preserve">  y el Acuerdo de París sobre el cambio climático, que pedían justicia antes de las conversaciones sobre el </w:t>
      </w:r>
      <w:r w:rsidRPr="006419EA">
        <w:rPr>
          <w:color w:val="000000"/>
          <w:sz w:val="28"/>
          <w:szCs w:val="28"/>
          <w:highlight w:val="yellow"/>
          <w:bdr w:val="none" w:sz="0" w:space="0" w:color="auto" w:frame="1"/>
        </w:rPr>
        <w:t>clima COP30 de noviembre en Brasil.</w:t>
      </w:r>
    </w:p>
    <w:p w14:paraId="766CAC36"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t xml:space="preserve">En su intervención durante el lanzamiento del documento en Roma, el </w:t>
      </w:r>
      <w:r w:rsidRPr="006419EA">
        <w:rPr>
          <w:color w:val="000000"/>
          <w:sz w:val="28"/>
          <w:szCs w:val="28"/>
          <w:highlight w:val="yellow"/>
          <w:bdr w:val="none" w:sz="0" w:space="0" w:color="auto" w:frame="1"/>
        </w:rPr>
        <w:t>cardenal indio Filipe Neri Ferrão</w:t>
      </w:r>
      <w:r w:rsidRPr="00450F83">
        <w:rPr>
          <w:color w:val="000000"/>
          <w:sz w:val="28"/>
          <w:szCs w:val="28"/>
          <w:bdr w:val="none" w:sz="0" w:space="0" w:color="auto" w:frame="1"/>
        </w:rPr>
        <w:t>, arzobispo de Goa y Damao y presidente de la Federación de Conferencias Episcopales de Asia, lo describió como “un llamado a la conciencia frente a un sistema que amenaza con devorar la creación, como si el planeta fuera simplemente otra mercancía”.  </w:t>
      </w:r>
    </w:p>
    <w:p w14:paraId="421790D3" w14:textId="77777777" w:rsidR="00A61BE6" w:rsidRPr="00450F83" w:rsidRDefault="00A61BE6" w:rsidP="00450F83">
      <w:pPr>
        <w:pStyle w:val="NormalWeb"/>
        <w:spacing w:before="0" w:beforeAutospacing="0" w:after="0" w:afterAutospacing="0"/>
        <w:textAlignment w:val="baseline"/>
        <w:rPr>
          <w:color w:val="000000"/>
          <w:sz w:val="28"/>
          <w:szCs w:val="28"/>
        </w:rPr>
      </w:pPr>
      <w:r w:rsidRPr="006419EA">
        <w:rPr>
          <w:color w:val="000000"/>
          <w:sz w:val="28"/>
          <w:szCs w:val="28"/>
          <w:highlight w:val="yellow"/>
          <w:bdr w:val="none" w:sz="0" w:space="0" w:color="auto" w:frame="1"/>
        </w:rPr>
        <w:t>El cardenal congoleño Fridolin Ambongo Besungu</w:t>
      </w:r>
      <w:r w:rsidRPr="00450F83">
        <w:rPr>
          <w:color w:val="000000"/>
          <w:sz w:val="28"/>
          <w:szCs w:val="28"/>
          <w:bdr w:val="none" w:sz="0" w:space="0" w:color="auto" w:frame="1"/>
        </w:rPr>
        <w:t>, arzobispo de Kinshasa y presidente del Simposio de Conferencias Episcopales de África y Madagascar, afirmó: “Ya basta, basta de falsas soluciones, basta de decisiones tomadas sin escuchar a quienes están en primera línea del colapso climático”.</w:t>
      </w:r>
    </w:p>
    <w:p w14:paraId="1D1BB636"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t xml:space="preserve">Los líderes católicos dijeron </w:t>
      </w:r>
      <w:r w:rsidRPr="006419EA">
        <w:rPr>
          <w:color w:val="000000"/>
          <w:sz w:val="28"/>
          <w:szCs w:val="28"/>
          <w:highlight w:val="yellow"/>
          <w:bdr w:val="none" w:sz="0" w:space="0" w:color="auto" w:frame="1"/>
        </w:rPr>
        <w:t>en el Simposio Internacional del G20 sobre Justicia Global y Solidaridad en Ciudad del Cabo</w:t>
      </w:r>
      <w:r w:rsidRPr="00450F83">
        <w:rPr>
          <w:color w:val="000000"/>
          <w:sz w:val="28"/>
          <w:szCs w:val="28"/>
          <w:bdr w:val="none" w:sz="0" w:space="0" w:color="auto" w:frame="1"/>
        </w:rPr>
        <w:t xml:space="preserve"> que financiar una respuesta a la crisis climática exige </w:t>
      </w:r>
      <w:r w:rsidRPr="001E6A40">
        <w:rPr>
          <w:color w:val="000000"/>
          <w:sz w:val="28"/>
          <w:szCs w:val="28"/>
          <w:highlight w:val="yellow"/>
          <w:bdr w:val="none" w:sz="0" w:space="0" w:color="auto" w:frame="1"/>
        </w:rPr>
        <w:t>acciones sobre la deuda insostenible de África,</w:t>
      </w:r>
    </w:p>
    <w:p w14:paraId="4B29FB00"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t xml:space="preserve">Los delegados, incluidos representantes de la Conferencia de Obispos Católicos de África Meridional (SACBC), también señalaron su acceso limitado a la financiación para el desarrollo y pidieron que se aceleren los esfuerzos para </w:t>
      </w:r>
      <w:r w:rsidRPr="001E6A40">
        <w:rPr>
          <w:color w:val="000000"/>
          <w:sz w:val="28"/>
          <w:szCs w:val="28"/>
          <w:highlight w:val="yellow"/>
          <w:bdr w:val="none" w:sz="0" w:space="0" w:color="auto" w:frame="1"/>
        </w:rPr>
        <w:t>cumplir con los compromisos de “pérdidas y daños” de los países ricos.</w:t>
      </w:r>
    </w:p>
    <w:p w14:paraId="248F107C"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t>La Comisión de Justicia y Paz del SACBC estuvo entre los grupos religiosos y agencias humanitarias, gobiernos e instituciones multilaterales que firmaron la “Declaración de Ciudad del Cabo” exigiendo acciones para abordar los desafíos económicos de la crisis climática.</w:t>
      </w:r>
    </w:p>
    <w:p w14:paraId="1F782497"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t xml:space="preserve">Una declaración publicada por la SACBC </w:t>
      </w:r>
      <w:r w:rsidRPr="001E6A40">
        <w:rPr>
          <w:color w:val="000000"/>
          <w:sz w:val="28"/>
          <w:szCs w:val="28"/>
          <w:highlight w:val="yellow"/>
          <w:bdr w:val="none" w:sz="0" w:space="0" w:color="auto" w:frame="1"/>
        </w:rPr>
        <w:t>pidió “un nuevo contrato social para la economía global”</w:t>
      </w:r>
      <w:r w:rsidRPr="00450F83">
        <w:rPr>
          <w:color w:val="000000"/>
          <w:sz w:val="28"/>
          <w:szCs w:val="28"/>
          <w:bdr w:val="none" w:sz="0" w:space="0" w:color="auto" w:frame="1"/>
        </w:rPr>
        <w:t xml:space="preserve"> que garantizaría compromisos con la responsabilidad ambiental, la “solidaridad planetaria y la transformación ecológica”.</w:t>
      </w:r>
    </w:p>
    <w:p w14:paraId="5F206987"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t xml:space="preserve">Estos compromisos “apoyarían la </w:t>
      </w:r>
      <w:r w:rsidRPr="001E6A40">
        <w:rPr>
          <w:color w:val="000000"/>
          <w:sz w:val="28"/>
          <w:szCs w:val="28"/>
          <w:highlight w:val="yellow"/>
          <w:bdr w:val="none" w:sz="0" w:space="0" w:color="auto" w:frame="1"/>
        </w:rPr>
        <w:t>creación de un Fondo de Impacto Ecológico para el Sur Global,</w:t>
      </w:r>
      <w:r w:rsidRPr="00450F83">
        <w:rPr>
          <w:color w:val="000000"/>
          <w:sz w:val="28"/>
          <w:szCs w:val="28"/>
          <w:bdr w:val="none" w:sz="0" w:space="0" w:color="auto" w:frame="1"/>
        </w:rPr>
        <w:t xml:space="preserve"> con recursos dirigidos a la resiliencia climática y al financiamiento de pérdidas y daños”.</w:t>
      </w:r>
    </w:p>
    <w:p w14:paraId="797D547A"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lastRenderedPageBreak/>
        <w:t>La cumbre fue organizada por el gobierno sudafricano, que ostenta la actual presidencia del G20, que reúne a países de la UE y de la Unión Africana.</w:t>
      </w:r>
    </w:p>
    <w:p w14:paraId="581ED6DD" w14:textId="77777777" w:rsidR="00A61BE6" w:rsidRPr="00450F83" w:rsidRDefault="00A61BE6" w:rsidP="00450F83">
      <w:pPr>
        <w:pStyle w:val="NormalWeb"/>
        <w:spacing w:before="0" w:beforeAutospacing="0" w:after="0" w:afterAutospacing="0"/>
        <w:textAlignment w:val="baseline"/>
        <w:rPr>
          <w:color w:val="000000"/>
          <w:sz w:val="28"/>
          <w:szCs w:val="28"/>
        </w:rPr>
      </w:pPr>
      <w:r w:rsidRPr="001E6A40">
        <w:rPr>
          <w:color w:val="000000"/>
          <w:sz w:val="28"/>
          <w:szCs w:val="28"/>
          <w:highlight w:val="yellow"/>
          <w:bdr w:val="none" w:sz="0" w:space="0" w:color="auto" w:frame="1"/>
        </w:rPr>
        <w:t>El obispo Thulani Mbuyisa de Kokstad dijo que el alivio de la deuda no puede excluirse de las discusiones sobre el impacto del cambio climático,</w:t>
      </w:r>
      <w:r w:rsidRPr="00450F83">
        <w:rPr>
          <w:color w:val="000000"/>
          <w:sz w:val="28"/>
          <w:szCs w:val="28"/>
          <w:bdr w:val="none" w:sz="0" w:space="0" w:color="auto" w:frame="1"/>
        </w:rPr>
        <w:t xml:space="preserve"> mientras que la </w:t>
      </w:r>
      <w:r w:rsidRPr="009F77AE">
        <w:rPr>
          <w:color w:val="000000"/>
          <w:sz w:val="28"/>
          <w:szCs w:val="28"/>
          <w:highlight w:val="yellow"/>
          <w:bdr w:val="none" w:sz="0" w:space="0" w:color="auto" w:frame="1"/>
        </w:rPr>
        <w:t>Red Jesuita de Justicia y Ecología de África</w:t>
      </w:r>
      <w:r w:rsidRPr="00450F83">
        <w:rPr>
          <w:color w:val="000000"/>
          <w:sz w:val="28"/>
          <w:szCs w:val="28"/>
          <w:bdr w:val="none" w:sz="0" w:space="0" w:color="auto" w:frame="1"/>
        </w:rPr>
        <w:t xml:space="preserve"> pidió el mes pasado "el establecimiento de </w:t>
      </w:r>
      <w:r w:rsidRPr="009F77AE">
        <w:rPr>
          <w:color w:val="000000"/>
          <w:sz w:val="28"/>
          <w:szCs w:val="28"/>
          <w:highlight w:val="yellow"/>
          <w:bdr w:val="none" w:sz="0" w:space="0" w:color="auto" w:frame="1"/>
        </w:rPr>
        <w:t>un Fondo de Impacto Ecológico</w:t>
      </w:r>
      <w:r w:rsidRPr="00450F83">
        <w:rPr>
          <w:color w:val="000000"/>
          <w:sz w:val="28"/>
          <w:szCs w:val="28"/>
          <w:bdr w:val="none" w:sz="0" w:space="0" w:color="auto" w:frame="1"/>
        </w:rPr>
        <w:t xml:space="preserve"> (FIE) para acelerar la innovación climática en el Sur Global".</w:t>
      </w:r>
    </w:p>
    <w:p w14:paraId="3225B095" w14:textId="77777777" w:rsidR="009F77AE" w:rsidRDefault="009F77AE" w:rsidP="00450F83">
      <w:pPr>
        <w:pStyle w:val="NormalWeb"/>
        <w:spacing w:before="0" w:beforeAutospacing="0" w:after="0" w:afterAutospacing="0"/>
        <w:textAlignment w:val="baseline"/>
        <w:rPr>
          <w:color w:val="000000"/>
          <w:sz w:val="28"/>
          <w:szCs w:val="28"/>
          <w:bdr w:val="none" w:sz="0" w:space="0" w:color="auto" w:frame="1"/>
        </w:rPr>
      </w:pPr>
    </w:p>
    <w:p w14:paraId="6AF404DD" w14:textId="77777777" w:rsidR="00A61BE6" w:rsidRPr="00450F83" w:rsidRDefault="00A61BE6" w:rsidP="00450F83">
      <w:pPr>
        <w:pStyle w:val="NormalWeb"/>
        <w:spacing w:before="0" w:beforeAutospacing="0" w:after="0" w:afterAutospacing="0"/>
        <w:textAlignment w:val="baseline"/>
        <w:rPr>
          <w:color w:val="000000"/>
          <w:sz w:val="28"/>
          <w:szCs w:val="28"/>
        </w:rPr>
      </w:pPr>
      <w:r w:rsidRPr="009F77AE">
        <w:rPr>
          <w:color w:val="000000"/>
          <w:sz w:val="28"/>
          <w:szCs w:val="28"/>
          <w:highlight w:val="yellow"/>
          <w:bdr w:val="none" w:sz="0" w:space="0" w:color="auto" w:frame="1"/>
        </w:rPr>
        <w:t>El Papa León conversó sobre el cambio climático con el Presidente de la Conferencia Episcopal del Pacífico durante su visita a Roma para recibir el palio.</w:t>
      </w:r>
    </w:p>
    <w:p w14:paraId="2E6B9017"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t xml:space="preserve">El </w:t>
      </w:r>
      <w:r w:rsidRPr="009F77AE">
        <w:rPr>
          <w:color w:val="000000"/>
          <w:sz w:val="28"/>
          <w:szCs w:val="28"/>
          <w:highlight w:val="yellow"/>
          <w:bdr w:val="none" w:sz="0" w:space="0" w:color="auto" w:frame="1"/>
        </w:rPr>
        <w:t>arzobispo Ryan Jiménez de Agaña, en Guam</w:t>
      </w:r>
      <w:r w:rsidRPr="00450F83">
        <w:rPr>
          <w:color w:val="000000"/>
          <w:sz w:val="28"/>
          <w:szCs w:val="28"/>
          <w:bdr w:val="none" w:sz="0" w:space="0" w:color="auto" w:frame="1"/>
        </w:rPr>
        <w:t xml:space="preserve">, informó al Papa sobre la emigración desde las islas bajas del Pacífico, impulsada por el aumento del nivel del mar y el agravamiento de los fenómenos meteorológicos extremos. El arzobispo de 53 años había informado previamente a Vatican News sobre la petición de un colega en </w:t>
      </w:r>
      <w:r w:rsidRPr="009F77AE">
        <w:rPr>
          <w:color w:val="000000"/>
          <w:sz w:val="28"/>
          <w:szCs w:val="28"/>
          <w:highlight w:val="yellow"/>
          <w:bdr w:val="none" w:sz="0" w:space="0" w:color="auto" w:frame="1"/>
        </w:rPr>
        <w:t>Tuvalu</w:t>
      </w:r>
      <w:r w:rsidRPr="00450F83">
        <w:rPr>
          <w:color w:val="000000"/>
          <w:sz w:val="28"/>
          <w:szCs w:val="28"/>
          <w:bdr w:val="none" w:sz="0" w:space="0" w:color="auto" w:frame="1"/>
        </w:rPr>
        <w:t xml:space="preserve">: «Por favor, dígale al Santo Padre que </w:t>
      </w:r>
      <w:r w:rsidRPr="009F77AE">
        <w:rPr>
          <w:color w:val="000000"/>
          <w:sz w:val="28"/>
          <w:szCs w:val="28"/>
          <w:highlight w:val="yellow"/>
          <w:bdr w:val="none" w:sz="0" w:space="0" w:color="auto" w:frame="1"/>
        </w:rPr>
        <w:t>nos estamos hundiendo</w:t>
      </w:r>
      <w:r w:rsidRPr="00450F83">
        <w:rPr>
          <w:color w:val="000000"/>
          <w:sz w:val="28"/>
          <w:szCs w:val="28"/>
          <w:bdr w:val="none" w:sz="0" w:space="0" w:color="auto" w:frame="1"/>
        </w:rPr>
        <w:t>».</w:t>
      </w:r>
    </w:p>
    <w:p w14:paraId="6F839B4B" w14:textId="77777777" w:rsidR="00A61BE6" w:rsidRPr="00450F83" w:rsidRDefault="00A61BE6" w:rsidP="00450F83">
      <w:pPr>
        <w:pStyle w:val="NormalWeb"/>
        <w:spacing w:before="0" w:beforeAutospacing="0" w:after="0" w:afterAutospacing="0"/>
        <w:textAlignment w:val="baseline"/>
        <w:rPr>
          <w:color w:val="000000"/>
          <w:sz w:val="28"/>
          <w:szCs w:val="28"/>
        </w:rPr>
      </w:pPr>
      <w:r w:rsidRPr="00450F83">
        <w:rPr>
          <w:color w:val="000000"/>
          <w:sz w:val="28"/>
          <w:szCs w:val="28"/>
          <w:bdr w:val="none" w:sz="0" w:space="0" w:color="auto" w:frame="1"/>
        </w:rPr>
        <w:t>De los muchos isleños del Pacífico que se mudan a Australia, dijo el arzobispo Jiménez, “hay una tensión porque quieren aferrarse a sus raíces, porque este es su hogar [pero] por otro lado, no tienen más opción que irse, porque su hogar está siendo cubierto lentamente por el agua”.</w:t>
      </w:r>
    </w:p>
    <w:p w14:paraId="26E97D64" w14:textId="77777777" w:rsidR="0027644E" w:rsidRPr="00450F83" w:rsidRDefault="0027644E" w:rsidP="00450F83">
      <w:pPr>
        <w:spacing w:after="0" w:line="240" w:lineRule="auto"/>
        <w:rPr>
          <w:rFonts w:ascii="Times New Roman" w:eastAsia="Times New Roman" w:hAnsi="Times New Roman" w:cs="Times New Roman"/>
          <w:b/>
          <w:bCs/>
          <w:color w:val="666666"/>
          <w:sz w:val="28"/>
          <w:szCs w:val="28"/>
          <w:lang w:eastAsia="es-PE"/>
        </w:rPr>
      </w:pPr>
    </w:p>
    <w:p w14:paraId="667C2397" w14:textId="77777777" w:rsidR="0027644E" w:rsidRPr="00450F83" w:rsidRDefault="0027644E" w:rsidP="00450F83">
      <w:pPr>
        <w:spacing w:after="0" w:line="240" w:lineRule="auto"/>
        <w:rPr>
          <w:rFonts w:ascii="Times New Roman" w:eastAsia="Times New Roman" w:hAnsi="Times New Roman" w:cs="Times New Roman"/>
          <w:b/>
          <w:bCs/>
          <w:color w:val="666666"/>
          <w:sz w:val="28"/>
          <w:szCs w:val="28"/>
          <w:lang w:eastAsia="es-PE"/>
        </w:rPr>
      </w:pPr>
    </w:p>
    <w:p w14:paraId="436E55E3" w14:textId="77777777" w:rsidR="0027644E" w:rsidRPr="00450F83" w:rsidRDefault="0027644E" w:rsidP="00450F83">
      <w:pPr>
        <w:spacing w:after="0" w:line="240" w:lineRule="auto"/>
        <w:rPr>
          <w:rFonts w:ascii="Times New Roman" w:eastAsia="Times New Roman" w:hAnsi="Times New Roman" w:cs="Times New Roman"/>
          <w:b/>
          <w:bCs/>
          <w:color w:val="666666"/>
          <w:sz w:val="28"/>
          <w:szCs w:val="28"/>
          <w:lang w:eastAsia="es-PE"/>
        </w:rPr>
      </w:pPr>
    </w:p>
    <w:p w14:paraId="7AE1ACDE" w14:textId="77777777" w:rsidR="0027644E" w:rsidRPr="009F77AE" w:rsidRDefault="0027644E" w:rsidP="009F77AE">
      <w:pPr>
        <w:pStyle w:val="Ttulo2"/>
        <w:rPr>
          <w:sz w:val="28"/>
          <w:szCs w:val="28"/>
        </w:rPr>
      </w:pPr>
      <w:bookmarkStart w:id="8" w:name="_Toc203403434"/>
      <w:r w:rsidRPr="009F77AE">
        <w:rPr>
          <w:sz w:val="28"/>
          <w:szCs w:val="28"/>
        </w:rPr>
        <w:t>La ecología integral se reza</w:t>
      </w:r>
      <w:bookmarkEnd w:id="8"/>
    </w:p>
    <w:p w14:paraId="3EB1C4D3" w14:textId="77777777" w:rsidR="0027644E" w:rsidRPr="00450F83" w:rsidRDefault="009F77AE" w:rsidP="00450F83">
      <w:pPr>
        <w:shd w:val="clear" w:color="auto" w:fill="FFFFFF"/>
        <w:spacing w:after="0" w:line="240" w:lineRule="auto"/>
        <w:rPr>
          <w:rFonts w:ascii="Times New Roman" w:hAnsi="Times New Roman" w:cs="Times New Roman"/>
          <w:caps/>
          <w:color w:val="E00109"/>
          <w:sz w:val="28"/>
          <w:szCs w:val="28"/>
        </w:rPr>
      </w:pPr>
      <w:r>
        <w:rPr>
          <w:rFonts w:ascii="Times New Roman" w:hAnsi="Times New Roman" w:cs="Times New Roman"/>
          <w:caps/>
          <w:color w:val="E00109"/>
          <w:sz w:val="28"/>
          <w:szCs w:val="28"/>
        </w:rPr>
        <w:t xml:space="preserve">Vida Nueva </w:t>
      </w:r>
      <w:r w:rsidR="0027644E" w:rsidRPr="00450F83">
        <w:rPr>
          <w:rFonts w:ascii="Times New Roman" w:hAnsi="Times New Roman" w:cs="Times New Roman"/>
          <w:caps/>
          <w:color w:val="E00109"/>
          <w:sz w:val="28"/>
          <w:szCs w:val="28"/>
        </w:rPr>
        <w:t>11/07/2025</w:t>
      </w:r>
    </w:p>
    <w:p w14:paraId="44D89603" w14:textId="77777777" w:rsidR="0027644E" w:rsidRPr="00450F83" w:rsidRDefault="0027644E" w:rsidP="00450F83">
      <w:pPr>
        <w:shd w:val="clear" w:color="auto" w:fill="FFFFFF"/>
        <w:spacing w:after="0" w:line="240" w:lineRule="auto"/>
        <w:jc w:val="right"/>
        <w:rPr>
          <w:rFonts w:ascii="Times New Roman" w:hAnsi="Times New Roman" w:cs="Times New Roman"/>
          <w:color w:val="333333"/>
          <w:sz w:val="28"/>
          <w:szCs w:val="28"/>
        </w:rPr>
      </w:pPr>
      <w:r w:rsidRPr="00450F83">
        <w:rPr>
          <w:rFonts w:ascii="Times New Roman" w:hAnsi="Times New Roman" w:cs="Times New Roman"/>
          <w:color w:val="333333"/>
          <w:sz w:val="28"/>
          <w:szCs w:val="28"/>
        </w:rPr>
        <w:t> </w:t>
      </w:r>
    </w:p>
    <w:p w14:paraId="43FFD63E" w14:textId="77777777" w:rsidR="0027644E" w:rsidRPr="00450F83" w:rsidRDefault="0027644E" w:rsidP="00450F83">
      <w:pPr>
        <w:pStyle w:val="NormalWeb"/>
        <w:shd w:val="clear" w:color="auto" w:fill="FFFFFF"/>
        <w:spacing w:before="0" w:beforeAutospacing="0" w:after="0" w:afterAutospacing="0"/>
        <w:rPr>
          <w:color w:val="333333"/>
          <w:sz w:val="28"/>
          <w:szCs w:val="28"/>
        </w:rPr>
      </w:pPr>
      <w:r w:rsidRPr="00450F83">
        <w:rPr>
          <w:color w:val="333333"/>
          <w:sz w:val="28"/>
          <w:szCs w:val="28"/>
        </w:rPr>
        <w:t>El Misal Romano incluye un nuevo formulario: </w:t>
      </w:r>
      <w:hyperlink r:id="rId33" w:history="1">
        <w:r w:rsidRPr="00450F83">
          <w:rPr>
            <w:rStyle w:val="Hipervnculo"/>
            <w:color w:val="E00109"/>
            <w:sz w:val="28"/>
            <w:szCs w:val="28"/>
          </w:rPr>
          <w:t>la misa ‘pro custodia creationis’</w:t>
        </w:r>
      </w:hyperlink>
      <w:r w:rsidRPr="00450F83">
        <w:rPr>
          <w:color w:val="333333"/>
          <w:sz w:val="28"/>
          <w:szCs w:val="28"/>
        </w:rPr>
        <w:t>. </w:t>
      </w:r>
      <w:r w:rsidRPr="00450F83">
        <w:rPr>
          <w:rStyle w:val="Textoennegrita"/>
          <w:color w:val="535353"/>
          <w:sz w:val="28"/>
          <w:szCs w:val="28"/>
        </w:rPr>
        <w:t>León XIV</w:t>
      </w:r>
      <w:r w:rsidRPr="00450F83">
        <w:rPr>
          <w:color w:val="333333"/>
          <w:sz w:val="28"/>
          <w:szCs w:val="28"/>
        </w:rPr>
        <w:t> </w:t>
      </w:r>
      <w:r w:rsidRPr="00450F83">
        <w:rPr>
          <w:rStyle w:val="Textoennegrita"/>
          <w:color w:val="535353"/>
          <w:sz w:val="28"/>
          <w:szCs w:val="28"/>
        </w:rPr>
        <w:t xml:space="preserve">ha promulgado un decreto para autorizar la </w:t>
      </w:r>
      <w:r w:rsidRPr="00C21B47">
        <w:rPr>
          <w:rStyle w:val="Textoennegrita"/>
          <w:color w:val="535353"/>
          <w:sz w:val="28"/>
          <w:szCs w:val="28"/>
          <w:highlight w:val="yellow"/>
        </w:rPr>
        <w:t>eucaristía por el cuidado de la creación,</w:t>
      </w:r>
      <w:r w:rsidRPr="00C21B47">
        <w:rPr>
          <w:color w:val="333333"/>
          <w:sz w:val="28"/>
          <w:szCs w:val="28"/>
          <w:highlight w:val="yellow"/>
        </w:rPr>
        <w:t> cuando se cumplen diez años de la publicación de ‘</w:t>
      </w:r>
      <w:hyperlink r:id="rId34" w:history="1">
        <w:r w:rsidRPr="00C21B47">
          <w:rPr>
            <w:rStyle w:val="Hipervnculo"/>
            <w:color w:val="E00109"/>
            <w:sz w:val="28"/>
            <w:szCs w:val="28"/>
            <w:highlight w:val="yellow"/>
          </w:rPr>
          <w:t>Laudato si’’</w:t>
        </w:r>
      </w:hyperlink>
      <w:r w:rsidRPr="00C21B47">
        <w:rPr>
          <w:color w:val="333333"/>
          <w:sz w:val="28"/>
          <w:szCs w:val="28"/>
          <w:highlight w:val="yellow"/>
        </w:rPr>
        <w:t>.</w:t>
      </w:r>
      <w:r w:rsidRPr="00450F83">
        <w:rPr>
          <w:color w:val="333333"/>
          <w:sz w:val="28"/>
          <w:szCs w:val="28"/>
        </w:rPr>
        <w:t xml:space="preserve"> La profética encíclica de </w:t>
      </w:r>
      <w:r w:rsidRPr="00450F83">
        <w:rPr>
          <w:rStyle w:val="Textoennegrita"/>
          <w:color w:val="535353"/>
          <w:sz w:val="28"/>
          <w:szCs w:val="28"/>
        </w:rPr>
        <w:t>Francisco</w:t>
      </w:r>
      <w:r w:rsidRPr="00450F83">
        <w:rPr>
          <w:color w:val="333333"/>
          <w:sz w:val="28"/>
          <w:szCs w:val="28"/>
        </w:rPr>
        <w:t> certifica su capacidad para acoger los signos de los tiempos, esto es, afrontar el desafío climático desde el ser creyente para interpretarlo como un compromiso ineludible con el cuidado de la que definió de la Casa Común y quienes la habitan.</w:t>
      </w:r>
    </w:p>
    <w:p w14:paraId="48CAEA9B" w14:textId="77777777" w:rsidR="0027644E" w:rsidRPr="00450F83" w:rsidRDefault="0027644E" w:rsidP="00450F83">
      <w:pPr>
        <w:pStyle w:val="NormalWeb"/>
        <w:shd w:val="clear" w:color="auto" w:fill="FFFFFF"/>
        <w:spacing w:before="0" w:beforeAutospacing="0" w:after="0" w:afterAutospacing="0"/>
        <w:rPr>
          <w:color w:val="333333"/>
          <w:sz w:val="28"/>
          <w:szCs w:val="28"/>
        </w:rPr>
      </w:pPr>
      <w:r w:rsidRPr="00C21B47">
        <w:rPr>
          <w:color w:val="333333"/>
          <w:sz w:val="28"/>
          <w:szCs w:val="28"/>
          <w:highlight w:val="yellow"/>
        </w:rPr>
        <w:t>Lamentablemente, todavía hay quien niega el calentamiento global.</w:t>
      </w:r>
      <w:r w:rsidRPr="00450F83">
        <w:rPr>
          <w:color w:val="333333"/>
          <w:sz w:val="28"/>
          <w:szCs w:val="28"/>
        </w:rPr>
        <w:t> </w:t>
      </w:r>
      <w:r w:rsidRPr="00C21B47">
        <w:rPr>
          <w:rStyle w:val="Textoennegrita"/>
          <w:color w:val="535353"/>
          <w:sz w:val="28"/>
          <w:szCs w:val="28"/>
          <w:highlight w:val="yellow"/>
        </w:rPr>
        <w:t>También entre los propios católicos hay negacionistas</w:t>
      </w:r>
      <w:r w:rsidRPr="00450F83">
        <w:rPr>
          <w:rStyle w:val="Textoennegrita"/>
          <w:color w:val="535353"/>
          <w:sz w:val="28"/>
          <w:szCs w:val="28"/>
        </w:rPr>
        <w:t xml:space="preserve"> que se llegan a mofar de que la ecología integral sea una prioridad eclesial, ignorando las dimensiones morales y éticas de la fe</w:t>
      </w:r>
      <w:r w:rsidRPr="00450F83">
        <w:rPr>
          <w:color w:val="333333"/>
          <w:sz w:val="28"/>
          <w:szCs w:val="28"/>
        </w:rPr>
        <w:t xml:space="preserve">, y olvidándose que </w:t>
      </w:r>
      <w:r w:rsidRPr="00450F83">
        <w:rPr>
          <w:color w:val="333333"/>
          <w:sz w:val="28"/>
          <w:szCs w:val="28"/>
        </w:rPr>
        <w:lastRenderedPageBreak/>
        <w:t>emana del Génesis, cuando Dios colocó al hombre “en el jardín de Edén, para que lo guardara”.</w:t>
      </w:r>
    </w:p>
    <w:p w14:paraId="2B970D3C" w14:textId="77777777" w:rsidR="0027644E" w:rsidRPr="00450F83" w:rsidRDefault="0027644E" w:rsidP="00450F83">
      <w:pPr>
        <w:pStyle w:val="NormalWeb"/>
        <w:shd w:val="clear" w:color="auto" w:fill="FFFFFF"/>
        <w:spacing w:before="0" w:beforeAutospacing="0" w:after="0" w:afterAutospacing="0"/>
        <w:rPr>
          <w:color w:val="333333"/>
          <w:sz w:val="28"/>
          <w:szCs w:val="28"/>
        </w:rPr>
      </w:pPr>
      <w:hyperlink r:id="rId35" w:history="1">
        <w:r w:rsidRPr="00C21B47">
          <w:rPr>
            <w:rStyle w:val="Hipervnculo"/>
            <w:b/>
            <w:bCs/>
            <w:color w:val="E00109"/>
            <w:sz w:val="28"/>
            <w:szCs w:val="28"/>
            <w:highlight w:val="yellow"/>
          </w:rPr>
          <w:t>León XIV</w:t>
        </w:r>
      </w:hyperlink>
      <w:r w:rsidRPr="00C21B47">
        <w:rPr>
          <w:color w:val="333333"/>
          <w:sz w:val="28"/>
          <w:szCs w:val="28"/>
          <w:highlight w:val="yellow"/>
        </w:rPr>
        <w:t>,</w:t>
      </w:r>
      <w:r w:rsidRPr="00450F83">
        <w:rPr>
          <w:color w:val="333333"/>
          <w:sz w:val="28"/>
          <w:szCs w:val="28"/>
        </w:rPr>
        <w:t xml:space="preserve"> lejos de desmarcarse o dar signos de una mera continuidad protocolaria al proceso abierto por </w:t>
      </w:r>
      <w:r w:rsidRPr="00450F83">
        <w:rPr>
          <w:rStyle w:val="Textoennegrita"/>
          <w:color w:val="535353"/>
          <w:sz w:val="28"/>
          <w:szCs w:val="28"/>
        </w:rPr>
        <w:t>Francisco</w:t>
      </w:r>
      <w:r w:rsidRPr="00C21B47">
        <w:rPr>
          <w:color w:val="333333"/>
          <w:sz w:val="28"/>
          <w:szCs w:val="28"/>
          <w:highlight w:val="yellow"/>
        </w:rPr>
        <w:t>, se ha involucrado sobremanera.</w:t>
      </w:r>
      <w:r w:rsidRPr="00450F83">
        <w:rPr>
          <w:color w:val="333333"/>
          <w:sz w:val="28"/>
          <w:szCs w:val="28"/>
        </w:rPr>
        <w:t xml:space="preserve"> No solo por aprobar el formulario, sino por visibilizar su implicación personal, </w:t>
      </w:r>
      <w:r w:rsidRPr="00C21B47">
        <w:rPr>
          <w:rStyle w:val="Textoennegrita"/>
          <w:color w:val="535353"/>
          <w:sz w:val="28"/>
          <w:szCs w:val="28"/>
          <w:highlight w:val="yellow"/>
        </w:rPr>
        <w:t>al ser el primero en celebrar esta eucaristía en el Borgo Laudato si’</w:t>
      </w:r>
      <w:r w:rsidRPr="00450F83">
        <w:rPr>
          <w:rStyle w:val="Textoennegrita"/>
          <w:color w:val="535353"/>
          <w:sz w:val="28"/>
          <w:szCs w:val="28"/>
        </w:rPr>
        <w:t>, el proyecto de ecodiversidad creado por Jorge Mario Bergoglio en Castel Gandolfo, c</w:t>
      </w:r>
      <w:r w:rsidRPr="00450F83">
        <w:rPr>
          <w:color w:val="333333"/>
          <w:sz w:val="28"/>
          <w:szCs w:val="28"/>
        </w:rPr>
        <w:t>oncebido como un laboratorio de buenas prácticas medioambientales para promover un diálogo práctico entre ciencia, fe y sociedad.</w:t>
      </w:r>
    </w:p>
    <w:p w14:paraId="5CE370DD" w14:textId="77777777" w:rsidR="0027644E" w:rsidRPr="00450F83" w:rsidRDefault="0027644E" w:rsidP="00450F83">
      <w:pPr>
        <w:pStyle w:val="NormalWeb"/>
        <w:shd w:val="clear" w:color="auto" w:fill="FFFFFF"/>
        <w:spacing w:before="0" w:beforeAutospacing="0" w:after="0" w:afterAutospacing="0"/>
        <w:rPr>
          <w:color w:val="333333"/>
          <w:sz w:val="28"/>
          <w:szCs w:val="28"/>
        </w:rPr>
      </w:pPr>
      <w:r w:rsidRPr="00450F83">
        <w:rPr>
          <w:color w:val="333333"/>
          <w:sz w:val="28"/>
          <w:szCs w:val="28"/>
        </w:rPr>
        <w:t>Respaldar la misa ‘pro custodia creationis’ supone, además, </w:t>
      </w:r>
      <w:r w:rsidRPr="00450F83">
        <w:rPr>
          <w:rStyle w:val="Textoennegrita"/>
          <w:color w:val="535353"/>
          <w:sz w:val="28"/>
          <w:szCs w:val="28"/>
        </w:rPr>
        <w:t>asumir que proteger la Tierra y alabar al Creador no solo ha de traducirse en acciones personales y comunitarias,</w:t>
      </w:r>
      <w:r w:rsidRPr="00450F83">
        <w:rPr>
          <w:color w:val="333333"/>
          <w:sz w:val="28"/>
          <w:szCs w:val="28"/>
        </w:rPr>
        <w:t xml:space="preserve"> que van desde el consumo responsable hasta la instalación de placas solares, pasando por el desarrollo teológico desde la Doctrina Social o una relectura ecológica de la Sagrada Escritura. Ser cómplices del </w:t>
      </w:r>
      <w:r w:rsidRPr="00F51E09">
        <w:rPr>
          <w:color w:val="333333"/>
          <w:sz w:val="28"/>
          <w:szCs w:val="28"/>
          <w:highlight w:val="yellow"/>
        </w:rPr>
        <w:t>clamor de la Tierra y de los pobres pasa por abordarlo de manera integral e integrada, incluida la oración personal y comunitaria, también desde la liturgia</w:t>
      </w:r>
      <w:r w:rsidRPr="00450F83">
        <w:rPr>
          <w:color w:val="333333"/>
          <w:sz w:val="28"/>
          <w:szCs w:val="28"/>
        </w:rPr>
        <w:t>, asumiendo la celebración de la eucaristía como centro y motor del ser cristiano.</w:t>
      </w:r>
      <w:r w:rsidRPr="00450F83">
        <w:rPr>
          <w:rStyle w:val="Textoennegrita"/>
          <w:color w:val="535353"/>
          <w:sz w:val="28"/>
          <w:szCs w:val="28"/>
        </w:rPr>
        <w:t> </w:t>
      </w:r>
      <w:r w:rsidRPr="00F51E09">
        <w:rPr>
          <w:rStyle w:val="Textoennegrita"/>
          <w:color w:val="535353"/>
          <w:sz w:val="28"/>
          <w:szCs w:val="28"/>
          <w:highlight w:val="yellow"/>
        </w:rPr>
        <w:t>Porque es Jesús</w:t>
      </w:r>
      <w:r w:rsidRPr="00450F83">
        <w:rPr>
          <w:rStyle w:val="Textoennegrita"/>
          <w:color w:val="535353"/>
          <w:sz w:val="28"/>
          <w:szCs w:val="28"/>
        </w:rPr>
        <w:t xml:space="preserve"> de Nazaret el que invita a los suyos a contemplar los pájaros del cielo</w:t>
      </w:r>
      <w:r w:rsidRPr="00450F83">
        <w:rPr>
          <w:color w:val="333333"/>
          <w:sz w:val="28"/>
          <w:szCs w:val="28"/>
        </w:rPr>
        <w:t> con un encargo añadido: “Buscad sobre todo el reino de Dios y su justicia”.</w:t>
      </w:r>
    </w:p>
    <w:p w14:paraId="1C6DC5B9" w14:textId="77777777" w:rsidR="0027644E" w:rsidRPr="00450F83" w:rsidRDefault="0027644E" w:rsidP="00450F83">
      <w:pPr>
        <w:pStyle w:val="Ttulo3"/>
        <w:shd w:val="clear" w:color="auto" w:fill="FFFFFF"/>
        <w:spacing w:before="0" w:line="240" w:lineRule="auto"/>
        <w:rPr>
          <w:rFonts w:ascii="Times New Roman" w:hAnsi="Times New Roman" w:cs="Times New Roman"/>
          <w:color w:val="DD0000"/>
          <w:sz w:val="28"/>
          <w:szCs w:val="28"/>
        </w:rPr>
      </w:pPr>
      <w:bookmarkStart w:id="9" w:name="_Toc203403435"/>
      <w:r w:rsidRPr="00450F83">
        <w:rPr>
          <w:rFonts w:ascii="Times New Roman" w:hAnsi="Times New Roman" w:cs="Times New Roman"/>
          <w:color w:val="DD0000"/>
          <w:sz w:val="28"/>
          <w:szCs w:val="28"/>
        </w:rPr>
        <w:t>Pasar a los hechos</w:t>
      </w:r>
      <w:bookmarkEnd w:id="9"/>
    </w:p>
    <w:p w14:paraId="3A471237" w14:textId="77777777" w:rsidR="0027644E" w:rsidRPr="00450F83" w:rsidRDefault="0027644E" w:rsidP="00450F83">
      <w:pPr>
        <w:pStyle w:val="NormalWeb"/>
        <w:shd w:val="clear" w:color="auto" w:fill="FFFFFF"/>
        <w:spacing w:before="0" w:beforeAutospacing="0" w:after="0" w:afterAutospacing="0"/>
        <w:rPr>
          <w:color w:val="333333"/>
          <w:sz w:val="28"/>
          <w:szCs w:val="28"/>
        </w:rPr>
      </w:pPr>
      <w:r w:rsidRPr="00917B67">
        <w:rPr>
          <w:color w:val="333333"/>
          <w:sz w:val="28"/>
          <w:szCs w:val="28"/>
          <w:highlight w:val="yellow"/>
        </w:rPr>
        <w:t>Porque es León XIV quien ahora redobla esa apuesta para la próxima </w:t>
      </w:r>
      <w:hyperlink r:id="rId36" w:history="1">
        <w:r w:rsidRPr="00917B67">
          <w:rPr>
            <w:rStyle w:val="Hipervnculo"/>
            <w:color w:val="E00109"/>
            <w:sz w:val="28"/>
            <w:szCs w:val="28"/>
            <w:highlight w:val="yellow"/>
          </w:rPr>
          <w:t>Jornada Mundial de Oración por el Cuidado de la Creación</w:t>
        </w:r>
      </w:hyperlink>
      <w:r w:rsidRPr="00450F83">
        <w:rPr>
          <w:color w:val="333333"/>
          <w:sz w:val="28"/>
          <w:szCs w:val="28"/>
        </w:rPr>
        <w:t>, al aseverar que </w:t>
      </w:r>
      <w:r w:rsidRPr="00450F83">
        <w:rPr>
          <w:rStyle w:val="Textoennegrita"/>
          <w:color w:val="535353"/>
          <w:sz w:val="28"/>
          <w:szCs w:val="28"/>
        </w:rPr>
        <w:t>la justicia ambiental representa una “necesidad urgente”, una “cuestión de justicia social, económica y antropológica”.</w:t>
      </w:r>
      <w:r w:rsidRPr="00450F83">
        <w:rPr>
          <w:color w:val="333333"/>
          <w:sz w:val="28"/>
          <w:szCs w:val="28"/>
        </w:rPr>
        <w:t xml:space="preserve"> “Para los creyentes, además, es una exigencia teológica que, para los cristianos, tiene el rostro de Jesucristo, en quien todo ha sido creado y redimido”, sentencia. </w:t>
      </w:r>
      <w:r w:rsidRPr="00917B67">
        <w:rPr>
          <w:color w:val="333333"/>
          <w:sz w:val="28"/>
          <w:szCs w:val="28"/>
          <w:highlight w:val="yellow"/>
        </w:rPr>
        <w:t>Diez años después de ‘Laudato si’’, el Papa agustino no tiene duda: “Es hora de pasar de las palabras a los hechos”.</w:t>
      </w:r>
    </w:p>
    <w:p w14:paraId="539290CF" w14:textId="77777777" w:rsidR="0027644E" w:rsidRPr="00450F83" w:rsidRDefault="0027644E" w:rsidP="00450F83">
      <w:pPr>
        <w:pStyle w:val="NormalWeb"/>
        <w:shd w:val="clear" w:color="auto" w:fill="FFFFFF"/>
        <w:spacing w:before="0" w:beforeAutospacing="0" w:after="0" w:afterAutospacing="0"/>
        <w:rPr>
          <w:color w:val="E00109"/>
          <w:sz w:val="28"/>
          <w:szCs w:val="28"/>
        </w:rPr>
      </w:pPr>
      <w:hyperlink r:id="rId37" w:history="1">
        <w:r w:rsidRPr="00450F83">
          <w:rPr>
            <w:rStyle w:val="Hipervnculo"/>
            <w:color w:val="E00109"/>
            <w:sz w:val="28"/>
            <w:szCs w:val="28"/>
          </w:rPr>
          <w:t> REVISTA Nº 3.419</w:t>
        </w:r>
      </w:hyperlink>
    </w:p>
    <w:p w14:paraId="38CA4452" w14:textId="77777777" w:rsidR="00413789" w:rsidRPr="00450F83" w:rsidRDefault="00413789" w:rsidP="00450F83">
      <w:pPr>
        <w:spacing w:after="0" w:line="240" w:lineRule="auto"/>
        <w:rPr>
          <w:rFonts w:ascii="Times New Roman" w:hAnsi="Times New Roman" w:cs="Times New Roman"/>
          <w:sz w:val="28"/>
          <w:szCs w:val="28"/>
        </w:rPr>
      </w:pPr>
      <w:hyperlink r:id="rId38" w:history="1">
        <w:r w:rsidRPr="00450F83">
          <w:rPr>
            <w:rFonts w:ascii="Times New Roman" w:eastAsia="Times New Roman" w:hAnsi="Times New Roman" w:cs="Times New Roman"/>
            <w:b/>
            <w:bCs/>
            <w:color w:val="0000FF"/>
            <w:sz w:val="28"/>
            <w:szCs w:val="28"/>
            <w:u w:val="single"/>
            <w:lang w:eastAsia="es-PE"/>
          </w:rPr>
          <w:br/>
        </w:r>
      </w:hyperlink>
    </w:p>
    <w:p w14:paraId="42ABBF94" w14:textId="77777777" w:rsidR="00605E17" w:rsidRDefault="00605E17" w:rsidP="00450F8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51E156AC" w14:textId="77777777" w:rsidR="00BA6FC6" w:rsidRPr="00450F83" w:rsidRDefault="00BA6FC6" w:rsidP="00CD0580">
      <w:pPr>
        <w:pStyle w:val="Ttulo2"/>
        <w:rPr>
          <w:color w:val="444444"/>
          <w:sz w:val="28"/>
          <w:szCs w:val="28"/>
        </w:rPr>
      </w:pPr>
      <w:bookmarkStart w:id="10" w:name="_Toc203403436"/>
      <w:r w:rsidRPr="00450F83">
        <w:rPr>
          <w:rStyle w:val="field"/>
          <w:sz w:val="28"/>
          <w:szCs w:val="28"/>
        </w:rPr>
        <w:t>El Papa León y las mujeres</w:t>
      </w:r>
      <w:r w:rsidR="00CD0580">
        <w:rPr>
          <w:rStyle w:val="field"/>
          <w:sz w:val="28"/>
          <w:szCs w:val="28"/>
        </w:rPr>
        <w:t xml:space="preserve">. </w:t>
      </w:r>
      <w:r w:rsidRPr="00450F83">
        <w:rPr>
          <w:color w:val="444444"/>
          <w:sz w:val="28"/>
          <w:szCs w:val="28"/>
        </w:rPr>
        <w:t>Por favor, no lo hagas raro.</w:t>
      </w:r>
      <w:bookmarkEnd w:id="10"/>
    </w:p>
    <w:p w14:paraId="4CC6F061" w14:textId="77777777" w:rsidR="00BA6FC6" w:rsidRPr="00450F83" w:rsidRDefault="00BA6FC6" w:rsidP="00450F83">
      <w:pPr>
        <w:spacing w:after="0" w:line="240" w:lineRule="auto"/>
        <w:rPr>
          <w:rFonts w:ascii="Times New Roman" w:hAnsi="Times New Roman" w:cs="Times New Roman"/>
          <w:sz w:val="28"/>
          <w:szCs w:val="28"/>
        </w:rPr>
      </w:pPr>
      <w:hyperlink r:id="rId39" w:history="1">
        <w:r w:rsidRPr="00450F83">
          <w:rPr>
            <w:rStyle w:val="Hipervnculo"/>
            <w:rFonts w:ascii="Times New Roman" w:hAnsi="Times New Roman" w:cs="Times New Roman"/>
            <w:i/>
            <w:iCs/>
            <w:sz w:val="28"/>
            <w:szCs w:val="28"/>
          </w:rPr>
          <w:t>Mollie Wilson O'Reilly</w:t>
        </w:r>
      </w:hyperlink>
      <w:r w:rsidR="00CD0580">
        <w:rPr>
          <w:rFonts w:ascii="Times New Roman" w:hAnsi="Times New Roman" w:cs="Times New Roman"/>
          <w:i/>
          <w:iCs/>
          <w:color w:val="5A5A5A"/>
          <w:sz w:val="28"/>
          <w:szCs w:val="28"/>
        </w:rPr>
        <w:t xml:space="preserve">, Commonweal </w:t>
      </w:r>
      <w:r w:rsidRPr="00450F83">
        <w:rPr>
          <w:rStyle w:val="field"/>
          <w:rFonts w:ascii="Times New Roman" w:hAnsi="Times New Roman" w:cs="Times New Roman"/>
          <w:color w:val="666666"/>
          <w:sz w:val="28"/>
          <w:szCs w:val="28"/>
        </w:rPr>
        <w:t>14 de julio de 2025</w:t>
      </w:r>
    </w:p>
    <w:p w14:paraId="0700A8A9" w14:textId="77777777" w:rsidR="00BA6FC6" w:rsidRPr="00450F83" w:rsidRDefault="00BA6FC6" w:rsidP="00450F83">
      <w:pPr>
        <w:shd w:val="clear" w:color="auto" w:fill="F7F5F0"/>
        <w:spacing w:after="0" w:line="240" w:lineRule="auto"/>
        <w:rPr>
          <w:rFonts w:ascii="Times New Roman" w:hAnsi="Times New Roman" w:cs="Times New Roman"/>
          <w:color w:val="000000"/>
          <w:sz w:val="28"/>
          <w:szCs w:val="28"/>
        </w:rPr>
      </w:pPr>
    </w:p>
    <w:p w14:paraId="3F5312B1" w14:textId="77777777" w:rsidR="00BA6FC6" w:rsidRPr="00450F83" w:rsidRDefault="00BA6FC6" w:rsidP="00450F83">
      <w:pPr>
        <w:pStyle w:val="NormalWeb"/>
        <w:shd w:val="clear" w:color="auto" w:fill="FFFFFF"/>
        <w:spacing w:before="0" w:beforeAutospacing="0" w:after="0" w:afterAutospacing="0"/>
        <w:rPr>
          <w:color w:val="000000"/>
          <w:sz w:val="28"/>
          <w:szCs w:val="28"/>
        </w:rPr>
      </w:pPr>
      <w:r w:rsidRPr="00450F83">
        <w:rPr>
          <w:rStyle w:val="nfasis"/>
          <w:color w:val="000000"/>
          <w:sz w:val="28"/>
          <w:szCs w:val="28"/>
        </w:rPr>
        <w:t>¿Te interesa debatir este artículo en tu aula, parroquia, grupo de lectura o comunidad local de Commonweal? Haz clic </w:t>
      </w:r>
      <w:hyperlink r:id="rId40" w:history="1">
        <w:r w:rsidRPr="00450F83">
          <w:rPr>
            <w:rStyle w:val="nfasis"/>
            <w:color w:val="0000FF"/>
            <w:sz w:val="28"/>
            <w:szCs w:val="28"/>
          </w:rPr>
          <w:t>aquí</w:t>
        </w:r>
      </w:hyperlink>
      <w:r w:rsidRPr="00450F83">
        <w:rPr>
          <w:rStyle w:val="nfasis"/>
          <w:color w:val="000000"/>
          <w:sz w:val="28"/>
          <w:szCs w:val="28"/>
        </w:rPr>
        <w:t> para obtener una guía de debate gratuita.</w:t>
      </w:r>
    </w:p>
    <w:p w14:paraId="7100EC16" w14:textId="77777777" w:rsidR="00CD0580" w:rsidRDefault="00CD0580" w:rsidP="00450F83">
      <w:pPr>
        <w:pStyle w:val="NormalWeb"/>
        <w:shd w:val="clear" w:color="auto" w:fill="F7F5F0"/>
        <w:spacing w:before="0" w:beforeAutospacing="0" w:after="0" w:afterAutospacing="0"/>
        <w:rPr>
          <w:color w:val="000000"/>
          <w:sz w:val="28"/>
          <w:szCs w:val="28"/>
        </w:rPr>
      </w:pPr>
    </w:p>
    <w:p w14:paraId="4B6DF563" w14:textId="77777777" w:rsidR="00BA6FC6" w:rsidRPr="00450F83" w:rsidRDefault="00BA6FC6" w:rsidP="00450F83">
      <w:pPr>
        <w:pStyle w:val="NormalWeb"/>
        <w:shd w:val="clear" w:color="auto" w:fill="F7F5F0"/>
        <w:spacing w:before="0" w:beforeAutospacing="0" w:after="0" w:afterAutospacing="0"/>
        <w:rPr>
          <w:color w:val="000000"/>
          <w:sz w:val="28"/>
          <w:szCs w:val="28"/>
        </w:rPr>
      </w:pPr>
      <w:r w:rsidRPr="007E30F6">
        <w:rPr>
          <w:color w:val="000000"/>
          <w:sz w:val="28"/>
          <w:szCs w:val="28"/>
          <w:highlight w:val="yellow"/>
        </w:rPr>
        <w:lastRenderedPageBreak/>
        <w:t>La Iglesia es “una comunidad compuesta de hombres”: así dice el primer párrafo de  </w:t>
      </w:r>
      <w:r w:rsidRPr="007E30F6">
        <w:rPr>
          <w:rStyle w:val="nfasis"/>
          <w:color w:val="000000"/>
          <w:sz w:val="28"/>
          <w:szCs w:val="28"/>
          <w:highlight w:val="yellow"/>
        </w:rPr>
        <w:t>Gaudium et spes</w:t>
      </w:r>
      <w:r w:rsidRPr="00450F83">
        <w:rPr>
          <w:color w:val="000000"/>
          <w:sz w:val="28"/>
          <w:szCs w:val="28"/>
        </w:rPr>
        <w:t xml:space="preserve"> , la Constitución Pastoral sobre la Iglesia en el Mundo Actual, promulgada en 1965 por el Concilio Vaticano II. En lugar de “hombres”, en ese documento y en otras partes, se supone que debemos leer “hombres y mujeres” —así dicen—, pero si estuvieras viendo al Colegio Cardenalicio reunido para elegir al Papa León XIV, podrías tener excusa por pensar que “una comunidad compuesta de hombres” significa exactamente lo que dice. Cada vez que la atención mundial vuelve a centrarse en Roma, como ocurrió en abril y mayo, </w:t>
      </w:r>
      <w:r w:rsidRPr="007E30F6">
        <w:rPr>
          <w:color w:val="000000"/>
          <w:sz w:val="28"/>
          <w:szCs w:val="28"/>
          <w:highlight w:val="yellow"/>
        </w:rPr>
        <w:t>la notoria masculinidad de la asamblea que llamamos “la Iglesia” es un poco más llamativa y un poco más difícil de excusar.</w:t>
      </w:r>
    </w:p>
    <w:p w14:paraId="546BB84C" w14:textId="77777777" w:rsidR="00BA6FC6" w:rsidRPr="00450F83" w:rsidRDefault="00BA6FC6" w:rsidP="00450F83">
      <w:pPr>
        <w:pStyle w:val="NormalWeb"/>
        <w:shd w:val="clear" w:color="auto" w:fill="F7F5F0"/>
        <w:spacing w:before="0" w:beforeAutospacing="0" w:after="0" w:afterAutospacing="0"/>
        <w:rPr>
          <w:color w:val="000000"/>
          <w:sz w:val="28"/>
          <w:szCs w:val="28"/>
        </w:rPr>
      </w:pPr>
      <w:r w:rsidRPr="00450F83">
        <w:rPr>
          <w:color w:val="000000"/>
          <w:sz w:val="28"/>
          <w:szCs w:val="28"/>
        </w:rPr>
        <w:t xml:space="preserve">El conflicto ha sido evidente durante al menos estos sesenta años: </w:t>
      </w:r>
      <w:r w:rsidRPr="007E30F6">
        <w:rPr>
          <w:color w:val="000000"/>
          <w:sz w:val="28"/>
          <w:szCs w:val="28"/>
          <w:highlight w:val="yellow"/>
        </w:rPr>
        <w:t>la Iglesia es el Pueblo de Dios, pero la jerarquía está compuesta únicamente por hombres.</w:t>
      </w:r>
      <w:r w:rsidRPr="00450F83">
        <w:rPr>
          <w:color w:val="000000"/>
          <w:sz w:val="28"/>
          <w:szCs w:val="28"/>
        </w:rPr>
        <w:t xml:space="preserve"> La Iglesia insiste en que no tiene la autoridad para ordenar mujeres y también insiste en que su negativa a conceder el sacramento del Orden Sagrado no debe interpretarse como una contradicción con la dignidad de la mujer. </w:t>
      </w:r>
      <w:r w:rsidRPr="007E30F6">
        <w:rPr>
          <w:color w:val="000000"/>
          <w:sz w:val="28"/>
          <w:szCs w:val="28"/>
          <w:highlight w:val="yellow"/>
        </w:rPr>
        <w:t>Si el Papa y los obispos realmente creyeran eso, habrían priorizado la diversificación de los rangos de liderazgo eclesiástico tras el Concilio Vaticano II. Todo puesto de autoridad que no requiera directamente la capacidad de celebrar la Misa debería estar abierto a laicos, hombres y mujeres,</w:t>
      </w:r>
      <w:r w:rsidRPr="00450F83">
        <w:rPr>
          <w:color w:val="000000"/>
          <w:sz w:val="28"/>
          <w:szCs w:val="28"/>
        </w:rPr>
        <w:t xml:space="preserve"> para aprovechar mejor la diversidad de dones del Pueblo de Dios. A estas alturas, la presencia de mujeres en puestos de liderazgo no debería ser una novedad en la Ciudad del Vaticano. Desafortunadamente, los hombres que supervisaron la implementación de las reformas del Concilio no priorizaron la elevación de la jerarquía femenina, porque la mayoría de ellos eran —y aquí usaré un término técnico— </w:t>
      </w:r>
      <w:r w:rsidRPr="001575D1">
        <w:rPr>
          <w:color w:val="000000"/>
          <w:sz w:val="28"/>
          <w:szCs w:val="28"/>
          <w:highlight w:val="yellow"/>
        </w:rPr>
        <w:t>un poco raros con respecto a las mujeres</w:t>
      </w:r>
      <w:r w:rsidRPr="00450F83">
        <w:rPr>
          <w:color w:val="000000"/>
          <w:sz w:val="28"/>
          <w:szCs w:val="28"/>
        </w:rPr>
        <w:t>. </w:t>
      </w:r>
    </w:p>
    <w:p w14:paraId="438A1393" w14:textId="77777777" w:rsidR="00BA6FC6" w:rsidRPr="00450F83" w:rsidRDefault="00BA6FC6" w:rsidP="00450F83">
      <w:pPr>
        <w:pStyle w:val="NormalWeb"/>
        <w:shd w:val="clear" w:color="auto" w:fill="F7F5F0"/>
        <w:spacing w:before="0" w:beforeAutospacing="0" w:after="0" w:afterAutospacing="0"/>
        <w:rPr>
          <w:color w:val="000000"/>
          <w:sz w:val="28"/>
          <w:szCs w:val="28"/>
        </w:rPr>
      </w:pPr>
      <w:r w:rsidRPr="001575D1">
        <w:rPr>
          <w:color w:val="000000"/>
          <w:sz w:val="28"/>
          <w:szCs w:val="28"/>
          <w:highlight w:val="yellow"/>
        </w:rPr>
        <w:t>La Hermana Mary Luke Tobin</w:t>
      </w:r>
      <w:r w:rsidRPr="00450F83">
        <w:rPr>
          <w:color w:val="000000"/>
          <w:sz w:val="28"/>
          <w:szCs w:val="28"/>
        </w:rPr>
        <w:t xml:space="preserve"> fue una de las pocas mujeres invitadas a participar como auditoras en la tercera y cuarta sesión del Vaticano II. Ella y otras dos pudieron contribuir al grupo de trabajo que redactó  </w:t>
      </w:r>
      <w:r w:rsidRPr="00450F83">
        <w:rPr>
          <w:rStyle w:val="nfasis"/>
          <w:color w:val="000000"/>
          <w:sz w:val="28"/>
          <w:szCs w:val="28"/>
        </w:rPr>
        <w:t>la Gaudium et spes</w:t>
      </w:r>
      <w:r w:rsidRPr="00450F83">
        <w:rPr>
          <w:color w:val="000000"/>
          <w:sz w:val="28"/>
          <w:szCs w:val="28"/>
        </w:rPr>
        <w:t> , aunque no pudieron hacer nada respecto a su lenguaje excluyente. Tobin escribió en sus memorias,  </w:t>
      </w:r>
      <w:r w:rsidRPr="00450F83">
        <w:rPr>
          <w:rStyle w:val="nfasis"/>
          <w:color w:val="000000"/>
          <w:sz w:val="28"/>
          <w:szCs w:val="28"/>
        </w:rPr>
        <w:t>Hope Is an Open Door</w:t>
      </w:r>
      <w:r w:rsidRPr="00450F83">
        <w:rPr>
          <w:color w:val="000000"/>
          <w:sz w:val="28"/>
          <w:szCs w:val="28"/>
        </w:rPr>
        <w:t> , sobre una ceremonia a la que asistió para marcar la conclusión del Concilio, en la que se entregaron “certificados de honor” “a personas distinguidas en varias categorías” que contribuyen a la Iglesia: filósofos, músicos, etc. “Finalmente, cuatro mujeres caminaron por el escenario”, dice, “y el anunciador proclamó que 'las mujeres deben ser honradas por su contribución a la iglesia'”. Tobin recuerda haber objetado: “Pero las mujeres no son una  </w:t>
      </w:r>
      <w:r w:rsidRPr="00450F83">
        <w:rPr>
          <w:rStyle w:val="nfasis"/>
          <w:color w:val="000000"/>
          <w:sz w:val="28"/>
          <w:szCs w:val="28"/>
        </w:rPr>
        <w:t>categoría </w:t>
      </w:r>
      <w:r w:rsidRPr="00450F83">
        <w:rPr>
          <w:color w:val="000000"/>
          <w:sz w:val="28"/>
          <w:szCs w:val="28"/>
        </w:rPr>
        <w:t> en la iglesia… Los hombres  </w:t>
      </w:r>
      <w:r w:rsidRPr="00450F83">
        <w:rPr>
          <w:rStyle w:val="nfasis"/>
          <w:color w:val="000000"/>
          <w:sz w:val="28"/>
          <w:szCs w:val="28"/>
        </w:rPr>
        <w:t>y </w:t>
      </w:r>
      <w:r w:rsidRPr="00450F83">
        <w:rPr>
          <w:color w:val="000000"/>
          <w:sz w:val="28"/>
          <w:szCs w:val="28"/>
        </w:rPr>
        <w:t> las mujeres son la iglesia, ¿no?”. Era un punto válido en 1965, y por desgracia, es un punto válido ahora.</w:t>
      </w:r>
    </w:p>
    <w:p w14:paraId="231DD1AF" w14:textId="77777777" w:rsidR="00BA6FC6" w:rsidRPr="00450F83" w:rsidRDefault="00BA6FC6" w:rsidP="00450F83">
      <w:pPr>
        <w:pStyle w:val="NormalWeb"/>
        <w:shd w:val="clear" w:color="auto" w:fill="F7F5F0"/>
        <w:spacing w:before="0" w:beforeAutospacing="0" w:after="0" w:afterAutospacing="0"/>
        <w:rPr>
          <w:color w:val="000000"/>
          <w:sz w:val="28"/>
          <w:szCs w:val="28"/>
        </w:rPr>
      </w:pPr>
      <w:r w:rsidRPr="001575D1">
        <w:rPr>
          <w:color w:val="000000"/>
          <w:sz w:val="28"/>
          <w:szCs w:val="28"/>
          <w:highlight w:val="yellow"/>
        </w:rPr>
        <w:t xml:space="preserve">El papa Francisco tenía razón cuando dijo, al principio de su pontificado: «El desafío hoy es este: pensar en el lugar específico de las mujeres </w:t>
      </w:r>
      <w:r w:rsidRPr="001575D1">
        <w:rPr>
          <w:color w:val="000000"/>
          <w:sz w:val="28"/>
          <w:szCs w:val="28"/>
          <w:highlight w:val="yellow"/>
        </w:rPr>
        <w:lastRenderedPageBreak/>
        <w:t>también en los lugares donde se ejerce la autoridad en las diversas áreas de la Iglesia».</w:t>
      </w:r>
      <w:r w:rsidRPr="00450F83">
        <w:rPr>
          <w:color w:val="000000"/>
          <w:sz w:val="28"/>
          <w:szCs w:val="28"/>
        </w:rPr>
        <w:t xml:space="preserve"> No es su frase más citable, pero plantea el problema con bastante claridad. </w:t>
      </w:r>
      <w:r w:rsidRPr="00777821">
        <w:rPr>
          <w:color w:val="000000"/>
          <w:sz w:val="28"/>
          <w:szCs w:val="28"/>
          <w:highlight w:val="yellow"/>
        </w:rPr>
        <w:t>Francisco sí tomó algunas medidas</w:t>
      </w:r>
      <w:r w:rsidRPr="00450F83">
        <w:rPr>
          <w:color w:val="000000"/>
          <w:sz w:val="28"/>
          <w:szCs w:val="28"/>
        </w:rPr>
        <w:t xml:space="preserve"> para corregir el desequilibrio: nombró a la hermana Nathalie Becquart subsecretaria del Sínodo de los Obispos y le otorgó derecho a voto. Incorporó a más mujeres a las deliberaciones del sínodo. </w:t>
      </w:r>
    </w:p>
    <w:p w14:paraId="4A01F3E6" w14:textId="77777777" w:rsidR="00BA6FC6" w:rsidRPr="00450F83" w:rsidRDefault="00BA6FC6" w:rsidP="00450F83">
      <w:pPr>
        <w:pStyle w:val="NormalWeb"/>
        <w:shd w:val="clear" w:color="auto" w:fill="F7F5F0"/>
        <w:spacing w:before="0" w:beforeAutospacing="0" w:after="0" w:afterAutospacing="0"/>
        <w:rPr>
          <w:color w:val="000000"/>
          <w:sz w:val="28"/>
          <w:szCs w:val="28"/>
        </w:rPr>
      </w:pPr>
      <w:r w:rsidRPr="00450F83">
        <w:rPr>
          <w:color w:val="000000"/>
          <w:sz w:val="28"/>
          <w:szCs w:val="28"/>
        </w:rPr>
        <w:t>Sus propios comentarios a menudo delataban una mentalidad que priorizaba a las mujeres como categoría; en una ocasión, describió a las mujeres miembros de la Comisión Teológica Internacional como "fresas en el pastel", lo cual solo se vio ligeramente mitigado por el hecho de que también dijo que debería haber más. Pidió a ese mismo grupo que "</w:t>
      </w:r>
      <w:r w:rsidR="00777821">
        <w:rPr>
          <w:color w:val="000000"/>
          <w:sz w:val="28"/>
          <w:szCs w:val="28"/>
        </w:rPr>
        <w:t>des</w:t>
      </w:r>
      <w:r w:rsidRPr="00450F83">
        <w:rPr>
          <w:color w:val="000000"/>
          <w:sz w:val="28"/>
          <w:szCs w:val="28"/>
        </w:rPr>
        <w:t>masculinizara la Iglesia", lo cual suena bien, salvo que al mismo tiempo les dijo que quería que reflexionaran sobre "la Iglesia como mujer, la Iglesia como novia". La historia ha demostrado que es muy difícil lograrlo sin ser inapropiado con las mujeres.</w:t>
      </w:r>
    </w:p>
    <w:p w14:paraId="47F6A9C7" w14:textId="77777777" w:rsidR="00BA6FC6" w:rsidRPr="00450F83" w:rsidRDefault="00BA6FC6" w:rsidP="00450F83">
      <w:pPr>
        <w:pStyle w:val="NormalWeb"/>
        <w:shd w:val="clear" w:color="auto" w:fill="F7F5F0"/>
        <w:spacing w:before="0" w:beforeAutospacing="0" w:after="0" w:afterAutospacing="0"/>
        <w:rPr>
          <w:color w:val="000000"/>
          <w:sz w:val="28"/>
          <w:szCs w:val="28"/>
        </w:rPr>
      </w:pPr>
      <w:r w:rsidRPr="00777821">
        <w:rPr>
          <w:color w:val="000000"/>
          <w:sz w:val="28"/>
          <w:szCs w:val="28"/>
          <w:highlight w:val="yellow"/>
        </w:rPr>
        <w:t>Ahora tenemos un nuevo papa</w:t>
      </w:r>
      <w:r w:rsidRPr="00450F83">
        <w:rPr>
          <w:color w:val="000000"/>
          <w:sz w:val="28"/>
          <w:szCs w:val="28"/>
        </w:rPr>
        <w:t>, un papa nacido en Estados Unidos, un hombre que estudió con mujeres en la Unión Teológica Católica. La Hna. Becquart declaró  </w:t>
      </w:r>
      <w:r w:rsidRPr="00450F83">
        <w:rPr>
          <w:rStyle w:val="nfasis"/>
          <w:color w:val="000000"/>
          <w:sz w:val="28"/>
          <w:szCs w:val="28"/>
        </w:rPr>
        <w:t>a Aleteia</w:t>
      </w:r>
      <w:r w:rsidRPr="00450F83">
        <w:rPr>
          <w:color w:val="000000"/>
          <w:sz w:val="28"/>
          <w:szCs w:val="28"/>
        </w:rPr>
        <w:t> que tiene la esperanza de que León XIV apoye a mujeres como ella en el liderazgo de la Iglesia: «En Latinoamérica, él estaba en una diócesis con pocos sacerdotes, así que tenía experiencia trabajando con laicos y con mujeres en puestos de responsabilidad». León no ha hablado mucho sobre el tema, pero en su primera aparición en el Regina Caeli, logró mencionar el Día de la Madre sin exagerar sobre mujeres, flores y bayas. Es una buena señal. </w:t>
      </w:r>
    </w:p>
    <w:p w14:paraId="5CDC0E5C" w14:textId="77777777" w:rsidR="00BA6FC6" w:rsidRPr="00450F83" w:rsidRDefault="00BA6FC6" w:rsidP="00450F83">
      <w:pPr>
        <w:pStyle w:val="NormalWeb"/>
        <w:shd w:val="clear" w:color="auto" w:fill="F7F5F0"/>
        <w:spacing w:before="0" w:beforeAutospacing="0" w:after="0" w:afterAutospacing="0"/>
        <w:rPr>
          <w:color w:val="000000"/>
          <w:sz w:val="28"/>
          <w:szCs w:val="28"/>
        </w:rPr>
      </w:pPr>
      <w:r w:rsidRPr="00450F83">
        <w:rPr>
          <w:color w:val="000000"/>
          <w:sz w:val="28"/>
          <w:szCs w:val="28"/>
        </w:rPr>
        <w:t xml:space="preserve">Aun así, todo esto es un puñado de pajas, y </w:t>
      </w:r>
      <w:r w:rsidRPr="00777821">
        <w:rPr>
          <w:color w:val="000000"/>
          <w:sz w:val="28"/>
          <w:szCs w:val="28"/>
          <w:highlight w:val="yellow"/>
        </w:rPr>
        <w:t>me he cansado de aferrarme a ellas.</w:t>
      </w:r>
      <w:r w:rsidRPr="00450F83">
        <w:rPr>
          <w:color w:val="000000"/>
          <w:sz w:val="28"/>
          <w:szCs w:val="28"/>
        </w:rPr>
        <w:t xml:space="preserve"> </w:t>
      </w:r>
      <w:r w:rsidRPr="00777821">
        <w:rPr>
          <w:color w:val="000000"/>
          <w:sz w:val="28"/>
          <w:szCs w:val="28"/>
          <w:highlight w:val="yellow"/>
        </w:rPr>
        <w:t>Ya han pasado varias generaciones desde que se habló de progreso para las mujeres en la Iglesia. La tarea ahora es más bien correr para recuperar el terreno perdido, y el Vaticano siempre se ha mostrado reacio a correr.</w:t>
      </w:r>
    </w:p>
    <w:p w14:paraId="011FBBD0" w14:textId="77777777" w:rsidR="00BA6FC6" w:rsidRPr="00450F83" w:rsidRDefault="00BA6FC6" w:rsidP="00450F83">
      <w:pPr>
        <w:pStyle w:val="NormalWeb"/>
        <w:shd w:val="clear" w:color="auto" w:fill="F7F5F0"/>
        <w:spacing w:before="0" w:beforeAutospacing="0" w:after="0" w:afterAutospacing="0"/>
        <w:rPr>
          <w:color w:val="000000"/>
          <w:sz w:val="28"/>
          <w:szCs w:val="28"/>
        </w:rPr>
      </w:pPr>
      <w:r w:rsidRPr="00450F83">
        <w:rPr>
          <w:color w:val="000000"/>
          <w:sz w:val="28"/>
          <w:szCs w:val="28"/>
        </w:rPr>
        <w:t xml:space="preserve">Durante la transición papal, había mujeres periodistas informando desde la plaza, teólogas e historiadoras desglosando todo en televisión, jefas de congregaciones religiosas femeninas celebrando su propia asamblea en Roma y, por supuesto, mujeres en parroquias, escuelas y oficinas diocesanas que mantenían a la Iglesia funcionando en casa. </w:t>
      </w:r>
      <w:r w:rsidRPr="005C78F8">
        <w:rPr>
          <w:color w:val="000000"/>
          <w:sz w:val="28"/>
          <w:szCs w:val="28"/>
          <w:highlight w:val="yellow"/>
        </w:rPr>
        <w:t>El único lugar donde no se encontraban mujeres era en el cónclave, decidiendo quién lideraría la Iglesia.</w:t>
      </w:r>
      <w:r w:rsidRPr="00450F83">
        <w:rPr>
          <w:color w:val="000000"/>
          <w:sz w:val="28"/>
          <w:szCs w:val="28"/>
        </w:rPr>
        <w:t xml:space="preserve"> Y quienes pensamos que ya es hora de un liderazgo que no sea extraño para las mujeres tenemos que vivir con la certeza de que las decisiones de personal aún las toman hombres con otras prioridades.</w:t>
      </w:r>
    </w:p>
    <w:p w14:paraId="3974CC9E" w14:textId="77777777" w:rsidR="00BA6FC6" w:rsidRPr="00450F83" w:rsidRDefault="00BA6FC6" w:rsidP="00450F83">
      <w:pPr>
        <w:pStyle w:val="NormalWeb"/>
        <w:shd w:val="clear" w:color="auto" w:fill="F7F5F0"/>
        <w:spacing w:before="0" w:beforeAutospacing="0" w:after="0" w:afterAutospacing="0"/>
        <w:rPr>
          <w:color w:val="000000"/>
          <w:sz w:val="28"/>
          <w:szCs w:val="28"/>
        </w:rPr>
      </w:pPr>
      <w:r w:rsidRPr="00450F83">
        <w:rPr>
          <w:color w:val="000000"/>
          <w:sz w:val="28"/>
          <w:szCs w:val="28"/>
        </w:rPr>
        <w:t xml:space="preserve">La ordenación de mujeres parece tan inalcanzable como siempre. Pero </w:t>
      </w:r>
      <w:r w:rsidRPr="00E61081">
        <w:rPr>
          <w:color w:val="000000"/>
          <w:sz w:val="28"/>
          <w:szCs w:val="28"/>
          <w:highlight w:val="yellow"/>
        </w:rPr>
        <w:t>tengo algunas esperanzas modestas.</w:t>
      </w:r>
      <w:r w:rsidRPr="00450F83">
        <w:rPr>
          <w:color w:val="000000"/>
          <w:sz w:val="28"/>
          <w:szCs w:val="28"/>
        </w:rPr>
        <w:t xml:space="preserve"> </w:t>
      </w:r>
      <w:r w:rsidRPr="00E61081">
        <w:rPr>
          <w:color w:val="000000"/>
          <w:sz w:val="28"/>
          <w:szCs w:val="28"/>
          <w:highlight w:val="yellow"/>
        </w:rPr>
        <w:t>Espero que León se abstenga de hablar del "genio femenino". Espero que se refiera a las mujeres como seres humanos, miembros del Pueblo de Dios,</w:t>
      </w:r>
      <w:r w:rsidRPr="00450F83">
        <w:rPr>
          <w:color w:val="000000"/>
          <w:sz w:val="28"/>
          <w:szCs w:val="28"/>
        </w:rPr>
        <w:t xml:space="preserve"> y no como accesorios, adornos o ídolos. Quiero que cumpla sus promesas de continuar por el camino que </w:t>
      </w:r>
      <w:r w:rsidRPr="00450F83">
        <w:rPr>
          <w:color w:val="000000"/>
          <w:sz w:val="28"/>
          <w:szCs w:val="28"/>
        </w:rPr>
        <w:lastRenderedPageBreak/>
        <w:t xml:space="preserve">trazó el papa Francisco, pero que no retome el proyecto que Francisco insinuó cuando dijo: "Tenemos que esforzarnos más para desarrollar una teología profunda de la mujer". </w:t>
      </w:r>
      <w:r w:rsidRPr="00E61081">
        <w:rPr>
          <w:color w:val="000000"/>
          <w:sz w:val="28"/>
          <w:szCs w:val="28"/>
          <w:highlight w:val="yellow"/>
        </w:rPr>
        <w:t>Ya hemos perdido demasiado tiempo construyendo teologías que justifican la injusticia</w:t>
      </w:r>
      <w:r w:rsidRPr="00450F83">
        <w:rPr>
          <w:color w:val="000000"/>
          <w:sz w:val="28"/>
          <w:szCs w:val="28"/>
        </w:rPr>
        <w:t xml:space="preserve">, </w:t>
      </w:r>
      <w:r w:rsidRPr="00E61081">
        <w:rPr>
          <w:color w:val="000000"/>
          <w:sz w:val="28"/>
          <w:szCs w:val="28"/>
          <w:highlight w:val="yellow"/>
        </w:rPr>
        <w:t>ideologías que colocan a las mujeres en un pedestal en lugar de darnos un lugar en la mesa</w:t>
      </w:r>
      <w:r w:rsidRPr="00450F83">
        <w:rPr>
          <w:color w:val="000000"/>
          <w:sz w:val="28"/>
          <w:szCs w:val="28"/>
        </w:rPr>
        <w:t>. En lugar de una asamblea de hombres intentando elaborar una teología que explique a las mujeres, quiero ver a la Iglesia decidida por una teología para todos. ¿Es realista esperar que podamos lograrlo con el papa León? Su lema, después de todo, es  </w:t>
      </w:r>
      <w:r w:rsidRPr="00450F83">
        <w:rPr>
          <w:rStyle w:val="nfasis"/>
          <w:color w:val="000000"/>
          <w:sz w:val="28"/>
          <w:szCs w:val="28"/>
        </w:rPr>
        <w:t>in illo Uno unum:</w:t>
      </w:r>
      <w:r w:rsidRPr="00450F83">
        <w:rPr>
          <w:color w:val="000000"/>
          <w:sz w:val="28"/>
          <w:szCs w:val="28"/>
        </w:rPr>
        <w:t> en el Uno, todos somos uno. La esperanza es eterna.</w:t>
      </w:r>
    </w:p>
    <w:p w14:paraId="50DA89C3" w14:textId="77777777" w:rsidR="00BA6FC6" w:rsidRPr="00450F83" w:rsidRDefault="00BA6FC6" w:rsidP="00450F83">
      <w:pPr>
        <w:pStyle w:val="NormalWeb"/>
        <w:shd w:val="clear" w:color="auto" w:fill="F7F5F0"/>
        <w:spacing w:before="0" w:beforeAutospacing="0" w:after="0" w:afterAutospacing="0"/>
        <w:rPr>
          <w:color w:val="000000"/>
          <w:sz w:val="28"/>
          <w:szCs w:val="28"/>
        </w:rPr>
      </w:pPr>
      <w:hyperlink r:id="rId41" w:history="1">
        <w:r w:rsidRPr="00450F83">
          <w:rPr>
            <w:rStyle w:val="Textoennegrita"/>
            <w:color w:val="0000FF"/>
            <w:sz w:val="28"/>
            <w:szCs w:val="28"/>
          </w:rPr>
          <w:t>Mollie Wilson O'​Reilly</w:t>
        </w:r>
        <w:r w:rsidRPr="00450F83">
          <w:rPr>
            <w:rStyle w:val="Hipervnculo"/>
            <w:sz w:val="28"/>
            <w:szCs w:val="28"/>
          </w:rPr>
          <w:t> </w:t>
        </w:r>
      </w:hyperlink>
      <w:r w:rsidRPr="00450F83">
        <w:rPr>
          <w:color w:val="000000"/>
          <w:sz w:val="28"/>
          <w:szCs w:val="28"/>
        </w:rPr>
        <w:t>es editora general y columnista de</w:t>
      </w:r>
      <w:r w:rsidRPr="00450F83">
        <w:rPr>
          <w:rStyle w:val="nfasis"/>
          <w:color w:val="000000"/>
          <w:sz w:val="28"/>
          <w:szCs w:val="28"/>
        </w:rPr>
        <w:t> Commonweal</w:t>
      </w:r>
      <w:r w:rsidRPr="00450F83">
        <w:rPr>
          <w:color w:val="000000"/>
          <w:sz w:val="28"/>
          <w:szCs w:val="28"/>
        </w:rPr>
        <w:t> .</w:t>
      </w:r>
    </w:p>
    <w:p w14:paraId="6AE3E444" w14:textId="77777777" w:rsidR="00BA6FC6" w:rsidRPr="00450F83" w:rsidRDefault="00BA6FC6" w:rsidP="00450F83">
      <w:pPr>
        <w:spacing w:after="0" w:line="240" w:lineRule="auto"/>
        <w:rPr>
          <w:rFonts w:ascii="Times New Roman" w:hAnsi="Times New Roman" w:cs="Times New Roman"/>
          <w:sz w:val="28"/>
          <w:szCs w:val="28"/>
        </w:rPr>
      </w:pPr>
    </w:p>
    <w:p w14:paraId="43B8EA28" w14:textId="77777777" w:rsidR="00FB608D" w:rsidRPr="00450F83" w:rsidRDefault="00FB608D" w:rsidP="00450F83">
      <w:pPr>
        <w:spacing w:after="0" w:line="240" w:lineRule="auto"/>
        <w:rPr>
          <w:rFonts w:ascii="Times New Roman" w:hAnsi="Times New Roman" w:cs="Times New Roman"/>
          <w:sz w:val="28"/>
          <w:szCs w:val="28"/>
        </w:rPr>
      </w:pPr>
    </w:p>
    <w:p w14:paraId="27FBD846" w14:textId="77777777" w:rsidR="00FB608D" w:rsidRPr="00450F83" w:rsidRDefault="00FB608D" w:rsidP="00450F83">
      <w:pPr>
        <w:spacing w:after="0" w:line="240" w:lineRule="auto"/>
        <w:rPr>
          <w:rFonts w:ascii="Times New Roman" w:hAnsi="Times New Roman" w:cs="Times New Roman"/>
          <w:sz w:val="28"/>
          <w:szCs w:val="28"/>
        </w:rPr>
      </w:pPr>
    </w:p>
    <w:p w14:paraId="03A4C3CF" w14:textId="77777777" w:rsidR="00FB608D" w:rsidRPr="00450F83" w:rsidRDefault="00FB608D" w:rsidP="00450F83">
      <w:pPr>
        <w:spacing w:after="0" w:line="240" w:lineRule="auto"/>
        <w:rPr>
          <w:rFonts w:ascii="Times New Roman" w:hAnsi="Times New Roman" w:cs="Times New Roman"/>
          <w:sz w:val="28"/>
          <w:szCs w:val="28"/>
        </w:rPr>
      </w:pPr>
    </w:p>
    <w:p w14:paraId="62F88F86" w14:textId="77777777" w:rsidR="00FB608D" w:rsidRPr="00E61081" w:rsidRDefault="00FB608D" w:rsidP="00E61081">
      <w:pPr>
        <w:pStyle w:val="Ttulo1"/>
        <w:rPr>
          <w:color w:val="C00000"/>
        </w:rPr>
      </w:pPr>
      <w:bookmarkStart w:id="11" w:name="_Toc203403437"/>
      <w:r w:rsidRPr="00E61081">
        <w:rPr>
          <w:color w:val="C00000"/>
        </w:rPr>
        <w:t>REFORMAS</w:t>
      </w:r>
      <w:bookmarkEnd w:id="11"/>
    </w:p>
    <w:p w14:paraId="74A6F1C6" w14:textId="77777777" w:rsidR="00FB608D" w:rsidRPr="00450F83" w:rsidRDefault="00FB608D" w:rsidP="00450F83">
      <w:pPr>
        <w:spacing w:after="0" w:line="240" w:lineRule="auto"/>
        <w:rPr>
          <w:rFonts w:ascii="Times New Roman" w:hAnsi="Times New Roman" w:cs="Times New Roman"/>
          <w:sz w:val="28"/>
          <w:szCs w:val="28"/>
        </w:rPr>
      </w:pPr>
    </w:p>
    <w:p w14:paraId="439640ED" w14:textId="77777777" w:rsidR="00FB608D" w:rsidRPr="00E61081" w:rsidRDefault="00FB608D" w:rsidP="00E61081">
      <w:pPr>
        <w:pStyle w:val="Ttulo2"/>
        <w:rPr>
          <w:sz w:val="28"/>
          <w:szCs w:val="28"/>
        </w:rPr>
      </w:pPr>
      <w:bookmarkStart w:id="12" w:name="_Toc203403438"/>
      <w:r w:rsidRPr="00E61081">
        <w:rPr>
          <w:sz w:val="28"/>
          <w:szCs w:val="28"/>
        </w:rPr>
        <w:t>‘Traditionis Custodes’ fue fruto de “estudios más precisos y completos” que la consulta inicial</w:t>
      </w:r>
      <w:bookmarkEnd w:id="12"/>
    </w:p>
    <w:p w14:paraId="764591A5" w14:textId="77777777" w:rsidR="00FB608D" w:rsidRPr="00450F83" w:rsidRDefault="00FB608D" w:rsidP="00E61081">
      <w:pPr>
        <w:pStyle w:val="Ttulo2"/>
        <w:numPr>
          <w:ilvl w:val="1"/>
          <w:numId w:val="12"/>
        </w:numPr>
        <w:pBdr>
          <w:bottom w:val="single" w:sz="6" w:space="0" w:color="F1F1F5"/>
        </w:pBdr>
        <w:shd w:val="clear" w:color="auto" w:fill="FFFFFF"/>
        <w:spacing w:before="0" w:beforeAutospacing="0" w:after="0" w:afterAutospacing="0"/>
        <w:ind w:left="0" w:firstLine="0"/>
        <w:rPr>
          <w:b w:val="0"/>
          <w:bCs w:val="0"/>
          <w:color w:val="000000"/>
          <w:sz w:val="28"/>
          <w:szCs w:val="28"/>
        </w:rPr>
      </w:pPr>
      <w:bookmarkStart w:id="13" w:name="_Toc203403439"/>
      <w:r w:rsidRPr="00450F83">
        <w:rPr>
          <w:b w:val="0"/>
          <w:bCs w:val="0"/>
          <w:color w:val="000000"/>
          <w:sz w:val="28"/>
          <w:szCs w:val="28"/>
        </w:rPr>
        <w:t>‘Vida Nueva’ aclara la polémica generada sobre la decisión de Francisco de restringir la misa tridentina y desvela cómo se elaboró el dictamen definitivo</w:t>
      </w:r>
      <w:bookmarkEnd w:id="13"/>
    </w:p>
    <w:p w14:paraId="65F16711" w14:textId="77777777" w:rsidR="00FB608D" w:rsidRPr="00450F83" w:rsidRDefault="00FB608D" w:rsidP="00E61081">
      <w:pPr>
        <w:pStyle w:val="Ttulo2"/>
        <w:numPr>
          <w:ilvl w:val="1"/>
          <w:numId w:val="12"/>
        </w:numPr>
        <w:pBdr>
          <w:bottom w:val="single" w:sz="6" w:space="0" w:color="F1F1F5"/>
        </w:pBdr>
        <w:shd w:val="clear" w:color="auto" w:fill="FFFFFF"/>
        <w:spacing w:before="0" w:beforeAutospacing="0" w:after="0" w:afterAutospacing="0"/>
        <w:ind w:left="0" w:firstLine="0"/>
        <w:rPr>
          <w:b w:val="0"/>
          <w:bCs w:val="0"/>
          <w:color w:val="000000"/>
          <w:sz w:val="28"/>
          <w:szCs w:val="28"/>
        </w:rPr>
      </w:pPr>
      <w:bookmarkStart w:id="14" w:name="_Toc203403440"/>
      <w:r w:rsidRPr="00450F83">
        <w:rPr>
          <w:b w:val="0"/>
          <w:bCs w:val="0"/>
          <w:color w:val="000000"/>
          <w:sz w:val="28"/>
          <w:szCs w:val="28"/>
        </w:rPr>
        <w:t>“El material difundido es muy parcial e incompleto, seguramente orientado a presionar al Papa actual”, detallan fuentes eclesiales a esta revista</w:t>
      </w:r>
      <w:bookmarkEnd w:id="14"/>
    </w:p>
    <w:p w14:paraId="790BE864" w14:textId="77777777" w:rsidR="00FB608D" w:rsidRPr="00450F83" w:rsidRDefault="00FB608D" w:rsidP="00450F83">
      <w:pPr>
        <w:pBdr>
          <w:bottom w:val="single" w:sz="6" w:space="0" w:color="F1F1F5"/>
        </w:pBdr>
        <w:shd w:val="clear" w:color="auto" w:fill="FFFFFF"/>
        <w:spacing w:after="0" w:line="240" w:lineRule="auto"/>
        <w:rPr>
          <w:rFonts w:ascii="Times New Roman" w:hAnsi="Times New Roman" w:cs="Times New Roman"/>
          <w:color w:val="E00109"/>
          <w:sz w:val="28"/>
          <w:szCs w:val="28"/>
        </w:rPr>
      </w:pPr>
      <w:r w:rsidRPr="00450F83">
        <w:rPr>
          <w:rFonts w:ascii="Times New Roman" w:hAnsi="Times New Roman" w:cs="Times New Roman"/>
          <w:color w:val="E00109"/>
          <w:sz w:val="28"/>
          <w:szCs w:val="28"/>
        </w:rPr>
        <w:t>Por </w:t>
      </w:r>
      <w:hyperlink r:id="rId42" w:tgtFrame="_blank" w:history="1">
        <w:r w:rsidRPr="00450F83">
          <w:rPr>
            <w:rStyle w:val="Hipervnculo"/>
            <w:rFonts w:ascii="Times New Roman" w:hAnsi="Times New Roman" w:cs="Times New Roman"/>
            <w:b/>
            <w:bCs/>
            <w:color w:val="E00109"/>
            <w:sz w:val="28"/>
            <w:szCs w:val="28"/>
          </w:rPr>
          <w:t>José Beltrán</w:t>
        </w:r>
      </w:hyperlink>
      <w:r w:rsidR="00797989">
        <w:rPr>
          <w:rFonts w:ascii="Times New Roman" w:hAnsi="Times New Roman" w:cs="Times New Roman"/>
          <w:b/>
          <w:bCs/>
          <w:color w:val="E00109"/>
          <w:sz w:val="28"/>
          <w:szCs w:val="28"/>
        </w:rPr>
        <w:t xml:space="preserve">, Vida Nueva </w:t>
      </w:r>
      <w:r w:rsidRPr="00450F83">
        <w:rPr>
          <w:rFonts w:ascii="Times New Roman" w:hAnsi="Times New Roman" w:cs="Times New Roman"/>
          <w:color w:val="E00109"/>
          <w:sz w:val="28"/>
          <w:szCs w:val="28"/>
        </w:rPr>
        <w:t> | </w:t>
      </w:r>
      <w:r w:rsidRPr="00450F83">
        <w:rPr>
          <w:rStyle w:val="yiv7175047166ydpc96f839fupdated"/>
          <w:rFonts w:ascii="Times New Roman" w:hAnsi="Times New Roman" w:cs="Times New Roman"/>
          <w:color w:val="E00109"/>
          <w:sz w:val="28"/>
          <w:szCs w:val="28"/>
        </w:rPr>
        <w:t>03/07/2025 - 18:26</w:t>
      </w:r>
    </w:p>
    <w:p w14:paraId="58DF2FC6" w14:textId="77777777" w:rsidR="00FB608D" w:rsidRPr="00450F83" w:rsidRDefault="00FB608D" w:rsidP="00797989">
      <w:pPr>
        <w:pStyle w:val="NormalWeb"/>
        <w:pBdr>
          <w:bottom w:val="single" w:sz="6" w:space="0" w:color="F1F1F5"/>
        </w:pBdr>
        <w:shd w:val="clear" w:color="auto" w:fill="FFFFFF"/>
        <w:spacing w:before="0" w:beforeAutospacing="0" w:after="0" w:afterAutospacing="0"/>
        <w:rPr>
          <w:color w:val="333333"/>
          <w:sz w:val="28"/>
          <w:szCs w:val="28"/>
        </w:rPr>
      </w:pPr>
      <w:r w:rsidRPr="00450F83">
        <w:rPr>
          <w:color w:val="333333"/>
          <w:sz w:val="28"/>
          <w:szCs w:val="28"/>
        </w:rPr>
        <w:t>La restricción de la misa preconciliar en latín a través del motu proprio</w:t>
      </w:r>
      <w:hyperlink r:id="rId43" w:tgtFrame="_blank" w:history="1">
        <w:r w:rsidRPr="00450F83">
          <w:rPr>
            <w:rStyle w:val="Hipervnculo"/>
            <w:color w:val="E00109"/>
            <w:sz w:val="28"/>
            <w:szCs w:val="28"/>
          </w:rPr>
          <w:t> ‘Traditionis Custodes’</w:t>
        </w:r>
      </w:hyperlink>
      <w:r w:rsidRPr="00450F83">
        <w:rPr>
          <w:color w:val="333333"/>
          <w:sz w:val="28"/>
          <w:szCs w:val="28"/>
        </w:rPr>
        <w:t> fue fruto de un “amplio trabajo” del Dicasterio para la Doctrina de la Fe que</w:t>
      </w:r>
      <w:r w:rsidRPr="00450F83">
        <w:rPr>
          <w:b/>
          <w:bCs/>
          <w:color w:val="535353"/>
          <w:sz w:val="28"/>
          <w:szCs w:val="28"/>
        </w:rPr>
        <w:t> “culmina en la decisión del papa Francisco”.</w:t>
      </w:r>
      <w:r w:rsidRPr="00450F83">
        <w:rPr>
          <w:color w:val="333333"/>
          <w:sz w:val="28"/>
          <w:szCs w:val="28"/>
        </w:rPr>
        <w:t> Así lo ha confirmado ‘Vida Nueva’, después de que en estos días se haya cuestionado la legitimidad de la medida adoptada por el Pontífice argentino, a la luz de lo publicado por la comunicadora </w:t>
      </w:r>
      <w:hyperlink r:id="rId44" w:tgtFrame="_blank" w:history="1">
        <w:r w:rsidRPr="00450F83">
          <w:rPr>
            <w:rStyle w:val="Hipervnculo"/>
            <w:color w:val="E00109"/>
            <w:sz w:val="28"/>
            <w:szCs w:val="28"/>
          </w:rPr>
          <w:t>Diane Montagna</w:t>
        </w:r>
      </w:hyperlink>
      <w:r w:rsidRPr="00450F83">
        <w:rPr>
          <w:color w:val="333333"/>
          <w:sz w:val="28"/>
          <w:szCs w:val="28"/>
        </w:rPr>
        <w:t>.</w:t>
      </w:r>
    </w:p>
    <w:p w14:paraId="0538AB0E" w14:textId="77777777" w:rsidR="00FB608D" w:rsidRPr="00450F83" w:rsidRDefault="00FB608D" w:rsidP="00450F83">
      <w:pPr>
        <w:pStyle w:val="NormalWeb"/>
        <w:pBdr>
          <w:bottom w:val="single" w:sz="6" w:space="0" w:color="F1F1F5"/>
        </w:pBdr>
        <w:shd w:val="clear" w:color="auto" w:fill="FFFFFF"/>
        <w:spacing w:before="0" w:beforeAutospacing="0" w:after="0" w:afterAutospacing="0"/>
        <w:rPr>
          <w:color w:val="333333"/>
          <w:sz w:val="28"/>
          <w:szCs w:val="28"/>
        </w:rPr>
      </w:pPr>
      <w:r w:rsidRPr="00450F83">
        <w:rPr>
          <w:color w:val="333333"/>
          <w:sz w:val="28"/>
          <w:szCs w:val="28"/>
        </w:rPr>
        <w:t>La periodista desvela un informe del departamento vaticano en el que se asegura que la mayoría de los obispos consultados sobre </w:t>
      </w:r>
      <w:r w:rsidRPr="00450F83">
        <w:rPr>
          <w:b/>
          <w:bCs/>
          <w:color w:val="535353"/>
          <w:sz w:val="28"/>
          <w:szCs w:val="28"/>
        </w:rPr>
        <w:t>‘Summorum Pontificum’</w:t>
      </w:r>
      <w:r w:rsidRPr="00450F83">
        <w:rPr>
          <w:color w:val="333333"/>
          <w:sz w:val="28"/>
          <w:szCs w:val="28"/>
        </w:rPr>
        <w:t> expresaban “su satisfacción” con esta carta apostólica de </w:t>
      </w:r>
      <w:hyperlink r:id="rId45" w:tgtFrame="_blank" w:history="1">
        <w:r w:rsidRPr="00450F83">
          <w:rPr>
            <w:rStyle w:val="Hipervnculo"/>
            <w:color w:val="E00109"/>
            <w:sz w:val="28"/>
            <w:szCs w:val="28"/>
          </w:rPr>
          <w:t>Benedicto XVI</w:t>
        </w:r>
      </w:hyperlink>
      <w:r w:rsidRPr="00450F83">
        <w:rPr>
          <w:color w:val="333333"/>
          <w:sz w:val="28"/>
          <w:szCs w:val="28"/>
        </w:rPr>
        <w:t> que facilitaba la práctica de la misa tridentina, a la vez que compartían que realizar modificaciones “causaría más daño que beneficio”.</w:t>
      </w:r>
    </w:p>
    <w:p w14:paraId="6A06EFAE" w14:textId="77777777" w:rsidR="00FB608D" w:rsidRPr="00450F83" w:rsidRDefault="00FB608D" w:rsidP="00450F83">
      <w:pPr>
        <w:pStyle w:val="NormalWeb"/>
        <w:pBdr>
          <w:bottom w:val="single" w:sz="6" w:space="0" w:color="F1F1F5"/>
        </w:pBdr>
        <w:shd w:val="clear" w:color="auto" w:fill="FFFFFF"/>
        <w:spacing w:before="0" w:beforeAutospacing="0" w:after="0" w:afterAutospacing="0"/>
        <w:rPr>
          <w:color w:val="333333"/>
          <w:sz w:val="28"/>
          <w:szCs w:val="28"/>
        </w:rPr>
      </w:pPr>
      <w:r w:rsidRPr="00450F83">
        <w:rPr>
          <w:color w:val="333333"/>
          <w:sz w:val="28"/>
          <w:szCs w:val="28"/>
        </w:rPr>
        <w:lastRenderedPageBreak/>
        <w:t xml:space="preserve">De esta manera, </w:t>
      </w:r>
      <w:r w:rsidRPr="00797989">
        <w:rPr>
          <w:color w:val="333333"/>
          <w:sz w:val="28"/>
          <w:szCs w:val="28"/>
          <w:highlight w:val="yellow"/>
        </w:rPr>
        <w:t>se buscaría desmentir la argumentación que Francisco incluyó en ‘Traditionis Custodes’</w:t>
      </w:r>
      <w:r w:rsidRPr="00450F83">
        <w:rPr>
          <w:color w:val="333333"/>
          <w:sz w:val="28"/>
          <w:szCs w:val="28"/>
        </w:rPr>
        <w:t>: “Trece años después, encargué a la Congregación para la Doctrina de la Fe que os enviara un cuestionario sobre la aplicación del ‘Motu proprio Summorum Pontificum’.</w:t>
      </w:r>
      <w:r w:rsidRPr="00450F83">
        <w:rPr>
          <w:b/>
          <w:bCs/>
          <w:color w:val="535353"/>
          <w:sz w:val="28"/>
          <w:szCs w:val="28"/>
        </w:rPr>
        <w:t> Las respuestas recibidas revelaron una situación que me apena y preocupa, confirmando la necesidad de intervenir</w:t>
      </w:r>
      <w:r w:rsidRPr="00450F83">
        <w:rPr>
          <w:color w:val="333333"/>
          <w:sz w:val="28"/>
          <w:szCs w:val="28"/>
        </w:rPr>
        <w:t>”. Lo cierto es que en el texto el papa Bergoglio no se remite a mayorías o minorías, sino al contenido de las reflexiones recibidas.</w:t>
      </w:r>
    </w:p>
    <w:p w14:paraId="2725DDE0" w14:textId="77777777" w:rsidR="00FB608D" w:rsidRPr="00450F83" w:rsidRDefault="00FB608D" w:rsidP="00450F83">
      <w:pPr>
        <w:pStyle w:val="Ttulo3"/>
        <w:pBdr>
          <w:bottom w:val="single" w:sz="6" w:space="0" w:color="F1F1F5"/>
        </w:pBdr>
        <w:shd w:val="clear" w:color="auto" w:fill="FFFFFF"/>
        <w:spacing w:before="0" w:line="240" w:lineRule="auto"/>
        <w:rPr>
          <w:rFonts w:ascii="Times New Roman" w:hAnsi="Times New Roman" w:cs="Times New Roman"/>
          <w:color w:val="DD0000"/>
          <w:sz w:val="28"/>
          <w:szCs w:val="28"/>
        </w:rPr>
      </w:pPr>
      <w:bookmarkStart w:id="15" w:name="_Toc203403441"/>
      <w:r w:rsidRPr="00450F83">
        <w:rPr>
          <w:rFonts w:ascii="Times New Roman" w:hAnsi="Times New Roman" w:cs="Times New Roman"/>
          <w:color w:val="DD0000"/>
          <w:sz w:val="28"/>
          <w:szCs w:val="28"/>
        </w:rPr>
        <w:t>Información reservada</w:t>
      </w:r>
      <w:bookmarkEnd w:id="15"/>
    </w:p>
    <w:p w14:paraId="72BD90EC" w14:textId="77777777" w:rsidR="00FB608D" w:rsidRPr="00450F83" w:rsidRDefault="00FB608D" w:rsidP="00450F83">
      <w:pPr>
        <w:pStyle w:val="NormalWeb"/>
        <w:pBdr>
          <w:bottom w:val="single" w:sz="6" w:space="0" w:color="F1F1F5"/>
        </w:pBdr>
        <w:shd w:val="clear" w:color="auto" w:fill="FFFFFF"/>
        <w:spacing w:before="0" w:beforeAutospacing="0" w:after="0" w:afterAutospacing="0"/>
        <w:rPr>
          <w:color w:val="333333"/>
          <w:sz w:val="28"/>
          <w:szCs w:val="28"/>
        </w:rPr>
      </w:pPr>
      <w:r w:rsidRPr="00450F83">
        <w:rPr>
          <w:color w:val="333333"/>
          <w:sz w:val="28"/>
          <w:szCs w:val="28"/>
        </w:rPr>
        <w:t>En cualquier caso, fuentes eclesiales consultadas por ‘Vida Nueva’ aclaran que ese documento de Doctrina de la Fe que cita Montagna fue “</w:t>
      </w:r>
      <w:r w:rsidRPr="00450F83">
        <w:rPr>
          <w:b/>
          <w:bCs/>
          <w:color w:val="535353"/>
          <w:sz w:val="28"/>
          <w:szCs w:val="28"/>
        </w:rPr>
        <w:t>solo un primer informe hecho por dos consultores que fue rápidamente superado</w:t>
      </w:r>
      <w:r w:rsidRPr="00450F83">
        <w:rPr>
          <w:color w:val="333333"/>
          <w:sz w:val="28"/>
          <w:szCs w:val="28"/>
        </w:rPr>
        <w:t> por otros estudios mucho más precisos y completos, que se mantienen reservados”.</w:t>
      </w:r>
    </w:p>
    <w:p w14:paraId="6D6D9090" w14:textId="77777777" w:rsidR="00FB608D" w:rsidRPr="00450F83" w:rsidRDefault="00FB608D" w:rsidP="00B92D29">
      <w:pPr>
        <w:pStyle w:val="NormalWeb"/>
        <w:pBdr>
          <w:bottom w:val="single" w:sz="6" w:space="0" w:color="F1F1F5"/>
        </w:pBdr>
        <w:shd w:val="clear" w:color="auto" w:fill="FFFFFF"/>
        <w:spacing w:before="0" w:beforeAutospacing="0" w:after="0" w:afterAutospacing="0"/>
        <w:rPr>
          <w:color w:val="FFFFFF"/>
          <w:sz w:val="28"/>
          <w:szCs w:val="28"/>
        </w:rPr>
      </w:pPr>
      <w:r w:rsidRPr="00450F83">
        <w:rPr>
          <w:color w:val="333333"/>
          <w:sz w:val="28"/>
          <w:szCs w:val="28"/>
        </w:rPr>
        <w:t>“Antes de llegar a ‘Traditionis Custodes’ </w:t>
      </w:r>
      <w:r w:rsidRPr="00450F83">
        <w:rPr>
          <w:b/>
          <w:bCs/>
          <w:color w:val="535353"/>
          <w:sz w:val="28"/>
          <w:szCs w:val="28"/>
        </w:rPr>
        <w:t>hubo un amplio trabajo de Doctrina de la Fe que culmina en la decisión del Papa Francisco</w:t>
      </w:r>
      <w:r w:rsidRPr="00450F83">
        <w:rPr>
          <w:color w:val="333333"/>
          <w:sz w:val="28"/>
          <w:szCs w:val="28"/>
        </w:rPr>
        <w:t xml:space="preserve">”, explican desde Roma a ‘Vida Nueva’. “Por lo tanto, </w:t>
      </w:r>
      <w:r w:rsidRPr="00797989">
        <w:rPr>
          <w:color w:val="333333"/>
          <w:sz w:val="28"/>
          <w:szCs w:val="28"/>
          <w:highlight w:val="yellow"/>
        </w:rPr>
        <w:t>el material difundido es muy parcial e incompleto, seguramente orientado a presionar al Papa actual”,</w:t>
      </w:r>
      <w:r w:rsidRPr="00450F83">
        <w:rPr>
          <w:color w:val="333333"/>
          <w:sz w:val="28"/>
          <w:szCs w:val="28"/>
        </w:rPr>
        <w:t xml:space="preserve"> dejan caer a esta revista sobre la polémica generada.</w:t>
      </w:r>
    </w:p>
    <w:p w14:paraId="1F4FD4A2" w14:textId="77777777" w:rsidR="00FB608D" w:rsidRPr="00450F83" w:rsidRDefault="00FB608D" w:rsidP="00450F83">
      <w:pPr>
        <w:pStyle w:val="NormalWeb"/>
        <w:pBdr>
          <w:bottom w:val="single" w:sz="6" w:space="0" w:color="F1F1F5"/>
        </w:pBdr>
        <w:shd w:val="clear" w:color="auto" w:fill="FFFFFF"/>
        <w:spacing w:before="0" w:beforeAutospacing="0" w:after="0" w:afterAutospacing="0"/>
        <w:rPr>
          <w:color w:val="333333"/>
          <w:sz w:val="28"/>
          <w:szCs w:val="28"/>
        </w:rPr>
      </w:pPr>
      <w:r w:rsidRPr="00450F83">
        <w:rPr>
          <w:color w:val="333333"/>
          <w:sz w:val="28"/>
          <w:szCs w:val="28"/>
        </w:rPr>
        <w:t xml:space="preserve">En esta misma línea, se manifestó esta mañana el </w:t>
      </w:r>
      <w:r w:rsidRPr="00B92D29">
        <w:rPr>
          <w:color w:val="333333"/>
          <w:sz w:val="28"/>
          <w:szCs w:val="28"/>
          <w:highlight w:val="yellow"/>
        </w:rPr>
        <w:t>director de la Oficina de Prensa de la Santa Sede, Matteo Bruni, d</w:t>
      </w:r>
      <w:r w:rsidRPr="00450F83">
        <w:rPr>
          <w:color w:val="333333"/>
          <w:sz w:val="28"/>
          <w:szCs w:val="28"/>
        </w:rPr>
        <w:t>urante la rueda de prensa con motivo de la presentación del nuevo formulario de oraciones para la Misa por la Custodia de la Creación.</w:t>
      </w:r>
    </w:p>
    <w:p w14:paraId="549D091E" w14:textId="77777777" w:rsidR="00FB608D" w:rsidRPr="00450F83" w:rsidRDefault="00FB608D" w:rsidP="00450F83">
      <w:pPr>
        <w:pStyle w:val="NormalWeb"/>
        <w:pBdr>
          <w:bottom w:val="single" w:sz="6" w:space="0" w:color="F1F1F5"/>
        </w:pBdr>
        <w:shd w:val="clear" w:color="auto" w:fill="FFFFFF"/>
        <w:spacing w:before="0" w:beforeAutospacing="0" w:after="0" w:afterAutospacing="0"/>
        <w:rPr>
          <w:color w:val="333333"/>
          <w:sz w:val="28"/>
          <w:szCs w:val="28"/>
        </w:rPr>
      </w:pPr>
      <w:r w:rsidRPr="00450F83">
        <w:rPr>
          <w:color w:val="333333"/>
          <w:sz w:val="28"/>
          <w:szCs w:val="28"/>
        </w:rPr>
        <w:t>Bruni expuso que lo revelado en estos días contribuye a </w:t>
      </w:r>
      <w:r w:rsidRPr="00450F83">
        <w:rPr>
          <w:b/>
          <w:bCs/>
          <w:color w:val="535353"/>
          <w:sz w:val="28"/>
          <w:szCs w:val="28"/>
        </w:rPr>
        <w:t>“una reconstrucción parcial e incompleta del proceso de toma de decisiones”</w:t>
      </w:r>
      <w:r w:rsidRPr="00450F83">
        <w:rPr>
          <w:color w:val="333333"/>
          <w:sz w:val="28"/>
          <w:szCs w:val="28"/>
        </w:rPr>
        <w:t>. Así, detalló que se cita una consulta a la que, sin embargo, se añadió posteriormente “otra documentación, otros informes, incluso el resultado de consultas posteriores”.</w:t>
      </w:r>
    </w:p>
    <w:p w14:paraId="27739B91" w14:textId="77777777" w:rsidR="00FB608D" w:rsidRPr="00450F83" w:rsidRDefault="00FB608D" w:rsidP="00450F83">
      <w:pPr>
        <w:spacing w:after="0" w:line="240" w:lineRule="auto"/>
        <w:rPr>
          <w:rFonts w:ascii="Times New Roman" w:hAnsi="Times New Roman" w:cs="Times New Roman"/>
          <w:sz w:val="28"/>
          <w:szCs w:val="28"/>
        </w:rPr>
      </w:pPr>
    </w:p>
    <w:p w14:paraId="1923D116" w14:textId="77777777" w:rsidR="00FB608D" w:rsidRPr="00450F83" w:rsidRDefault="00FB608D" w:rsidP="00450F83">
      <w:pPr>
        <w:spacing w:after="0" w:line="240" w:lineRule="auto"/>
        <w:rPr>
          <w:rFonts w:ascii="Times New Roman" w:hAnsi="Times New Roman" w:cs="Times New Roman"/>
          <w:sz w:val="28"/>
          <w:szCs w:val="28"/>
        </w:rPr>
      </w:pPr>
    </w:p>
    <w:p w14:paraId="0E18F071" w14:textId="77777777" w:rsidR="00B92D29" w:rsidRDefault="00B92D29" w:rsidP="00450F83">
      <w:pPr>
        <w:pStyle w:val="Ttulo1"/>
        <w:shd w:val="clear" w:color="auto" w:fill="FFFFFF"/>
        <w:spacing w:before="0" w:beforeAutospacing="0" w:after="0" w:afterAutospacing="0"/>
        <w:rPr>
          <w:b w:val="0"/>
          <w:bCs w:val="0"/>
          <w:color w:val="3F0D12"/>
          <w:sz w:val="28"/>
          <w:szCs w:val="28"/>
        </w:rPr>
      </w:pPr>
    </w:p>
    <w:p w14:paraId="6DCCE269" w14:textId="77777777" w:rsidR="00FB608D" w:rsidRPr="00B92D29" w:rsidRDefault="00FB608D" w:rsidP="00B92D29">
      <w:pPr>
        <w:pStyle w:val="Ttulo2"/>
        <w:rPr>
          <w:sz w:val="28"/>
          <w:szCs w:val="28"/>
        </w:rPr>
      </w:pPr>
      <w:bookmarkStart w:id="16" w:name="_Toc203403442"/>
      <w:r w:rsidRPr="00B92D29">
        <w:rPr>
          <w:sz w:val="28"/>
          <w:szCs w:val="28"/>
        </w:rPr>
        <w:t>El Vaticano proporciona directrices para ayudar a los obispos y a las iglesias locales a implementar la sinodalidad</w:t>
      </w:r>
      <w:bookmarkEnd w:id="16"/>
    </w:p>
    <w:p w14:paraId="6816BB4C" w14:textId="77777777" w:rsidR="00FB608D" w:rsidRPr="00450F83" w:rsidRDefault="00FB608D" w:rsidP="00450F83">
      <w:pPr>
        <w:shd w:val="clear" w:color="auto" w:fill="FFFFFF"/>
        <w:spacing w:after="0" w:line="240" w:lineRule="auto"/>
        <w:textAlignment w:val="center"/>
        <w:rPr>
          <w:rFonts w:ascii="Times New Roman" w:hAnsi="Times New Roman" w:cs="Times New Roman"/>
          <w:color w:val="343A40"/>
          <w:sz w:val="28"/>
          <w:szCs w:val="28"/>
        </w:rPr>
      </w:pPr>
      <w:hyperlink r:id="rId46" w:history="1">
        <w:r w:rsidRPr="00450F83">
          <w:rPr>
            <w:rStyle w:val="Hipervnculo"/>
            <w:rFonts w:ascii="Times New Roman" w:hAnsi="Times New Roman" w:cs="Times New Roman"/>
            <w:color w:val="EB4511"/>
            <w:sz w:val="28"/>
            <w:szCs w:val="28"/>
          </w:rPr>
          <w:t>Carol Glatz - Servicio Católico de Noticias</w:t>
        </w:r>
      </w:hyperlink>
      <w:r w:rsidR="00B92D29">
        <w:rPr>
          <w:rFonts w:ascii="Times New Roman" w:hAnsi="Times New Roman" w:cs="Times New Roman"/>
          <w:color w:val="343A40"/>
          <w:sz w:val="28"/>
          <w:szCs w:val="28"/>
        </w:rPr>
        <w:t xml:space="preserve">, </w:t>
      </w:r>
      <w:r w:rsidRPr="00450F83">
        <w:rPr>
          <w:rFonts w:ascii="Times New Roman" w:hAnsi="Times New Roman" w:cs="Times New Roman"/>
          <w:color w:val="857E7B"/>
          <w:sz w:val="28"/>
          <w:szCs w:val="28"/>
        </w:rPr>
        <w:t>8 de julio de 2025</w:t>
      </w:r>
    </w:p>
    <w:p w14:paraId="4B1C34D7" w14:textId="77777777" w:rsidR="00B92D29" w:rsidRDefault="00B92D29" w:rsidP="00450F83">
      <w:pPr>
        <w:pStyle w:val="NormalWeb"/>
        <w:shd w:val="clear" w:color="auto" w:fill="FFFFFF"/>
        <w:spacing w:before="0" w:beforeAutospacing="0" w:after="0" w:afterAutospacing="0"/>
        <w:rPr>
          <w:color w:val="4A4A4A"/>
          <w:sz w:val="28"/>
          <w:szCs w:val="28"/>
        </w:rPr>
      </w:pPr>
    </w:p>
    <w:p w14:paraId="1423FAF8"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 xml:space="preserve">CIUDAD DEL VATICANO (CNS) -- Las iglesias locales y los obispos de todo el mundo serán fundamentales para ayudar a </w:t>
      </w:r>
      <w:r w:rsidRPr="005F0AFD">
        <w:rPr>
          <w:color w:val="4A4A4A"/>
          <w:sz w:val="28"/>
          <w:szCs w:val="28"/>
          <w:highlight w:val="yellow"/>
        </w:rPr>
        <w:t>implementar las propuestas y fomentar el espíritu del documento final de 2024 del Sínodo de los Obispos sobre la sinodalidad,</w:t>
      </w:r>
      <w:r w:rsidRPr="00450F83">
        <w:rPr>
          <w:color w:val="4A4A4A"/>
          <w:sz w:val="28"/>
          <w:szCs w:val="28"/>
        </w:rPr>
        <w:t xml:space="preserve"> dijo la oficina del Sínodo del Vaticano.</w:t>
      </w:r>
    </w:p>
    <w:p w14:paraId="435FADEC"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 xml:space="preserve">Para llevar a cabo más eficazmente la misión de evangelización, </w:t>
      </w:r>
      <w:r w:rsidRPr="005F0AFD">
        <w:rPr>
          <w:color w:val="4A4A4A"/>
          <w:sz w:val="28"/>
          <w:szCs w:val="28"/>
          <w:highlight w:val="yellow"/>
        </w:rPr>
        <w:t xml:space="preserve">la fase de implementación del Sínodo “tiene como objetivo examinar nuevas </w:t>
      </w:r>
      <w:r w:rsidRPr="005F0AFD">
        <w:rPr>
          <w:color w:val="4A4A4A"/>
          <w:sz w:val="28"/>
          <w:szCs w:val="28"/>
          <w:highlight w:val="yellow"/>
        </w:rPr>
        <w:lastRenderedPageBreak/>
        <w:t>prácticas y estructuras que harán que la vida de la Iglesia sea más sinodal”,</w:t>
      </w:r>
      <w:r w:rsidRPr="00450F83">
        <w:rPr>
          <w:color w:val="4A4A4A"/>
          <w:sz w:val="28"/>
          <w:szCs w:val="28"/>
        </w:rPr>
        <w:t xml:space="preserve"> dijo la Secretaría General del Sínodo de los Obispos en un nuevo conjunto de directrices publicadas el 7 de julio.</w:t>
      </w:r>
    </w:p>
    <w:p w14:paraId="48A0088E" w14:textId="77777777" w:rsidR="00FB608D" w:rsidRPr="00450F83" w:rsidRDefault="005F0AFD" w:rsidP="00450F83">
      <w:pPr>
        <w:pStyle w:val="NormalWeb"/>
        <w:shd w:val="clear" w:color="auto" w:fill="FFFFFF"/>
        <w:spacing w:before="0" w:beforeAutospacing="0" w:after="0" w:afterAutospacing="0"/>
        <w:rPr>
          <w:color w:val="4A4A4A"/>
          <w:sz w:val="28"/>
          <w:szCs w:val="28"/>
        </w:rPr>
      </w:pPr>
      <w:r w:rsidRPr="00450F83">
        <w:rPr>
          <w:color w:val="4A4A4A"/>
          <w:sz w:val="28"/>
          <w:szCs w:val="28"/>
        </w:rPr>
        <w:t xml:space="preserve"> </w:t>
      </w:r>
      <w:r w:rsidR="00FB608D" w:rsidRPr="00450F83">
        <w:rPr>
          <w:color w:val="4A4A4A"/>
          <w:sz w:val="28"/>
          <w:szCs w:val="28"/>
        </w:rPr>
        <w:t>“En concreto, la prioridad es ofrecer al pueblo de Dios nuevas oportunidades para caminar juntos y reflexionar sobre estas experiencias para recoger sus frutos para la misión y compartirlos”, señala el texto.</w:t>
      </w:r>
    </w:p>
    <w:p w14:paraId="3E7516EA"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 xml:space="preserve">El texto de 24 páginas, titulado </w:t>
      </w:r>
      <w:r w:rsidRPr="005F0AFD">
        <w:rPr>
          <w:color w:val="4A4A4A"/>
          <w:sz w:val="28"/>
          <w:szCs w:val="28"/>
          <w:highlight w:val="yellow"/>
        </w:rPr>
        <w:t>"Caminos para la Fase de Implementación del Sínodo"</w:t>
      </w:r>
      <w:r w:rsidRPr="00450F83">
        <w:rPr>
          <w:color w:val="4A4A4A"/>
          <w:sz w:val="28"/>
          <w:szCs w:val="28"/>
        </w:rPr>
        <w:t>, es una guía para obispos y equipos sinodales, y una invitación para que compartan sus iniciativas al aplicar las propuestas finales del Sínodo sobre la sinodalidad a nivel local. También busca responder algunas preguntas clave que la oficina recibió recientemente. El texto se publicó en varios idiomas en </w:t>
      </w:r>
      <w:hyperlink r:id="rId47" w:history="1">
        <w:r w:rsidRPr="00450F83">
          <w:rPr>
            <w:rStyle w:val="Hipervnculo"/>
            <w:color w:val="5534A6"/>
            <w:sz w:val="28"/>
            <w:szCs w:val="28"/>
          </w:rPr>
          <w:t>synod.va</w:t>
        </w:r>
      </w:hyperlink>
      <w:r w:rsidRPr="00450F83">
        <w:rPr>
          <w:color w:val="4A4A4A"/>
          <w:sz w:val="28"/>
          <w:szCs w:val="28"/>
        </w:rPr>
        <w:t> .</w:t>
      </w:r>
    </w:p>
    <w:p w14:paraId="2CFCD4FE"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 xml:space="preserve">Dividido en </w:t>
      </w:r>
      <w:r w:rsidRPr="005F0AFD">
        <w:rPr>
          <w:color w:val="4A4A4A"/>
          <w:sz w:val="28"/>
          <w:szCs w:val="28"/>
          <w:highlight w:val="yellow"/>
        </w:rPr>
        <w:t>cuatro capítulos</w:t>
      </w:r>
      <w:r w:rsidRPr="00450F83">
        <w:rPr>
          <w:color w:val="4A4A4A"/>
          <w:sz w:val="28"/>
          <w:szCs w:val="28"/>
        </w:rPr>
        <w:t>, el documento ofrece respuestas a: ¿Qué es la fase de implementación y cuáles son sus objetivos?; ¿Quiénes participarán en la fase de implementación y cuáles son sus tareas y responsabilidades?; ¿Cómo interactuar con el documento final de la asamblea sinodal de 2024 durante la fase de implementación?; y ¿qué método y herramientas pueden ayudar a dar forma a la fase de implementación?</w:t>
      </w:r>
    </w:p>
    <w:p w14:paraId="7A83E0C6"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 xml:space="preserve">Las directrices subrayan cómo </w:t>
      </w:r>
      <w:r w:rsidRPr="005F0AFD">
        <w:rPr>
          <w:color w:val="4A4A4A"/>
          <w:sz w:val="28"/>
          <w:szCs w:val="28"/>
          <w:highlight w:val="yellow"/>
        </w:rPr>
        <w:t>las iglesias locales deben desempeñar un papel activo en esta fase,</w:t>
      </w:r>
      <w:r w:rsidRPr="00450F83">
        <w:rPr>
          <w:color w:val="4A4A4A"/>
          <w:sz w:val="28"/>
          <w:szCs w:val="28"/>
        </w:rPr>
        <w:t xml:space="preserve"> incluso acercándose a comunidades diversas como los marginados, los jóvenes y aquellos que se resisten al proceso sinodal, porque, “para caminar verdaderamente juntos, no podemos perder el aporte de su punto de vista”.</w:t>
      </w:r>
    </w:p>
    <w:p w14:paraId="3052F73A"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El compromiso debe extenderse más allá de la parroquia para incluir escuelas, hospitales, prisiones y plataformas digitales, dijo, y las relaciones con las comunidades religiosas, movimientos y asociaciones deben fortalecerse para intercambiar aún más la variedad de dones hacia la misión.</w:t>
      </w:r>
    </w:p>
    <w:p w14:paraId="79E34A1A"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La sinodalidad “no puede ser un camino limitado a un núcleo de ‘partidarios’”, afirma.</w:t>
      </w:r>
    </w:p>
    <w:p w14:paraId="1F9EC614" w14:textId="77777777" w:rsidR="00FB608D" w:rsidRPr="00450F83" w:rsidRDefault="00C52562" w:rsidP="00450F83">
      <w:pPr>
        <w:pStyle w:val="NormalWeb"/>
        <w:shd w:val="clear" w:color="auto" w:fill="FFFFFF"/>
        <w:spacing w:before="0" w:beforeAutospacing="0" w:after="0" w:afterAutospacing="0"/>
        <w:rPr>
          <w:color w:val="4A4A4A"/>
          <w:sz w:val="28"/>
          <w:szCs w:val="28"/>
        </w:rPr>
      </w:pPr>
      <w:r w:rsidRPr="00450F83">
        <w:rPr>
          <w:color w:val="4A4A4A"/>
          <w:sz w:val="28"/>
          <w:szCs w:val="28"/>
        </w:rPr>
        <w:t xml:space="preserve"> </w:t>
      </w:r>
      <w:r w:rsidR="00FB608D" w:rsidRPr="00450F83">
        <w:rPr>
          <w:color w:val="4A4A4A"/>
          <w:sz w:val="28"/>
          <w:szCs w:val="28"/>
        </w:rPr>
        <w:t xml:space="preserve">“Por el contrario, es importante que este nuevo proceso contribuya concretamente a </w:t>
      </w:r>
      <w:r w:rsidR="00FB608D" w:rsidRPr="00C52562">
        <w:rPr>
          <w:color w:val="4A4A4A"/>
          <w:sz w:val="28"/>
          <w:szCs w:val="28"/>
          <w:highlight w:val="yellow"/>
        </w:rPr>
        <w:t>ampliar las posibilidades de participación</w:t>
      </w:r>
      <w:r w:rsidR="00FB608D" w:rsidRPr="00450F83">
        <w:rPr>
          <w:color w:val="4A4A4A"/>
          <w:sz w:val="28"/>
          <w:szCs w:val="28"/>
        </w:rPr>
        <w:t xml:space="preserve"> y el ejercicio de la corresponsabilidad diferenciada de todos los bautizados, hombres y mujeres, en un espíritu de reciprocidad”, afirmó. “Además, es crucial que busque </w:t>
      </w:r>
      <w:r w:rsidR="00FB608D" w:rsidRPr="00C52562">
        <w:rPr>
          <w:color w:val="4A4A4A"/>
          <w:sz w:val="28"/>
          <w:szCs w:val="28"/>
          <w:highlight w:val="yellow"/>
        </w:rPr>
        <w:t>involucrar a quienes hasta ahora han permanecido al margen</w:t>
      </w:r>
      <w:r w:rsidR="00FB608D" w:rsidRPr="00450F83">
        <w:rPr>
          <w:color w:val="4A4A4A"/>
          <w:sz w:val="28"/>
          <w:szCs w:val="28"/>
        </w:rPr>
        <w:t xml:space="preserve"> del proceso de renovación eclesial establecido por el sínodo”.</w:t>
      </w:r>
    </w:p>
    <w:p w14:paraId="29219FD8" w14:textId="77777777" w:rsidR="00FB608D" w:rsidRPr="00450F83" w:rsidRDefault="00FB608D" w:rsidP="00450F83">
      <w:pPr>
        <w:pStyle w:val="Ttulo3"/>
        <w:shd w:val="clear" w:color="auto" w:fill="FFFFFF"/>
        <w:spacing w:before="0" w:line="240" w:lineRule="auto"/>
        <w:rPr>
          <w:rFonts w:ascii="Times New Roman" w:hAnsi="Times New Roman" w:cs="Times New Roman"/>
          <w:color w:val="3F0D12"/>
          <w:sz w:val="28"/>
          <w:szCs w:val="28"/>
        </w:rPr>
      </w:pPr>
      <w:bookmarkStart w:id="17" w:name="_Toc203403443"/>
      <w:r w:rsidRPr="00450F83">
        <w:rPr>
          <w:rFonts w:ascii="Times New Roman" w:hAnsi="Times New Roman" w:cs="Times New Roman"/>
          <w:b/>
          <w:bCs/>
          <w:color w:val="3F0D12"/>
          <w:sz w:val="28"/>
          <w:szCs w:val="28"/>
        </w:rPr>
        <w:t>Responsabilidad de los obispos</w:t>
      </w:r>
      <w:bookmarkEnd w:id="17"/>
    </w:p>
    <w:p w14:paraId="09FDEC40"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El obispo diocesano o eparquial es el primer responsable de la fase de implementación, según las directrices. «Es su responsabilidad iniciarla, indicar oficialmente su duración, métodos y objetivos, acompañar su desarrollo y concluirla, validando sus resultados».</w:t>
      </w:r>
    </w:p>
    <w:p w14:paraId="6D5D115D"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lastRenderedPageBreak/>
        <w:t xml:space="preserve">Esta fase “será una oportunidad apropiada para ejercer la autoridad de manera sinodal”, dijo, </w:t>
      </w:r>
      <w:r w:rsidRPr="00C52562">
        <w:rPr>
          <w:color w:val="4A4A4A"/>
          <w:sz w:val="28"/>
          <w:szCs w:val="28"/>
          <w:highlight w:val="yellow"/>
        </w:rPr>
        <w:t>recordando a los obispos que no están solos y deben alentar a todos los miembros de la Iglesia a compartir el viaje juntos</w:t>
      </w:r>
      <w:r w:rsidRPr="00450F83">
        <w:rPr>
          <w:color w:val="4A4A4A"/>
          <w:sz w:val="28"/>
          <w:szCs w:val="28"/>
        </w:rPr>
        <w:t>.</w:t>
      </w:r>
    </w:p>
    <w:p w14:paraId="26700CE1"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Los equipos sinodales y los órganos de participación “serán esenciales también en la fase de implementación”, señalan las directrices, por lo que “los equipos existentes deben valorarse y, cuando sea necesario, renovarse; aquellos que han sido suspendidos deben reactivarse e integrarse adecuadamente; y deben formarse nuevos equipos donde no se hayan establecido previamente”.</w:t>
      </w:r>
    </w:p>
    <w:p w14:paraId="33AAE363"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Cada diócesis o eparquía también debe registrar su equipo sinodal en la oficina sinodal solicitando un enlace a su base de datos en synodus@synod.va para facilitar la comunicación y una coordinación efectiva, indicó.</w:t>
      </w:r>
    </w:p>
    <w:p w14:paraId="3DE22A07"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La fase de implementación del Sínodo fue inaugurada por el Papa Francisco en noviembre de 2024 cuando llamó a las iglesias locales, conferencias episcopales y otros a implementar “las propuestas autorizadas contenidas en el documento a través de los procesos de discernimiento y toma de decisiones previstos por la ley y por el documento mismo”, escribió el difunto Papa.</w:t>
      </w:r>
    </w:p>
    <w:p w14:paraId="287318F3" w14:textId="77777777" w:rsidR="00FB608D" w:rsidRPr="00450F83" w:rsidRDefault="00FB608D" w:rsidP="00450F83">
      <w:pPr>
        <w:pStyle w:val="Ttulo3"/>
        <w:shd w:val="clear" w:color="auto" w:fill="FFFFFF"/>
        <w:spacing w:before="0" w:line="240" w:lineRule="auto"/>
        <w:rPr>
          <w:rFonts w:ascii="Times New Roman" w:hAnsi="Times New Roman" w:cs="Times New Roman"/>
          <w:color w:val="3F0D12"/>
          <w:sz w:val="28"/>
          <w:szCs w:val="28"/>
        </w:rPr>
      </w:pPr>
      <w:bookmarkStart w:id="18" w:name="_Toc203403444"/>
      <w:r w:rsidRPr="00450F83">
        <w:rPr>
          <w:rFonts w:ascii="Times New Roman" w:hAnsi="Times New Roman" w:cs="Times New Roman"/>
          <w:b/>
          <w:bCs/>
          <w:color w:val="3F0D12"/>
          <w:sz w:val="28"/>
          <w:szCs w:val="28"/>
        </w:rPr>
        <w:t>El documento final</w:t>
      </w:r>
      <w:bookmarkEnd w:id="18"/>
    </w:p>
    <w:p w14:paraId="6290E3EA"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D321BA">
        <w:rPr>
          <w:color w:val="4A4A4A"/>
          <w:sz w:val="28"/>
          <w:szCs w:val="28"/>
          <w:highlight w:val="yellow"/>
        </w:rPr>
        <w:t>El periodo trienal de implementación y evaluación a nivel local, nacional, regional e internacional culminará con una “celebración de la asamblea eclesial” en octubre de 2028</w:t>
      </w:r>
      <w:r w:rsidRPr="00450F83">
        <w:rPr>
          <w:color w:val="4A4A4A"/>
          <w:sz w:val="28"/>
          <w:szCs w:val="28"/>
        </w:rPr>
        <w:t xml:space="preserve"> en el Vaticano “para compartir los frutos de la fase de implementación y tener una especie de evaluación”, explicó la misionera Xavière Sor Nathalie Becquart, subsecretaria del Sínodo de los Obispos.</w:t>
      </w:r>
    </w:p>
    <w:p w14:paraId="6B846657"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“La mejor manera de comenzar la fase de implementación es leer el documento final del sínodo. Ese es el referente para esta fase de implementación”, declaró en una entrevista con Vatican News el 7 de julio.</w:t>
      </w:r>
    </w:p>
    <w:p w14:paraId="51570BBE"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Las nuevas directrices entonces “son una especie de herramienta para ayudar a profundizar en el documento final del Sínodo y tomarlo de manera discernidora, para ver cómo implementarlo a nivel local, también con esta creatividad que viene del Espíritu Santo, porque no se puede tener un solo camino para todos en todo el mundo”, agregó.</w:t>
      </w:r>
    </w:p>
    <w:p w14:paraId="136A66D8"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D321BA">
        <w:rPr>
          <w:color w:val="4A4A4A"/>
          <w:sz w:val="28"/>
          <w:szCs w:val="28"/>
          <w:highlight w:val="yellow"/>
        </w:rPr>
        <w:t>El documento final del Sínodo “es el punto de referencia para la fase de implementación”, dicen las directrices.</w:t>
      </w:r>
    </w:p>
    <w:p w14:paraId="73F838BE"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La misión de proclamar el Reino de Dios constituye la columna vertebral y el objetivo final del documento final del Sínodo, según el texto. «Las reflexiones sobre las herramientas que se adoptarán o las reformas que se implementarán deben situarse siempre en la perspectiva de la misión».</w:t>
      </w:r>
    </w:p>
    <w:p w14:paraId="14A5CDC8"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 xml:space="preserve">El documento final “promueve firmemente una Iglesia cada vez más valiente en su salida”, afirma, y “abraza la visión conciliar de una Iglesia en </w:t>
      </w:r>
      <w:r w:rsidRPr="00450F83">
        <w:rPr>
          <w:color w:val="4A4A4A"/>
          <w:sz w:val="28"/>
          <w:szCs w:val="28"/>
        </w:rPr>
        <w:lastRenderedPageBreak/>
        <w:t>el mundo, en diálogo con todos, con otras tradiciones religiosas y con toda la comunidad”.</w:t>
      </w:r>
    </w:p>
    <w:p w14:paraId="37D435C4"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9A7F13">
        <w:rPr>
          <w:color w:val="4A4A4A"/>
          <w:sz w:val="28"/>
          <w:szCs w:val="28"/>
          <w:highlight w:val="yellow"/>
        </w:rPr>
        <w:t>Crecer como una iglesia sinodal capaz de dialogar tiene un valor profético que incluye un compromiso con la justicia social y la ecología integral.</w:t>
      </w:r>
      <w:r w:rsidRPr="00450F83">
        <w:rPr>
          <w:color w:val="4A4A4A"/>
          <w:sz w:val="28"/>
          <w:szCs w:val="28"/>
        </w:rPr>
        <w:t xml:space="preserve"> Estas dimensiones no pueden descuidarse en la fase de implementación, lo que lleva a la creación de espacios de diálogo basados en las </w:t>
      </w:r>
      <w:r w:rsidRPr="009A7F13">
        <w:rPr>
          <w:color w:val="4A4A4A"/>
          <w:sz w:val="28"/>
          <w:szCs w:val="28"/>
          <w:highlight w:val="yellow"/>
        </w:rPr>
        <w:t>necesidades concretas de los territorios y sociedades en que vivimos</w:t>
      </w:r>
      <w:r w:rsidRPr="00450F83">
        <w:rPr>
          <w:color w:val="4A4A4A"/>
          <w:sz w:val="28"/>
          <w:szCs w:val="28"/>
        </w:rPr>
        <w:t>, afirma el texto.</w:t>
      </w:r>
    </w:p>
    <w:p w14:paraId="631F7E50"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La hermana Becquart dijo que las directrices y la fase de implementación son una excelente oportunidad para el “intercambio de dones” entre las iglesias locales, que es “una noción central del documento final, una noción central de una iglesia sinodal”.</w:t>
      </w:r>
    </w:p>
    <w:p w14:paraId="4A3DA24C" w14:textId="77777777" w:rsidR="00FB608D" w:rsidRPr="00450F83" w:rsidRDefault="00FB608D" w:rsidP="00450F83">
      <w:pPr>
        <w:pStyle w:val="NormalWeb"/>
        <w:shd w:val="clear" w:color="auto" w:fill="FFFFFF"/>
        <w:spacing w:before="0" w:beforeAutospacing="0" w:after="0" w:afterAutospacing="0"/>
        <w:rPr>
          <w:color w:val="4A4A4A"/>
          <w:sz w:val="28"/>
          <w:szCs w:val="28"/>
        </w:rPr>
      </w:pPr>
      <w:r w:rsidRPr="00450F83">
        <w:rPr>
          <w:color w:val="4A4A4A"/>
          <w:sz w:val="28"/>
          <w:szCs w:val="28"/>
        </w:rPr>
        <w:t>“Todos tenemos algo que dar y algo que recibir”, dijo. “Este documento también pretende destacar que no se puede llevar a cabo la conversión sinodal en solitario, sino que es fundamental trabajar juntos como diferentes iglesias locales”.</w:t>
      </w:r>
    </w:p>
    <w:p w14:paraId="39881247" w14:textId="77777777" w:rsidR="00FB608D" w:rsidRPr="00450F83" w:rsidRDefault="00FB608D" w:rsidP="00450F83">
      <w:pPr>
        <w:shd w:val="clear" w:color="auto" w:fill="FFFFFF"/>
        <w:spacing w:after="0" w:line="240" w:lineRule="auto"/>
        <w:textAlignment w:val="center"/>
        <w:rPr>
          <w:rFonts w:ascii="Times New Roman" w:hAnsi="Times New Roman" w:cs="Times New Roman"/>
          <w:color w:val="3F0D12"/>
          <w:sz w:val="28"/>
          <w:szCs w:val="28"/>
        </w:rPr>
      </w:pPr>
      <w:hyperlink r:id="rId48" w:history="1">
        <w:r w:rsidRPr="00450F83">
          <w:rPr>
            <w:rStyle w:val="Hipervnculo"/>
            <w:rFonts w:ascii="Times New Roman" w:hAnsi="Times New Roman" w:cs="Times New Roman"/>
            <w:color w:val="EB4511"/>
            <w:sz w:val="28"/>
            <w:szCs w:val="28"/>
          </w:rPr>
          <w:t>Carol Glatz - Servicio Católico de Noticias</w:t>
        </w:r>
      </w:hyperlink>
    </w:p>
    <w:p w14:paraId="34321160" w14:textId="77777777" w:rsidR="00FB608D" w:rsidRPr="00450F83" w:rsidRDefault="00FB608D" w:rsidP="00450F83">
      <w:pPr>
        <w:shd w:val="clear" w:color="auto" w:fill="FFFFFF"/>
        <w:spacing w:after="0" w:line="240" w:lineRule="auto"/>
        <w:textAlignment w:val="center"/>
        <w:rPr>
          <w:rFonts w:ascii="Times New Roman" w:hAnsi="Times New Roman" w:cs="Times New Roman"/>
          <w:color w:val="3F0D12"/>
          <w:sz w:val="28"/>
          <w:szCs w:val="28"/>
        </w:rPr>
      </w:pPr>
      <w:hyperlink r:id="rId49" w:history="1">
        <w:r w:rsidRPr="00450F83">
          <w:rPr>
            <w:rStyle w:val="Hipervnculo"/>
            <w:rFonts w:ascii="Times New Roman" w:hAnsi="Times New Roman" w:cs="Times New Roman"/>
            <w:color w:val="4A4A4A"/>
            <w:sz w:val="28"/>
            <w:szCs w:val="28"/>
          </w:rPr>
          <w:t>@carolglatz</w:t>
        </w:r>
      </w:hyperlink>
    </w:p>
    <w:p w14:paraId="7FD152B5" w14:textId="77777777" w:rsidR="00FB608D" w:rsidRPr="00450F83" w:rsidRDefault="00FB608D" w:rsidP="00450F83">
      <w:pPr>
        <w:spacing w:after="0" w:line="240" w:lineRule="auto"/>
        <w:rPr>
          <w:rFonts w:ascii="Times New Roman" w:hAnsi="Times New Roman" w:cs="Times New Roman"/>
          <w:sz w:val="28"/>
          <w:szCs w:val="28"/>
        </w:rPr>
      </w:pPr>
    </w:p>
    <w:p w14:paraId="1C5EEADC" w14:textId="77777777" w:rsidR="00FB608D" w:rsidRPr="00450F83" w:rsidRDefault="00FB608D" w:rsidP="00450F83">
      <w:pPr>
        <w:spacing w:after="0" w:line="240" w:lineRule="auto"/>
        <w:rPr>
          <w:rFonts w:ascii="Times New Roman" w:hAnsi="Times New Roman" w:cs="Times New Roman"/>
          <w:sz w:val="28"/>
          <w:szCs w:val="28"/>
        </w:rPr>
      </w:pPr>
    </w:p>
    <w:p w14:paraId="0064AC34" w14:textId="77777777" w:rsidR="009A7F13" w:rsidRDefault="009A7F13" w:rsidP="00450F8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312EF5CC" w14:textId="77777777" w:rsidR="009A7F13" w:rsidRPr="009A7F13" w:rsidRDefault="009A7F13" w:rsidP="009A7F13">
      <w:pPr>
        <w:pStyle w:val="Ttulo2"/>
        <w:rPr>
          <w:sz w:val="28"/>
          <w:szCs w:val="28"/>
        </w:rPr>
      </w:pPr>
      <w:bookmarkStart w:id="19" w:name="_Toc203403445"/>
      <w:r w:rsidRPr="009A7F13">
        <w:rPr>
          <w:sz w:val="28"/>
          <w:szCs w:val="28"/>
        </w:rPr>
        <w:t>Cardenal Marx: "¿Hay que limitar el sacerdocio a los hombres que viven en celibato?"</w:t>
      </w:r>
      <w:bookmarkEnd w:id="19"/>
    </w:p>
    <w:p w14:paraId="719861B5" w14:textId="77777777" w:rsidR="009A7F13" w:rsidRDefault="00FB608D" w:rsidP="00450F83">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0" w:name="_Toc203403446"/>
      <w:r w:rsidRPr="00450F83">
        <w:rPr>
          <w:rFonts w:ascii="Times New Roman" w:eastAsia="Times New Roman" w:hAnsi="Times New Roman" w:cs="Times New Roman"/>
          <w:b/>
          <w:bCs/>
          <w:i/>
          <w:iCs/>
          <w:color w:val="D49400"/>
          <w:kern w:val="36"/>
          <w:sz w:val="28"/>
          <w:szCs w:val="28"/>
          <w:lang w:eastAsia="es-PE"/>
        </w:rPr>
        <w:t>"Necesitamos más sinodalidad, la participación de todos en el servicio de la Iglesia"</w:t>
      </w:r>
      <w:bookmarkEnd w:id="20"/>
    </w:p>
    <w:p w14:paraId="7DE959BB" w14:textId="77777777" w:rsidR="00FB608D" w:rsidRPr="008C33BA" w:rsidRDefault="00FB608D" w:rsidP="00450F83">
      <w:pPr>
        <w:shd w:val="clear" w:color="auto" w:fill="FFFFFF"/>
        <w:spacing w:after="0" w:line="240" w:lineRule="auto"/>
        <w:rPr>
          <w:rFonts w:ascii="Times New Roman" w:eastAsia="Times New Roman" w:hAnsi="Times New Roman" w:cs="Times New Roman"/>
          <w:color w:val="000000"/>
          <w:sz w:val="28"/>
          <w:szCs w:val="28"/>
          <w:lang w:eastAsia="es-PE"/>
        </w:rPr>
      </w:pPr>
    </w:p>
    <w:p w14:paraId="7C245A3C" w14:textId="77777777" w:rsidR="00FB608D" w:rsidRPr="008C33BA" w:rsidRDefault="00FB608D" w:rsidP="00450F83">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8C33BA">
        <w:rPr>
          <w:rFonts w:ascii="Times New Roman" w:eastAsia="Times New Roman" w:hAnsi="Times New Roman" w:cs="Times New Roman"/>
          <w:b/>
          <w:bCs/>
          <w:i/>
          <w:iCs/>
          <w:color w:val="333333"/>
          <w:sz w:val="28"/>
          <w:szCs w:val="28"/>
          <w:lang w:eastAsia="es-PE"/>
        </w:rPr>
        <w:t>12.07.2025 </w:t>
      </w:r>
      <w:hyperlink r:id="rId50" w:history="1">
        <w:r w:rsidRPr="00450F83">
          <w:rPr>
            <w:rFonts w:ascii="Times New Roman" w:eastAsia="Times New Roman" w:hAnsi="Times New Roman" w:cs="Times New Roman"/>
            <w:b/>
            <w:bCs/>
            <w:i/>
            <w:iCs/>
            <w:color w:val="D49400"/>
            <w:sz w:val="28"/>
            <w:szCs w:val="28"/>
            <w:u w:val="single"/>
            <w:lang w:eastAsia="es-PE"/>
          </w:rPr>
          <w:t>Jesús Bastante</w:t>
        </w:r>
      </w:hyperlink>
    </w:p>
    <w:p w14:paraId="19A6A104" w14:textId="77777777" w:rsidR="009A7F13" w:rsidRDefault="009A7F13" w:rsidP="00450F83">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287BDB9D" w14:textId="77777777" w:rsidR="00FB608D" w:rsidRPr="008C33BA" w:rsidRDefault="00FB608D"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9A7F13">
        <w:rPr>
          <w:rFonts w:ascii="Times New Roman" w:eastAsia="Times New Roman" w:hAnsi="Times New Roman" w:cs="Times New Roman"/>
          <w:b/>
          <w:bCs/>
          <w:color w:val="474747"/>
          <w:sz w:val="28"/>
          <w:szCs w:val="28"/>
          <w:highlight w:val="yellow"/>
          <w:lang w:eastAsia="es-PE"/>
        </w:rPr>
        <w:t>"¿Hay que limitar el sacerdocio a los hombres que viven en celibato?"</w:t>
      </w:r>
      <w:r w:rsidRPr="009A7F13">
        <w:rPr>
          <w:rFonts w:ascii="Times New Roman" w:eastAsia="Times New Roman" w:hAnsi="Times New Roman" w:cs="Times New Roman"/>
          <w:color w:val="333333"/>
          <w:sz w:val="28"/>
          <w:szCs w:val="28"/>
          <w:highlight w:val="yellow"/>
          <w:lang w:eastAsia="es-PE"/>
        </w:rPr>
        <w:t>. Esta es la pregunta, abierta, que lanza el cardenal alemán </w:t>
      </w:r>
      <w:r w:rsidRPr="009A7F13">
        <w:rPr>
          <w:rFonts w:ascii="Times New Roman" w:eastAsia="Times New Roman" w:hAnsi="Times New Roman" w:cs="Times New Roman"/>
          <w:b/>
          <w:bCs/>
          <w:color w:val="474747"/>
          <w:sz w:val="28"/>
          <w:szCs w:val="28"/>
          <w:highlight w:val="yellow"/>
          <w:lang w:eastAsia="es-PE"/>
        </w:rPr>
        <w:t>Reinhard Marx,</w:t>
      </w:r>
      <w:r w:rsidRPr="008C33BA">
        <w:rPr>
          <w:rFonts w:ascii="Times New Roman" w:eastAsia="Times New Roman" w:hAnsi="Times New Roman" w:cs="Times New Roman"/>
          <w:color w:val="333333"/>
          <w:sz w:val="28"/>
          <w:szCs w:val="28"/>
          <w:lang w:eastAsia="es-PE"/>
        </w:rPr>
        <w:t> en una entrevista concedida a medios alemanes, </w:t>
      </w:r>
      <w:hyperlink r:id="rId51" w:history="1">
        <w:r w:rsidRPr="00450F83">
          <w:rPr>
            <w:rFonts w:ascii="Times New Roman" w:eastAsia="Times New Roman" w:hAnsi="Times New Roman" w:cs="Times New Roman"/>
            <w:color w:val="D49400"/>
            <w:sz w:val="28"/>
            <w:szCs w:val="28"/>
            <w:u w:val="single"/>
            <w:lang w:eastAsia="es-PE"/>
          </w:rPr>
          <w:t>tal y como apunta Katholisch</w:t>
        </w:r>
      </w:hyperlink>
      <w:r w:rsidRPr="008C33BA">
        <w:rPr>
          <w:rFonts w:ascii="Times New Roman" w:eastAsia="Times New Roman" w:hAnsi="Times New Roman" w:cs="Times New Roman"/>
          <w:color w:val="333333"/>
          <w:sz w:val="28"/>
          <w:szCs w:val="28"/>
          <w:lang w:eastAsia="es-PE"/>
        </w:rPr>
        <w:t>. </w:t>
      </w:r>
    </w:p>
    <w:p w14:paraId="32A4E29D" w14:textId="77777777" w:rsidR="00FB608D" w:rsidRPr="008C33BA" w:rsidRDefault="00FB608D" w:rsidP="009A19F7">
      <w:pPr>
        <w:shd w:val="clear" w:color="auto" w:fill="FFFFFF"/>
        <w:spacing w:after="0" w:line="240" w:lineRule="auto"/>
        <w:rPr>
          <w:rFonts w:ascii="Times New Roman" w:eastAsia="Times New Roman" w:hAnsi="Times New Roman" w:cs="Times New Roman"/>
          <w:color w:val="333333"/>
          <w:sz w:val="28"/>
          <w:szCs w:val="28"/>
          <w:lang w:eastAsia="es-PE"/>
        </w:rPr>
      </w:pPr>
      <w:r w:rsidRPr="008C33BA">
        <w:rPr>
          <w:rFonts w:ascii="Times New Roman" w:eastAsia="Times New Roman" w:hAnsi="Times New Roman" w:cs="Times New Roman"/>
          <w:color w:val="333333"/>
          <w:sz w:val="28"/>
          <w:szCs w:val="28"/>
          <w:lang w:eastAsia="es-PE"/>
        </w:rPr>
        <w:t xml:space="preserve">En la misma, el arzobispo de Múnich </w:t>
      </w:r>
      <w:r w:rsidRPr="009A7F13">
        <w:rPr>
          <w:rFonts w:ascii="Times New Roman" w:eastAsia="Times New Roman" w:hAnsi="Times New Roman" w:cs="Times New Roman"/>
          <w:color w:val="333333"/>
          <w:sz w:val="28"/>
          <w:szCs w:val="28"/>
          <w:highlight w:val="yellow"/>
          <w:lang w:eastAsia="es-PE"/>
        </w:rPr>
        <w:t>ve posibilidades de flexibilizar esta norma,</w:t>
      </w:r>
      <w:r w:rsidRPr="008C33BA">
        <w:rPr>
          <w:rFonts w:ascii="Times New Roman" w:eastAsia="Times New Roman" w:hAnsi="Times New Roman" w:cs="Times New Roman"/>
          <w:color w:val="333333"/>
          <w:sz w:val="28"/>
          <w:szCs w:val="28"/>
          <w:lang w:eastAsia="es-PE"/>
        </w:rPr>
        <w:t xml:space="preserve"> aduciendo a la experiencia del Papa Prevost en Perú, aunque evitó despertar expectativas. "En primer lugar,</w:t>
      </w:r>
      <w:r w:rsidRPr="00450F83">
        <w:rPr>
          <w:rFonts w:ascii="Times New Roman" w:eastAsia="Times New Roman" w:hAnsi="Times New Roman" w:cs="Times New Roman"/>
          <w:b/>
          <w:bCs/>
          <w:color w:val="474747"/>
          <w:sz w:val="28"/>
          <w:szCs w:val="28"/>
          <w:lang w:eastAsia="es-PE"/>
        </w:rPr>
        <w:t xml:space="preserve"> se trata de </w:t>
      </w:r>
      <w:r w:rsidRPr="009A19F7">
        <w:rPr>
          <w:rFonts w:ascii="Times New Roman" w:eastAsia="Times New Roman" w:hAnsi="Times New Roman" w:cs="Times New Roman"/>
          <w:b/>
          <w:bCs/>
          <w:color w:val="474747"/>
          <w:sz w:val="28"/>
          <w:szCs w:val="28"/>
          <w:highlight w:val="yellow"/>
          <w:lang w:eastAsia="es-PE"/>
        </w:rPr>
        <w:t>valorar positivamente y proteger el celibato como forma de vida</w:t>
      </w:r>
      <w:r w:rsidRPr="00450F83">
        <w:rPr>
          <w:rFonts w:ascii="Times New Roman" w:eastAsia="Times New Roman" w:hAnsi="Times New Roman" w:cs="Times New Roman"/>
          <w:b/>
          <w:bCs/>
          <w:color w:val="474747"/>
          <w:sz w:val="28"/>
          <w:szCs w:val="28"/>
          <w:lang w:eastAsia="es-PE"/>
        </w:rPr>
        <w:t>"</w:t>
      </w:r>
      <w:r w:rsidRPr="008C33BA">
        <w:rPr>
          <w:rFonts w:ascii="Times New Roman" w:eastAsia="Times New Roman" w:hAnsi="Times New Roman" w:cs="Times New Roman"/>
          <w:color w:val="333333"/>
          <w:sz w:val="28"/>
          <w:szCs w:val="28"/>
          <w:lang w:eastAsia="es-PE"/>
        </w:rPr>
        <w:t>, recalcó Marx, quien se preguntó si se debe "limitar" el sacerdocio únicamente a hombres célibes.</w:t>
      </w:r>
      <w:r w:rsidR="009A19F7" w:rsidRPr="008C33BA">
        <w:rPr>
          <w:rFonts w:ascii="Times New Roman" w:eastAsia="Times New Roman" w:hAnsi="Times New Roman" w:cs="Times New Roman"/>
          <w:color w:val="333333"/>
          <w:sz w:val="28"/>
          <w:szCs w:val="28"/>
          <w:lang w:eastAsia="es-PE"/>
        </w:rPr>
        <w:t xml:space="preserve"> </w:t>
      </w:r>
    </w:p>
    <w:p w14:paraId="7A966CEF" w14:textId="77777777" w:rsidR="00FB608D" w:rsidRPr="008C33BA" w:rsidRDefault="00FB608D"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9A19F7">
        <w:rPr>
          <w:rFonts w:ascii="Times New Roman" w:eastAsia="Times New Roman" w:hAnsi="Times New Roman" w:cs="Times New Roman"/>
          <w:color w:val="333333"/>
          <w:sz w:val="28"/>
          <w:szCs w:val="28"/>
          <w:highlight w:val="yellow"/>
          <w:lang w:eastAsia="es-PE"/>
        </w:rPr>
        <w:t>"¿Realmente vemos todas las vocaciones que Dios nos da? ¿O nos estamos cerrando?",</w:t>
      </w:r>
      <w:r w:rsidRPr="008C33BA">
        <w:rPr>
          <w:rFonts w:ascii="Times New Roman" w:eastAsia="Times New Roman" w:hAnsi="Times New Roman" w:cs="Times New Roman"/>
          <w:color w:val="333333"/>
          <w:sz w:val="28"/>
          <w:szCs w:val="28"/>
          <w:lang w:eastAsia="es-PE"/>
        </w:rPr>
        <w:t xml:space="preserve"> insistió. ¿Qué piensa León XIV de esto? "L</w:t>
      </w:r>
      <w:r w:rsidRPr="00450F83">
        <w:rPr>
          <w:rFonts w:ascii="Times New Roman" w:eastAsia="Times New Roman" w:hAnsi="Times New Roman" w:cs="Times New Roman"/>
          <w:b/>
          <w:bCs/>
          <w:color w:val="474747"/>
          <w:sz w:val="28"/>
          <w:szCs w:val="28"/>
          <w:lang w:eastAsia="es-PE"/>
        </w:rPr>
        <w:t>a puerta a este debate no está cerrada.</w:t>
      </w:r>
      <w:r w:rsidRPr="008C33BA">
        <w:rPr>
          <w:rFonts w:ascii="Times New Roman" w:eastAsia="Times New Roman" w:hAnsi="Times New Roman" w:cs="Times New Roman"/>
          <w:color w:val="333333"/>
          <w:sz w:val="28"/>
          <w:szCs w:val="28"/>
          <w:lang w:eastAsia="es-PE"/>
        </w:rPr>
        <w:t xml:space="preserve"> No creo que el papa León esté totalmente </w:t>
      </w:r>
      <w:r w:rsidRPr="008C33BA">
        <w:rPr>
          <w:rFonts w:ascii="Times New Roman" w:eastAsia="Times New Roman" w:hAnsi="Times New Roman" w:cs="Times New Roman"/>
          <w:color w:val="333333"/>
          <w:sz w:val="28"/>
          <w:szCs w:val="28"/>
          <w:lang w:eastAsia="es-PE"/>
        </w:rPr>
        <w:lastRenderedPageBreak/>
        <w:t>decidido al respecto. Tiene experiencia de base, precisamente en Latinoamérica", subrayó.</w:t>
      </w:r>
    </w:p>
    <w:p w14:paraId="77DE0D19" w14:textId="77777777" w:rsidR="00FB608D" w:rsidRPr="008C33BA" w:rsidRDefault="00FB608D" w:rsidP="00450F83">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1" w:name="_Toc203403447"/>
      <w:r w:rsidRPr="008C33BA">
        <w:rPr>
          <w:rFonts w:ascii="Times New Roman" w:eastAsia="Times New Roman" w:hAnsi="Times New Roman" w:cs="Times New Roman"/>
          <w:b/>
          <w:bCs/>
          <w:color w:val="474747"/>
          <w:sz w:val="28"/>
          <w:szCs w:val="28"/>
          <w:lang w:eastAsia="es-PE"/>
        </w:rPr>
        <w:t>El Papa, "abierto a ello"</w:t>
      </w:r>
      <w:bookmarkEnd w:id="21"/>
    </w:p>
    <w:p w14:paraId="1CA97717" w14:textId="77777777" w:rsidR="00FB608D" w:rsidRPr="008C33BA" w:rsidRDefault="00FB608D"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450F83">
        <w:rPr>
          <w:rFonts w:ascii="Times New Roman" w:eastAsia="Times New Roman" w:hAnsi="Times New Roman" w:cs="Times New Roman"/>
          <w:b/>
          <w:bCs/>
          <w:color w:val="474747"/>
          <w:sz w:val="28"/>
          <w:szCs w:val="28"/>
          <w:lang w:eastAsia="es-PE"/>
        </w:rPr>
        <w:t>"Creo que, por el momento, está abierto a ello. Hay muchas expectativas"</w:t>
      </w:r>
      <w:r w:rsidRPr="008C33BA">
        <w:rPr>
          <w:rFonts w:ascii="Times New Roman" w:eastAsia="Times New Roman" w:hAnsi="Times New Roman" w:cs="Times New Roman"/>
          <w:color w:val="333333"/>
          <w:sz w:val="28"/>
          <w:szCs w:val="28"/>
          <w:lang w:eastAsia="es-PE"/>
        </w:rPr>
        <w:t xml:space="preserve">, añadió el purpurado, quien aprovechó para </w:t>
      </w:r>
      <w:r w:rsidRPr="009A19F7">
        <w:rPr>
          <w:rFonts w:ascii="Times New Roman" w:eastAsia="Times New Roman" w:hAnsi="Times New Roman" w:cs="Times New Roman"/>
          <w:color w:val="333333"/>
          <w:sz w:val="28"/>
          <w:szCs w:val="28"/>
          <w:highlight w:val="yellow"/>
          <w:lang w:eastAsia="es-PE"/>
        </w:rPr>
        <w:t>defender la catolicidad del proceso sinodal en su país</w:t>
      </w:r>
      <w:r w:rsidRPr="008C33BA">
        <w:rPr>
          <w:rFonts w:ascii="Times New Roman" w:eastAsia="Times New Roman" w:hAnsi="Times New Roman" w:cs="Times New Roman"/>
          <w:color w:val="333333"/>
          <w:sz w:val="28"/>
          <w:szCs w:val="28"/>
          <w:lang w:eastAsia="es-PE"/>
        </w:rPr>
        <w:t>. "Algunos en Alemania piensan que vamos a introducir una especie de asamblea eclesiástica, como un parlamento o una democracia. Otros preferirían volver al pasado y olvidar todo lo relacionado con el Camino Sinodal. Yo no veo ninguna de las dos cosas. Tenemos una estructura eclesiástica en la que los obispos tienen una responsabilidad especial. Eso no se va a abolir".</w:t>
      </w:r>
    </w:p>
    <w:p w14:paraId="2C4A5C56" w14:textId="77777777" w:rsidR="00FB608D" w:rsidRPr="008C33BA" w:rsidRDefault="00FB608D" w:rsidP="00450F83">
      <w:pPr>
        <w:shd w:val="clear" w:color="auto" w:fill="FFFFFF"/>
        <w:spacing w:after="0" w:line="240" w:lineRule="auto"/>
        <w:rPr>
          <w:rFonts w:ascii="Times New Roman" w:eastAsia="Times New Roman" w:hAnsi="Times New Roman" w:cs="Times New Roman"/>
          <w:color w:val="333333"/>
          <w:sz w:val="28"/>
          <w:szCs w:val="28"/>
          <w:lang w:eastAsia="es-PE"/>
        </w:rPr>
      </w:pPr>
      <w:r w:rsidRPr="009A19F7">
        <w:rPr>
          <w:rFonts w:ascii="Times New Roman" w:eastAsia="Times New Roman" w:hAnsi="Times New Roman" w:cs="Times New Roman"/>
          <w:b/>
          <w:bCs/>
          <w:color w:val="474747"/>
          <w:sz w:val="28"/>
          <w:szCs w:val="28"/>
          <w:highlight w:val="yellow"/>
          <w:lang w:eastAsia="es-PE"/>
        </w:rPr>
        <w:t>"Necesitamos más sinodalidad, es decir, la participación de todos en el servicio de la Iglesi</w:t>
      </w:r>
      <w:r w:rsidRPr="009A19F7">
        <w:rPr>
          <w:rFonts w:ascii="Times New Roman" w:eastAsia="Times New Roman" w:hAnsi="Times New Roman" w:cs="Times New Roman"/>
          <w:color w:val="333333"/>
          <w:sz w:val="28"/>
          <w:szCs w:val="28"/>
          <w:highlight w:val="yellow"/>
          <w:lang w:eastAsia="es-PE"/>
        </w:rPr>
        <w:t>a. Cómo podemos organizarlo es algo que está abierto",</w:t>
      </w:r>
      <w:r w:rsidRPr="008C33BA">
        <w:rPr>
          <w:rFonts w:ascii="Times New Roman" w:eastAsia="Times New Roman" w:hAnsi="Times New Roman" w:cs="Times New Roman"/>
          <w:color w:val="333333"/>
          <w:sz w:val="28"/>
          <w:szCs w:val="28"/>
          <w:lang w:eastAsia="es-PE"/>
        </w:rPr>
        <w:t xml:space="preserve"> propuso Marx, incidiendo en que en su diócesis "vamos por buen camino". De hecho, "si como arzobispo no veo problemas graves en cuestiones teológicas y pastorales, estoy dispuesto a seguir una recomendación de nuestro comité sinodal aprobada por mayoría de dos tercios".</w:t>
      </w:r>
    </w:p>
    <w:p w14:paraId="3BC524D0" w14:textId="77777777" w:rsidR="00FB608D" w:rsidRPr="00FF7C1A" w:rsidRDefault="00FB608D" w:rsidP="00FF7C1A">
      <w:pPr>
        <w:shd w:val="clear" w:color="auto" w:fill="FFFFFF"/>
        <w:spacing w:after="0" w:line="240" w:lineRule="auto"/>
        <w:rPr>
          <w:rFonts w:ascii="Times New Roman" w:eastAsia="Times New Roman" w:hAnsi="Times New Roman" w:cs="Times New Roman"/>
          <w:color w:val="333333"/>
          <w:sz w:val="28"/>
          <w:szCs w:val="28"/>
          <w:lang w:eastAsia="es-PE"/>
        </w:rPr>
      </w:pPr>
      <w:r w:rsidRPr="008C33BA">
        <w:rPr>
          <w:rFonts w:ascii="Times New Roman" w:eastAsia="Times New Roman" w:hAnsi="Times New Roman" w:cs="Times New Roman"/>
          <w:color w:val="333333"/>
          <w:sz w:val="28"/>
          <w:szCs w:val="28"/>
          <w:lang w:eastAsia="es-PE"/>
        </w:rPr>
        <w:t xml:space="preserve">Sobre la </w:t>
      </w:r>
      <w:r w:rsidRPr="009A19F7">
        <w:rPr>
          <w:rFonts w:ascii="Times New Roman" w:eastAsia="Times New Roman" w:hAnsi="Times New Roman" w:cs="Times New Roman"/>
          <w:color w:val="333333"/>
          <w:sz w:val="28"/>
          <w:szCs w:val="28"/>
          <w:highlight w:val="yellow"/>
          <w:lang w:eastAsia="es-PE"/>
        </w:rPr>
        <w:t>situación mundial</w:t>
      </w:r>
      <w:r w:rsidRPr="008C33BA">
        <w:rPr>
          <w:rFonts w:ascii="Times New Roman" w:eastAsia="Times New Roman" w:hAnsi="Times New Roman" w:cs="Times New Roman"/>
          <w:color w:val="333333"/>
          <w:sz w:val="28"/>
          <w:szCs w:val="28"/>
          <w:lang w:eastAsia="es-PE"/>
        </w:rPr>
        <w:t xml:space="preserve">, </w:t>
      </w:r>
      <w:r w:rsidRPr="009A19F7">
        <w:rPr>
          <w:rFonts w:ascii="Times New Roman" w:eastAsia="Times New Roman" w:hAnsi="Times New Roman" w:cs="Times New Roman"/>
          <w:color w:val="333333"/>
          <w:sz w:val="28"/>
          <w:szCs w:val="28"/>
          <w:highlight w:val="yellow"/>
          <w:lang w:eastAsia="es-PE"/>
        </w:rPr>
        <w:t>Marx lamentó que "se está produciendo una </w:t>
      </w:r>
      <w:r w:rsidRPr="009A19F7">
        <w:rPr>
          <w:rFonts w:ascii="Times New Roman" w:eastAsia="Times New Roman" w:hAnsi="Times New Roman" w:cs="Times New Roman"/>
          <w:b/>
          <w:bCs/>
          <w:color w:val="474747"/>
          <w:sz w:val="28"/>
          <w:szCs w:val="28"/>
          <w:highlight w:val="yellow"/>
          <w:lang w:eastAsia="es-PE"/>
        </w:rPr>
        <w:t>carrera armamentística que me</w:t>
      </w:r>
      <w:r w:rsidRPr="00450F83">
        <w:rPr>
          <w:rFonts w:ascii="Times New Roman" w:eastAsia="Times New Roman" w:hAnsi="Times New Roman" w:cs="Times New Roman"/>
          <w:b/>
          <w:bCs/>
          <w:color w:val="474747"/>
          <w:sz w:val="28"/>
          <w:szCs w:val="28"/>
          <w:lang w:eastAsia="es-PE"/>
        </w:rPr>
        <w:t xml:space="preserve"> </w:t>
      </w:r>
      <w:r w:rsidRPr="009A19F7">
        <w:rPr>
          <w:rFonts w:ascii="Times New Roman" w:eastAsia="Times New Roman" w:hAnsi="Times New Roman" w:cs="Times New Roman"/>
          <w:b/>
          <w:bCs/>
          <w:color w:val="474747"/>
          <w:sz w:val="28"/>
          <w:szCs w:val="28"/>
          <w:highlight w:val="yellow"/>
          <w:lang w:eastAsia="es-PE"/>
        </w:rPr>
        <w:t>asusta</w:t>
      </w:r>
      <w:r w:rsidRPr="009A19F7">
        <w:rPr>
          <w:rFonts w:ascii="Times New Roman" w:eastAsia="Times New Roman" w:hAnsi="Times New Roman" w:cs="Times New Roman"/>
          <w:color w:val="333333"/>
          <w:sz w:val="28"/>
          <w:szCs w:val="28"/>
          <w:highlight w:val="yellow"/>
          <w:lang w:eastAsia="es-PE"/>
        </w:rPr>
        <w:t>", denunciando</w:t>
      </w:r>
      <w:r w:rsidRPr="008C33BA">
        <w:rPr>
          <w:rFonts w:ascii="Times New Roman" w:eastAsia="Times New Roman" w:hAnsi="Times New Roman" w:cs="Times New Roman"/>
          <w:color w:val="333333"/>
          <w:sz w:val="28"/>
          <w:szCs w:val="28"/>
          <w:lang w:eastAsia="es-PE"/>
        </w:rPr>
        <w:t xml:space="preserve"> </w:t>
      </w:r>
      <w:r w:rsidRPr="009A19F7">
        <w:rPr>
          <w:rFonts w:ascii="Times New Roman" w:eastAsia="Times New Roman" w:hAnsi="Times New Roman" w:cs="Times New Roman"/>
          <w:color w:val="333333"/>
          <w:sz w:val="28"/>
          <w:szCs w:val="28"/>
          <w:highlight w:val="yellow"/>
          <w:lang w:eastAsia="es-PE"/>
        </w:rPr>
        <w:t>"un desperdicio de recursos para armas cada vez más nuevas".</w:t>
      </w:r>
      <w:r w:rsidRPr="008C33BA">
        <w:rPr>
          <w:rFonts w:ascii="Times New Roman" w:eastAsia="Times New Roman" w:hAnsi="Times New Roman" w:cs="Times New Roman"/>
          <w:color w:val="333333"/>
          <w:sz w:val="28"/>
          <w:szCs w:val="28"/>
          <w:lang w:eastAsia="es-PE"/>
        </w:rPr>
        <w:t xml:space="preserve"> Sí dejó claro que la guerra no puede ser la solución: "</w:t>
      </w:r>
      <w:r w:rsidRPr="00450F83">
        <w:rPr>
          <w:rFonts w:ascii="Times New Roman" w:eastAsia="Times New Roman" w:hAnsi="Times New Roman" w:cs="Times New Roman"/>
          <w:b/>
          <w:bCs/>
          <w:color w:val="474747"/>
          <w:sz w:val="28"/>
          <w:szCs w:val="28"/>
          <w:lang w:eastAsia="es-PE"/>
        </w:rPr>
        <w:t>Piense en Gaza: ¡a qué precio se está intentando destruir a Hamás!</w:t>
      </w:r>
      <w:r w:rsidRPr="008C33BA">
        <w:rPr>
          <w:rFonts w:ascii="Times New Roman" w:eastAsia="Times New Roman" w:hAnsi="Times New Roman" w:cs="Times New Roman"/>
          <w:color w:val="333333"/>
          <w:sz w:val="28"/>
          <w:szCs w:val="28"/>
          <w:lang w:eastAsia="es-PE"/>
        </w:rPr>
        <w:t xml:space="preserve"> ¿De verdad alguien cree que Hamás va a desaparecer y con ella todo el odio? Como obispo, también </w:t>
      </w:r>
      <w:r w:rsidR="00FF7C1A">
        <w:rPr>
          <w:rFonts w:ascii="Times New Roman" w:eastAsia="Times New Roman" w:hAnsi="Times New Roman" w:cs="Times New Roman"/>
          <w:color w:val="333333"/>
          <w:sz w:val="28"/>
          <w:szCs w:val="28"/>
          <w:lang w:eastAsia="es-PE"/>
        </w:rPr>
        <w:t>debo plantear estas preguntas".</w:t>
      </w:r>
    </w:p>
    <w:sectPr w:rsidR="00FB608D" w:rsidRPr="00FF7C1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F15BE"/>
    <w:multiLevelType w:val="multilevel"/>
    <w:tmpl w:val="78DE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C7FAC"/>
    <w:multiLevelType w:val="multilevel"/>
    <w:tmpl w:val="A2180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A91431"/>
    <w:multiLevelType w:val="multilevel"/>
    <w:tmpl w:val="8188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145B0"/>
    <w:multiLevelType w:val="multilevel"/>
    <w:tmpl w:val="8228A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A11C95"/>
    <w:multiLevelType w:val="hybridMultilevel"/>
    <w:tmpl w:val="BA76E190"/>
    <w:lvl w:ilvl="0" w:tplc="01686372">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5" w15:restartNumberingAfterBreak="0">
    <w:nsid w:val="285D434E"/>
    <w:multiLevelType w:val="multilevel"/>
    <w:tmpl w:val="727A4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DC1F58"/>
    <w:multiLevelType w:val="multilevel"/>
    <w:tmpl w:val="63AE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E77F8A"/>
    <w:multiLevelType w:val="multilevel"/>
    <w:tmpl w:val="3236B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8947B5"/>
    <w:multiLevelType w:val="multilevel"/>
    <w:tmpl w:val="4CACE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9C2080"/>
    <w:multiLevelType w:val="multilevel"/>
    <w:tmpl w:val="01E8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B3617D"/>
    <w:multiLevelType w:val="multilevel"/>
    <w:tmpl w:val="89D4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790752"/>
    <w:multiLevelType w:val="multilevel"/>
    <w:tmpl w:val="06401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6C5563"/>
    <w:multiLevelType w:val="multilevel"/>
    <w:tmpl w:val="00DE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9323F4"/>
    <w:multiLevelType w:val="multilevel"/>
    <w:tmpl w:val="FEA0E1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C4F37"/>
    <w:multiLevelType w:val="multilevel"/>
    <w:tmpl w:val="5A26D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12272">
    <w:abstractNumId w:val="5"/>
  </w:num>
  <w:num w:numId="2" w16cid:durableId="1767997344">
    <w:abstractNumId w:val="12"/>
  </w:num>
  <w:num w:numId="3" w16cid:durableId="1406608963">
    <w:abstractNumId w:val="7"/>
  </w:num>
  <w:num w:numId="4" w16cid:durableId="1025793584">
    <w:abstractNumId w:val="8"/>
  </w:num>
  <w:num w:numId="5" w16cid:durableId="2128812772">
    <w:abstractNumId w:val="1"/>
  </w:num>
  <w:num w:numId="6" w16cid:durableId="336546479">
    <w:abstractNumId w:val="14"/>
  </w:num>
  <w:num w:numId="7" w16cid:durableId="215628804">
    <w:abstractNumId w:val="6"/>
  </w:num>
  <w:num w:numId="8" w16cid:durableId="668604123">
    <w:abstractNumId w:val="3"/>
  </w:num>
  <w:num w:numId="9" w16cid:durableId="1769737670">
    <w:abstractNumId w:val="0"/>
  </w:num>
  <w:num w:numId="10" w16cid:durableId="149371833">
    <w:abstractNumId w:val="2"/>
  </w:num>
  <w:num w:numId="11" w16cid:durableId="399406843">
    <w:abstractNumId w:val="10"/>
  </w:num>
  <w:num w:numId="12" w16cid:durableId="842282828">
    <w:abstractNumId w:val="13"/>
  </w:num>
  <w:num w:numId="13" w16cid:durableId="833644380">
    <w:abstractNumId w:val="11"/>
  </w:num>
  <w:num w:numId="14" w16cid:durableId="1206717076">
    <w:abstractNumId w:val="9"/>
  </w:num>
  <w:num w:numId="15" w16cid:durableId="4811912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A20"/>
    <w:rsid w:val="00017F7D"/>
    <w:rsid w:val="00096A20"/>
    <w:rsid w:val="0009756C"/>
    <w:rsid w:val="000E1707"/>
    <w:rsid w:val="00120D23"/>
    <w:rsid w:val="001575D1"/>
    <w:rsid w:val="001E6A40"/>
    <w:rsid w:val="00205C47"/>
    <w:rsid w:val="00206522"/>
    <w:rsid w:val="0027644E"/>
    <w:rsid w:val="002870A6"/>
    <w:rsid w:val="0030757A"/>
    <w:rsid w:val="003432C4"/>
    <w:rsid w:val="003668F1"/>
    <w:rsid w:val="003F3CAE"/>
    <w:rsid w:val="00413789"/>
    <w:rsid w:val="00450F83"/>
    <w:rsid w:val="00471BBA"/>
    <w:rsid w:val="00570FA2"/>
    <w:rsid w:val="00593E96"/>
    <w:rsid w:val="005C78F8"/>
    <w:rsid w:val="005F0AFD"/>
    <w:rsid w:val="00605E17"/>
    <w:rsid w:val="006419EA"/>
    <w:rsid w:val="00655E2D"/>
    <w:rsid w:val="00777821"/>
    <w:rsid w:val="00784360"/>
    <w:rsid w:val="00797989"/>
    <w:rsid w:val="007A2A04"/>
    <w:rsid w:val="007B6935"/>
    <w:rsid w:val="007C01D0"/>
    <w:rsid w:val="007E30F6"/>
    <w:rsid w:val="008050FA"/>
    <w:rsid w:val="0088787E"/>
    <w:rsid w:val="008F53FB"/>
    <w:rsid w:val="00917B67"/>
    <w:rsid w:val="009A19F7"/>
    <w:rsid w:val="009A7F13"/>
    <w:rsid w:val="009C6E34"/>
    <w:rsid w:val="009C7E4D"/>
    <w:rsid w:val="009F77AE"/>
    <w:rsid w:val="00A22465"/>
    <w:rsid w:val="00A35B7E"/>
    <w:rsid w:val="00A61BE6"/>
    <w:rsid w:val="00AE148E"/>
    <w:rsid w:val="00B152C2"/>
    <w:rsid w:val="00B46E74"/>
    <w:rsid w:val="00B726B5"/>
    <w:rsid w:val="00B92D29"/>
    <w:rsid w:val="00BA6FC6"/>
    <w:rsid w:val="00BC6EFF"/>
    <w:rsid w:val="00C02F94"/>
    <w:rsid w:val="00C160CD"/>
    <w:rsid w:val="00C21B47"/>
    <w:rsid w:val="00C52562"/>
    <w:rsid w:val="00CD0580"/>
    <w:rsid w:val="00CE6382"/>
    <w:rsid w:val="00D321BA"/>
    <w:rsid w:val="00D531D6"/>
    <w:rsid w:val="00D82150"/>
    <w:rsid w:val="00E20713"/>
    <w:rsid w:val="00E337EC"/>
    <w:rsid w:val="00E61081"/>
    <w:rsid w:val="00E83423"/>
    <w:rsid w:val="00F16502"/>
    <w:rsid w:val="00F51E09"/>
    <w:rsid w:val="00F618DE"/>
    <w:rsid w:val="00FB608D"/>
    <w:rsid w:val="00FF7C1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F5291"/>
  <w15:chartTrackingRefBased/>
  <w15:docId w15:val="{23338247-0078-414D-BB7C-EAE92E018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D531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D531D6"/>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A2246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A2246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BA6FC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31D6"/>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D531D6"/>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D531D6"/>
  </w:style>
  <w:style w:type="character" w:styleId="nfasis">
    <w:name w:val="Emphasis"/>
    <w:basedOn w:val="Fuentedeprrafopredeter"/>
    <w:uiPriority w:val="20"/>
    <w:qFormat/>
    <w:rsid w:val="00D531D6"/>
    <w:rPr>
      <w:i/>
      <w:iCs/>
    </w:rPr>
  </w:style>
  <w:style w:type="character" w:styleId="Hipervnculo">
    <w:name w:val="Hyperlink"/>
    <w:basedOn w:val="Fuentedeprrafopredeter"/>
    <w:uiPriority w:val="99"/>
    <w:unhideWhenUsed/>
    <w:rsid w:val="00D531D6"/>
    <w:rPr>
      <w:color w:val="0000FF"/>
      <w:u w:val="single"/>
    </w:rPr>
  </w:style>
  <w:style w:type="paragraph" w:customStyle="1" w:styleId="pg-bkn-dateline">
    <w:name w:val="pg-bkn-dateline"/>
    <w:basedOn w:val="Normal"/>
    <w:rsid w:val="00D531D6"/>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D531D6"/>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D531D6"/>
    <w:rPr>
      <w:b/>
      <w:bCs/>
    </w:rPr>
  </w:style>
  <w:style w:type="paragraph" w:customStyle="1" w:styleId="paragraph">
    <w:name w:val="paragraph"/>
    <w:basedOn w:val="Normal"/>
    <w:rsid w:val="00D531D6"/>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NormalWeb">
    <w:name w:val="Normal (Web)"/>
    <w:basedOn w:val="Normal"/>
    <w:uiPriority w:val="99"/>
    <w:unhideWhenUsed/>
    <w:rsid w:val="00784360"/>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b-05">
    <w:name w:val="pb-05"/>
    <w:basedOn w:val="Normal"/>
    <w:rsid w:val="00A61BE6"/>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A61BE6"/>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p-1">
    <w:name w:val="p-1"/>
    <w:basedOn w:val="Fuentedeprrafopredeter"/>
    <w:rsid w:val="009C6E34"/>
  </w:style>
  <w:style w:type="character" w:customStyle="1" w:styleId="mr-4">
    <w:name w:val="mr-4"/>
    <w:basedOn w:val="Fuentedeprrafopredeter"/>
    <w:rsid w:val="009C6E34"/>
  </w:style>
  <w:style w:type="character" w:customStyle="1" w:styleId="yiv7355516680ydpf10ab302a2alabel">
    <w:name w:val="yiv7355516680ydpf10ab302a2a_label"/>
    <w:basedOn w:val="Fuentedeprrafopredeter"/>
    <w:rsid w:val="003432C4"/>
  </w:style>
  <w:style w:type="character" w:customStyle="1" w:styleId="yiv7355516680ydpf10ab302imagetitle">
    <w:name w:val="yiv7355516680ydpf10ab302imagetitle"/>
    <w:basedOn w:val="Fuentedeprrafopredeter"/>
    <w:rsid w:val="003432C4"/>
  </w:style>
  <w:style w:type="character" w:customStyle="1" w:styleId="Ttulo3Car">
    <w:name w:val="Título 3 Car"/>
    <w:basedOn w:val="Fuentedeprrafopredeter"/>
    <w:link w:val="Ttulo3"/>
    <w:uiPriority w:val="9"/>
    <w:semiHidden/>
    <w:rsid w:val="00A22465"/>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rsid w:val="00A22465"/>
    <w:rPr>
      <w:rFonts w:asciiTheme="majorHAnsi" w:eastAsiaTheme="majorEastAsia" w:hAnsiTheme="majorHAnsi" w:cstheme="majorBidi"/>
      <w:i/>
      <w:iCs/>
      <w:color w:val="2E74B5" w:themeColor="accent1" w:themeShade="BF"/>
    </w:rPr>
  </w:style>
  <w:style w:type="character" w:customStyle="1" w:styleId="yiv9720583847ydp2c059104a2alabel">
    <w:name w:val="yiv9720583847ydp2c059104a2a_label"/>
    <w:basedOn w:val="Fuentedeprrafopredeter"/>
    <w:rsid w:val="00A22465"/>
  </w:style>
  <w:style w:type="character" w:customStyle="1" w:styleId="yiv9720583847ydp2c059104imagetitle">
    <w:name w:val="yiv9720583847ydp2c059104imagetitle"/>
    <w:basedOn w:val="Fuentedeprrafopredeter"/>
    <w:rsid w:val="00A22465"/>
  </w:style>
  <w:style w:type="paragraph" w:customStyle="1" w:styleId="yiv9720583847ydp2c059104lid-kixg40sagmvmlro-0">
    <w:name w:val="yiv9720583847ydp2c059104lid-kix.g40sagmvmlro-0"/>
    <w:basedOn w:val="Normal"/>
    <w:rsid w:val="00A22465"/>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9720583847ydp2c059104cxjaa2author-name">
    <w:name w:val="yiv9720583847ydp2c059104cx_jaa2__author-name"/>
    <w:basedOn w:val="Fuentedeprrafopredeter"/>
    <w:rsid w:val="00A22465"/>
  </w:style>
  <w:style w:type="character" w:customStyle="1" w:styleId="yiv3175428008ydp7a03a6dfa2alabel">
    <w:name w:val="yiv3175428008ydp7a03a6dfa2a_label"/>
    <w:basedOn w:val="Fuentedeprrafopredeter"/>
    <w:rsid w:val="000E1707"/>
  </w:style>
  <w:style w:type="character" w:customStyle="1" w:styleId="yiv3175428008ydp7a03a6dfimagetitle">
    <w:name w:val="yiv3175428008ydp7a03a6dfimagetitle"/>
    <w:basedOn w:val="Fuentedeprrafopredeter"/>
    <w:rsid w:val="000E1707"/>
  </w:style>
  <w:style w:type="character" w:customStyle="1" w:styleId="yiv3175428008ydp7a03a6dfcxjaa2author-name">
    <w:name w:val="yiv3175428008ydp7a03a6dfcx_jaa2__author-name"/>
    <w:basedOn w:val="Fuentedeprrafopredeter"/>
    <w:rsid w:val="000E1707"/>
  </w:style>
  <w:style w:type="character" w:customStyle="1" w:styleId="field">
    <w:name w:val="field"/>
    <w:basedOn w:val="Fuentedeprrafopredeter"/>
    <w:rsid w:val="00A35B7E"/>
  </w:style>
  <w:style w:type="paragraph" w:customStyle="1" w:styleId="name">
    <w:name w:val="name"/>
    <w:basedOn w:val="Normal"/>
    <w:rsid w:val="00A35B7E"/>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A35B7E"/>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twitter">
    <w:name w:val="twitter"/>
    <w:basedOn w:val="Normal"/>
    <w:rsid w:val="00A35B7E"/>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A35B7E"/>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5Car">
    <w:name w:val="Título 5 Car"/>
    <w:basedOn w:val="Fuentedeprrafopredeter"/>
    <w:link w:val="Ttulo5"/>
    <w:uiPriority w:val="9"/>
    <w:semiHidden/>
    <w:rsid w:val="00BA6FC6"/>
    <w:rPr>
      <w:rFonts w:asciiTheme="majorHAnsi" w:eastAsiaTheme="majorEastAsia" w:hAnsiTheme="majorHAnsi" w:cstheme="majorBidi"/>
      <w:color w:val="2E74B5" w:themeColor="accent1" w:themeShade="BF"/>
    </w:rPr>
  </w:style>
  <w:style w:type="paragraph" w:customStyle="1" w:styleId="letters-to-editor">
    <w:name w:val="letters-to-editor"/>
    <w:basedOn w:val="Normal"/>
    <w:rsid w:val="00BA6FC6"/>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a2alabel">
    <w:name w:val="a2a_label"/>
    <w:basedOn w:val="Fuentedeprrafopredeter"/>
    <w:rsid w:val="00FB608D"/>
  </w:style>
  <w:style w:type="character" w:customStyle="1" w:styleId="imagetitle">
    <w:name w:val="imagetitle"/>
    <w:basedOn w:val="Fuentedeprrafopredeter"/>
    <w:rsid w:val="00FB608D"/>
  </w:style>
  <w:style w:type="character" w:customStyle="1" w:styleId="cxjaa2author-name">
    <w:name w:val="cx_jaa2__author-name"/>
    <w:basedOn w:val="Fuentedeprrafopredeter"/>
    <w:rsid w:val="00FB608D"/>
  </w:style>
  <w:style w:type="character" w:customStyle="1" w:styleId="yiv7175047166ydpc96f839fupdated">
    <w:name w:val="yiv7175047166ydpc96f839fupdated"/>
    <w:basedOn w:val="Fuentedeprrafopredeter"/>
    <w:rsid w:val="00FB608D"/>
  </w:style>
  <w:style w:type="paragraph" w:customStyle="1" w:styleId="yiv7175047166ydpc96f839fwp-caption-text">
    <w:name w:val="yiv7175047166ydpc96f839fwp-caption-text"/>
    <w:basedOn w:val="Normal"/>
    <w:rsid w:val="00FB608D"/>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450F83"/>
    <w:pPr>
      <w:ind w:left="720"/>
      <w:contextualSpacing/>
    </w:pPr>
  </w:style>
  <w:style w:type="paragraph" w:styleId="TtuloTDC">
    <w:name w:val="TOC Heading"/>
    <w:basedOn w:val="Ttulo1"/>
    <w:next w:val="Normal"/>
    <w:uiPriority w:val="39"/>
    <w:unhideWhenUsed/>
    <w:qFormat/>
    <w:rsid w:val="00FF7C1A"/>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FF7C1A"/>
    <w:pPr>
      <w:spacing w:after="100"/>
    </w:pPr>
  </w:style>
  <w:style w:type="paragraph" w:styleId="TDC2">
    <w:name w:val="toc 2"/>
    <w:basedOn w:val="Normal"/>
    <w:next w:val="Normal"/>
    <w:autoRedefine/>
    <w:uiPriority w:val="39"/>
    <w:unhideWhenUsed/>
    <w:rsid w:val="00471BBA"/>
    <w:pPr>
      <w:numPr>
        <w:numId w:val="15"/>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FF7C1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245328">
      <w:bodyDiv w:val="1"/>
      <w:marLeft w:val="0"/>
      <w:marRight w:val="0"/>
      <w:marTop w:val="0"/>
      <w:marBottom w:val="0"/>
      <w:divBdr>
        <w:top w:val="none" w:sz="0" w:space="0" w:color="auto"/>
        <w:left w:val="none" w:sz="0" w:space="0" w:color="auto"/>
        <w:bottom w:val="none" w:sz="0" w:space="0" w:color="auto"/>
        <w:right w:val="none" w:sz="0" w:space="0" w:color="auto"/>
      </w:divBdr>
      <w:divsChild>
        <w:div w:id="1120800956">
          <w:marLeft w:val="-225"/>
          <w:marRight w:val="-225"/>
          <w:marTop w:val="0"/>
          <w:marBottom w:val="0"/>
          <w:divBdr>
            <w:top w:val="none" w:sz="0" w:space="0" w:color="auto"/>
            <w:left w:val="none" w:sz="0" w:space="0" w:color="auto"/>
            <w:bottom w:val="none" w:sz="0" w:space="0" w:color="auto"/>
            <w:right w:val="none" w:sz="0" w:space="0" w:color="auto"/>
          </w:divBdr>
          <w:divsChild>
            <w:div w:id="1970088337">
              <w:marLeft w:val="0"/>
              <w:marRight w:val="0"/>
              <w:marTop w:val="0"/>
              <w:marBottom w:val="0"/>
              <w:divBdr>
                <w:top w:val="none" w:sz="0" w:space="0" w:color="auto"/>
                <w:left w:val="none" w:sz="0" w:space="0" w:color="auto"/>
                <w:bottom w:val="none" w:sz="0" w:space="0" w:color="auto"/>
                <w:right w:val="none" w:sz="0" w:space="0" w:color="auto"/>
              </w:divBdr>
              <w:divsChild>
                <w:div w:id="36117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4110">
          <w:marLeft w:val="-225"/>
          <w:marRight w:val="-225"/>
          <w:marTop w:val="0"/>
          <w:marBottom w:val="0"/>
          <w:divBdr>
            <w:top w:val="none" w:sz="0" w:space="0" w:color="auto"/>
            <w:left w:val="none" w:sz="0" w:space="0" w:color="auto"/>
            <w:bottom w:val="none" w:sz="0" w:space="0" w:color="auto"/>
            <w:right w:val="none" w:sz="0" w:space="0" w:color="auto"/>
          </w:divBdr>
          <w:divsChild>
            <w:div w:id="1730029390">
              <w:marLeft w:val="1069"/>
              <w:marRight w:val="0"/>
              <w:marTop w:val="0"/>
              <w:marBottom w:val="0"/>
              <w:divBdr>
                <w:top w:val="none" w:sz="0" w:space="0" w:color="auto"/>
                <w:left w:val="none" w:sz="0" w:space="0" w:color="auto"/>
                <w:bottom w:val="none" w:sz="0" w:space="0" w:color="auto"/>
                <w:right w:val="none" w:sz="0" w:space="0" w:color="auto"/>
              </w:divBdr>
              <w:divsChild>
                <w:div w:id="1243831134">
                  <w:marLeft w:val="0"/>
                  <w:marRight w:val="0"/>
                  <w:marTop w:val="0"/>
                  <w:marBottom w:val="0"/>
                  <w:divBdr>
                    <w:top w:val="none" w:sz="0" w:space="0" w:color="auto"/>
                    <w:left w:val="none" w:sz="0" w:space="0" w:color="auto"/>
                    <w:bottom w:val="none" w:sz="0" w:space="0" w:color="auto"/>
                    <w:right w:val="none" w:sz="0" w:space="0" w:color="auto"/>
                  </w:divBdr>
                </w:div>
                <w:div w:id="1204706233">
                  <w:marLeft w:val="0"/>
                  <w:marRight w:val="0"/>
                  <w:marTop w:val="0"/>
                  <w:marBottom w:val="0"/>
                  <w:divBdr>
                    <w:top w:val="single" w:sz="6" w:space="12" w:color="C5BFBF"/>
                    <w:left w:val="single" w:sz="6" w:space="18" w:color="C5BFBF"/>
                    <w:bottom w:val="single" w:sz="6" w:space="12" w:color="C5BFBF"/>
                    <w:right w:val="single" w:sz="6" w:space="18" w:color="C5BFBF"/>
                  </w:divBdr>
                  <w:divsChild>
                    <w:div w:id="1008219222">
                      <w:marLeft w:val="-360"/>
                      <w:marRight w:val="-360"/>
                      <w:marTop w:val="0"/>
                      <w:marBottom w:val="240"/>
                      <w:divBdr>
                        <w:top w:val="none" w:sz="0" w:space="0" w:color="auto"/>
                        <w:left w:val="none" w:sz="0" w:space="0" w:color="auto"/>
                        <w:bottom w:val="none" w:sz="0" w:space="0" w:color="auto"/>
                        <w:right w:val="none" w:sz="0" w:space="0" w:color="auto"/>
                      </w:divBdr>
                    </w:div>
                    <w:div w:id="1802308377">
                      <w:marLeft w:val="-225"/>
                      <w:marRight w:val="-225"/>
                      <w:marTop w:val="0"/>
                      <w:marBottom w:val="0"/>
                      <w:divBdr>
                        <w:top w:val="none" w:sz="0" w:space="0" w:color="auto"/>
                        <w:left w:val="none" w:sz="0" w:space="0" w:color="auto"/>
                        <w:bottom w:val="none" w:sz="0" w:space="0" w:color="auto"/>
                        <w:right w:val="none" w:sz="0" w:space="0" w:color="auto"/>
                      </w:divBdr>
                      <w:divsChild>
                        <w:div w:id="1822112211">
                          <w:marLeft w:val="82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8264434">
      <w:bodyDiv w:val="1"/>
      <w:marLeft w:val="0"/>
      <w:marRight w:val="0"/>
      <w:marTop w:val="0"/>
      <w:marBottom w:val="0"/>
      <w:divBdr>
        <w:top w:val="none" w:sz="0" w:space="0" w:color="auto"/>
        <w:left w:val="none" w:sz="0" w:space="0" w:color="auto"/>
        <w:bottom w:val="none" w:sz="0" w:space="0" w:color="auto"/>
        <w:right w:val="none" w:sz="0" w:space="0" w:color="auto"/>
      </w:divBdr>
      <w:divsChild>
        <w:div w:id="1457792077">
          <w:marLeft w:val="0"/>
          <w:marRight w:val="0"/>
          <w:marTop w:val="0"/>
          <w:marBottom w:val="600"/>
          <w:divBdr>
            <w:top w:val="none" w:sz="0" w:space="0" w:color="auto"/>
            <w:left w:val="none" w:sz="0" w:space="0" w:color="auto"/>
            <w:bottom w:val="none" w:sz="0" w:space="0" w:color="auto"/>
            <w:right w:val="none" w:sz="0" w:space="0" w:color="auto"/>
          </w:divBdr>
          <w:divsChild>
            <w:div w:id="197547653">
              <w:marLeft w:val="0"/>
              <w:marRight w:val="0"/>
              <w:marTop w:val="0"/>
              <w:marBottom w:val="0"/>
              <w:divBdr>
                <w:top w:val="none" w:sz="0" w:space="0" w:color="auto"/>
                <w:left w:val="none" w:sz="0" w:space="0" w:color="auto"/>
                <w:bottom w:val="none" w:sz="0" w:space="0" w:color="auto"/>
                <w:right w:val="none" w:sz="0" w:space="0" w:color="auto"/>
              </w:divBdr>
            </w:div>
          </w:divsChild>
        </w:div>
        <w:div w:id="1649942414">
          <w:marLeft w:val="0"/>
          <w:marRight w:val="0"/>
          <w:marTop w:val="0"/>
          <w:marBottom w:val="0"/>
          <w:divBdr>
            <w:top w:val="none" w:sz="0" w:space="0" w:color="auto"/>
            <w:left w:val="none" w:sz="0" w:space="0" w:color="auto"/>
            <w:bottom w:val="none" w:sz="0" w:space="0" w:color="auto"/>
            <w:right w:val="none" w:sz="0" w:space="0" w:color="auto"/>
          </w:divBdr>
          <w:divsChild>
            <w:div w:id="681591592">
              <w:marLeft w:val="0"/>
              <w:marRight w:val="0"/>
              <w:marTop w:val="0"/>
              <w:marBottom w:val="0"/>
              <w:divBdr>
                <w:top w:val="none" w:sz="0" w:space="0" w:color="auto"/>
                <w:left w:val="none" w:sz="0" w:space="0" w:color="auto"/>
                <w:bottom w:val="none" w:sz="0" w:space="0" w:color="auto"/>
                <w:right w:val="none" w:sz="0" w:space="0" w:color="auto"/>
              </w:divBdr>
              <w:divsChild>
                <w:div w:id="1644046349">
                  <w:marLeft w:val="-1275"/>
                  <w:marRight w:val="0"/>
                  <w:marTop w:val="0"/>
                  <w:marBottom w:val="0"/>
                  <w:divBdr>
                    <w:top w:val="none" w:sz="0" w:space="0" w:color="auto"/>
                    <w:left w:val="none" w:sz="0" w:space="0" w:color="auto"/>
                    <w:bottom w:val="none" w:sz="0" w:space="0" w:color="auto"/>
                    <w:right w:val="none" w:sz="0" w:space="0" w:color="auto"/>
                  </w:divBdr>
                </w:div>
                <w:div w:id="1908222683">
                  <w:marLeft w:val="0"/>
                  <w:marRight w:val="0"/>
                  <w:marTop w:val="0"/>
                  <w:marBottom w:val="0"/>
                  <w:divBdr>
                    <w:top w:val="none" w:sz="0" w:space="0" w:color="auto"/>
                    <w:left w:val="none" w:sz="0" w:space="0" w:color="auto"/>
                    <w:bottom w:val="none" w:sz="0" w:space="0" w:color="auto"/>
                    <w:right w:val="none" w:sz="0" w:space="0" w:color="auto"/>
                  </w:divBdr>
                  <w:divsChild>
                    <w:div w:id="386075754">
                      <w:marLeft w:val="0"/>
                      <w:marRight w:val="0"/>
                      <w:marTop w:val="0"/>
                      <w:marBottom w:val="0"/>
                      <w:divBdr>
                        <w:top w:val="none" w:sz="0" w:space="0" w:color="auto"/>
                        <w:left w:val="none" w:sz="0" w:space="0" w:color="auto"/>
                        <w:bottom w:val="none" w:sz="0" w:space="0" w:color="auto"/>
                        <w:right w:val="none" w:sz="0" w:space="0" w:color="auto"/>
                      </w:divBdr>
                    </w:div>
                    <w:div w:id="841897699">
                      <w:marLeft w:val="0"/>
                      <w:marRight w:val="0"/>
                      <w:marTop w:val="0"/>
                      <w:marBottom w:val="0"/>
                      <w:divBdr>
                        <w:top w:val="none" w:sz="0" w:space="0" w:color="auto"/>
                        <w:left w:val="none" w:sz="0" w:space="0" w:color="auto"/>
                        <w:bottom w:val="none" w:sz="0" w:space="0" w:color="auto"/>
                        <w:right w:val="none" w:sz="0" w:space="0" w:color="auto"/>
                      </w:divBdr>
                      <w:divsChild>
                        <w:div w:id="1348291654">
                          <w:marLeft w:val="0"/>
                          <w:marRight w:val="0"/>
                          <w:marTop w:val="0"/>
                          <w:marBottom w:val="450"/>
                          <w:divBdr>
                            <w:top w:val="none" w:sz="0" w:space="0" w:color="auto"/>
                            <w:left w:val="none" w:sz="0" w:space="0" w:color="auto"/>
                            <w:bottom w:val="none" w:sz="0" w:space="0" w:color="auto"/>
                            <w:right w:val="none" w:sz="0" w:space="0" w:color="auto"/>
                          </w:divBdr>
                        </w:div>
                        <w:div w:id="884683081">
                          <w:marLeft w:val="0"/>
                          <w:marRight w:val="0"/>
                          <w:marTop w:val="0"/>
                          <w:marBottom w:val="450"/>
                          <w:divBdr>
                            <w:top w:val="none" w:sz="0" w:space="0" w:color="auto"/>
                            <w:left w:val="none" w:sz="0" w:space="0" w:color="auto"/>
                            <w:bottom w:val="none" w:sz="0" w:space="0" w:color="auto"/>
                            <w:right w:val="none" w:sz="0" w:space="0" w:color="auto"/>
                          </w:divBdr>
                        </w:div>
                        <w:div w:id="402530346">
                          <w:marLeft w:val="0"/>
                          <w:marRight w:val="0"/>
                          <w:marTop w:val="0"/>
                          <w:marBottom w:val="450"/>
                          <w:divBdr>
                            <w:top w:val="none" w:sz="0" w:space="0" w:color="auto"/>
                            <w:left w:val="none" w:sz="0" w:space="0" w:color="auto"/>
                            <w:bottom w:val="none" w:sz="0" w:space="0" w:color="auto"/>
                            <w:right w:val="none" w:sz="0" w:space="0" w:color="auto"/>
                          </w:divBdr>
                          <w:divsChild>
                            <w:div w:id="1184132321">
                              <w:marLeft w:val="0"/>
                              <w:marRight w:val="0"/>
                              <w:marTop w:val="0"/>
                              <w:marBottom w:val="0"/>
                              <w:divBdr>
                                <w:top w:val="none" w:sz="0" w:space="0" w:color="auto"/>
                                <w:left w:val="none" w:sz="0" w:space="0" w:color="auto"/>
                                <w:bottom w:val="none" w:sz="0" w:space="0" w:color="auto"/>
                                <w:right w:val="none" w:sz="0" w:space="0" w:color="auto"/>
                              </w:divBdr>
                            </w:div>
                          </w:divsChild>
                        </w:div>
                        <w:div w:id="1490907313">
                          <w:marLeft w:val="0"/>
                          <w:marRight w:val="0"/>
                          <w:marTop w:val="0"/>
                          <w:marBottom w:val="450"/>
                          <w:divBdr>
                            <w:top w:val="none" w:sz="0" w:space="0" w:color="auto"/>
                            <w:left w:val="none" w:sz="0" w:space="0" w:color="auto"/>
                            <w:bottom w:val="none" w:sz="0" w:space="0" w:color="auto"/>
                            <w:right w:val="none" w:sz="0" w:space="0" w:color="auto"/>
                          </w:divBdr>
                          <w:divsChild>
                            <w:div w:id="28842168">
                              <w:marLeft w:val="0"/>
                              <w:marRight w:val="0"/>
                              <w:marTop w:val="0"/>
                              <w:marBottom w:val="0"/>
                              <w:divBdr>
                                <w:top w:val="none" w:sz="0" w:space="0" w:color="auto"/>
                                <w:left w:val="none" w:sz="0" w:space="0" w:color="auto"/>
                                <w:bottom w:val="none" w:sz="0" w:space="0" w:color="auto"/>
                                <w:right w:val="none" w:sz="0" w:space="0" w:color="auto"/>
                              </w:divBdr>
                            </w:div>
                          </w:divsChild>
                        </w:div>
                        <w:div w:id="299917637">
                          <w:marLeft w:val="0"/>
                          <w:marRight w:val="0"/>
                          <w:marTop w:val="0"/>
                          <w:marBottom w:val="450"/>
                          <w:divBdr>
                            <w:top w:val="none" w:sz="0" w:space="0" w:color="auto"/>
                            <w:left w:val="none" w:sz="0" w:space="0" w:color="auto"/>
                            <w:bottom w:val="none" w:sz="0" w:space="0" w:color="auto"/>
                            <w:right w:val="none" w:sz="0" w:space="0" w:color="auto"/>
                          </w:divBdr>
                          <w:divsChild>
                            <w:div w:id="14598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9851038">
      <w:bodyDiv w:val="1"/>
      <w:marLeft w:val="0"/>
      <w:marRight w:val="0"/>
      <w:marTop w:val="0"/>
      <w:marBottom w:val="0"/>
      <w:divBdr>
        <w:top w:val="none" w:sz="0" w:space="0" w:color="auto"/>
        <w:left w:val="none" w:sz="0" w:space="0" w:color="auto"/>
        <w:bottom w:val="none" w:sz="0" w:space="0" w:color="auto"/>
        <w:right w:val="none" w:sz="0" w:space="0" w:color="auto"/>
      </w:divBdr>
      <w:divsChild>
        <w:div w:id="1338651640">
          <w:marLeft w:val="0"/>
          <w:marRight w:val="0"/>
          <w:marTop w:val="0"/>
          <w:marBottom w:val="0"/>
          <w:divBdr>
            <w:top w:val="none" w:sz="0" w:space="0" w:color="auto"/>
            <w:left w:val="none" w:sz="0" w:space="0" w:color="auto"/>
            <w:bottom w:val="none" w:sz="0" w:space="0" w:color="auto"/>
            <w:right w:val="none" w:sz="0" w:space="0" w:color="auto"/>
          </w:divBdr>
          <w:divsChild>
            <w:div w:id="1701273392">
              <w:marLeft w:val="0"/>
              <w:marRight w:val="0"/>
              <w:marTop w:val="0"/>
              <w:marBottom w:val="0"/>
              <w:divBdr>
                <w:top w:val="none" w:sz="0" w:space="0" w:color="auto"/>
                <w:left w:val="none" w:sz="0" w:space="0" w:color="auto"/>
                <w:bottom w:val="none" w:sz="0" w:space="0" w:color="auto"/>
                <w:right w:val="none" w:sz="0" w:space="0" w:color="auto"/>
              </w:divBdr>
              <w:divsChild>
                <w:div w:id="1087919576">
                  <w:marLeft w:val="0"/>
                  <w:marRight w:val="0"/>
                  <w:marTop w:val="0"/>
                  <w:marBottom w:val="0"/>
                  <w:divBdr>
                    <w:top w:val="none" w:sz="0" w:space="0" w:color="auto"/>
                    <w:left w:val="none" w:sz="0" w:space="0" w:color="auto"/>
                    <w:bottom w:val="none" w:sz="0" w:space="0" w:color="auto"/>
                    <w:right w:val="none" w:sz="0" w:space="0" w:color="auto"/>
                  </w:divBdr>
                  <w:divsChild>
                    <w:div w:id="1253733456">
                      <w:marLeft w:val="0"/>
                      <w:marRight w:val="0"/>
                      <w:marTop w:val="0"/>
                      <w:marBottom w:val="0"/>
                      <w:divBdr>
                        <w:top w:val="none" w:sz="0" w:space="0" w:color="auto"/>
                        <w:left w:val="none" w:sz="0" w:space="0" w:color="auto"/>
                        <w:bottom w:val="none" w:sz="0" w:space="0" w:color="auto"/>
                        <w:right w:val="none" w:sz="0" w:space="0" w:color="auto"/>
                      </w:divBdr>
                      <w:divsChild>
                        <w:div w:id="893084677">
                          <w:marLeft w:val="0"/>
                          <w:marRight w:val="0"/>
                          <w:marTop w:val="0"/>
                          <w:marBottom w:val="0"/>
                          <w:divBdr>
                            <w:top w:val="none" w:sz="0" w:space="0" w:color="auto"/>
                            <w:left w:val="none" w:sz="0" w:space="0" w:color="auto"/>
                            <w:bottom w:val="none" w:sz="0" w:space="0" w:color="auto"/>
                            <w:right w:val="none" w:sz="0" w:space="0" w:color="auto"/>
                          </w:divBdr>
                          <w:divsChild>
                            <w:div w:id="77606736">
                              <w:marLeft w:val="0"/>
                              <w:marRight w:val="0"/>
                              <w:marTop w:val="0"/>
                              <w:marBottom w:val="0"/>
                              <w:divBdr>
                                <w:top w:val="none" w:sz="0" w:space="0" w:color="auto"/>
                                <w:left w:val="none" w:sz="0" w:space="0" w:color="auto"/>
                                <w:bottom w:val="none" w:sz="0" w:space="0" w:color="auto"/>
                                <w:right w:val="none" w:sz="0" w:space="0" w:color="auto"/>
                              </w:divBdr>
                              <w:divsChild>
                                <w:div w:id="233317178">
                                  <w:marLeft w:val="0"/>
                                  <w:marRight w:val="0"/>
                                  <w:marTop w:val="0"/>
                                  <w:marBottom w:val="0"/>
                                  <w:divBdr>
                                    <w:top w:val="none" w:sz="0" w:space="0" w:color="auto"/>
                                    <w:left w:val="none" w:sz="0" w:space="0" w:color="auto"/>
                                    <w:bottom w:val="none" w:sz="0" w:space="0" w:color="auto"/>
                                    <w:right w:val="none" w:sz="0" w:space="0" w:color="auto"/>
                                  </w:divBdr>
                                  <w:divsChild>
                                    <w:div w:id="860364095">
                                      <w:marLeft w:val="0"/>
                                      <w:marRight w:val="0"/>
                                      <w:marTop w:val="0"/>
                                      <w:marBottom w:val="0"/>
                                      <w:divBdr>
                                        <w:top w:val="none" w:sz="0" w:space="0" w:color="auto"/>
                                        <w:left w:val="none" w:sz="0" w:space="0" w:color="auto"/>
                                        <w:bottom w:val="none" w:sz="0" w:space="0" w:color="auto"/>
                                        <w:right w:val="none" w:sz="0" w:space="0" w:color="auto"/>
                                      </w:divBdr>
                                      <w:divsChild>
                                        <w:div w:id="24657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141610">
          <w:marLeft w:val="0"/>
          <w:marRight w:val="0"/>
          <w:marTop w:val="0"/>
          <w:marBottom w:val="0"/>
          <w:divBdr>
            <w:top w:val="none" w:sz="0" w:space="0" w:color="auto"/>
            <w:left w:val="none" w:sz="0" w:space="0" w:color="auto"/>
            <w:bottom w:val="none" w:sz="0" w:space="0" w:color="auto"/>
            <w:right w:val="none" w:sz="0" w:space="0" w:color="auto"/>
          </w:divBdr>
          <w:divsChild>
            <w:div w:id="1339112271">
              <w:marLeft w:val="0"/>
              <w:marRight w:val="0"/>
              <w:marTop w:val="0"/>
              <w:marBottom w:val="0"/>
              <w:divBdr>
                <w:top w:val="single" w:sz="6" w:space="0" w:color="D8D2CC"/>
                <w:left w:val="none" w:sz="0" w:space="0" w:color="auto"/>
                <w:bottom w:val="single" w:sz="6" w:space="0" w:color="D8D2CC"/>
                <w:right w:val="none" w:sz="0" w:space="0" w:color="auto"/>
              </w:divBdr>
              <w:divsChild>
                <w:div w:id="1763604764">
                  <w:marLeft w:val="0"/>
                  <w:marRight w:val="0"/>
                  <w:marTop w:val="0"/>
                  <w:marBottom w:val="0"/>
                  <w:divBdr>
                    <w:top w:val="none" w:sz="0" w:space="0" w:color="auto"/>
                    <w:left w:val="none" w:sz="0" w:space="0" w:color="auto"/>
                    <w:bottom w:val="none" w:sz="0" w:space="0" w:color="auto"/>
                    <w:right w:val="none" w:sz="0" w:space="0" w:color="auto"/>
                  </w:divBdr>
                  <w:divsChild>
                    <w:div w:id="1350370994">
                      <w:marLeft w:val="0"/>
                      <w:marRight w:val="0"/>
                      <w:marTop w:val="0"/>
                      <w:marBottom w:val="0"/>
                      <w:divBdr>
                        <w:top w:val="none" w:sz="0" w:space="0" w:color="auto"/>
                        <w:left w:val="none" w:sz="0" w:space="0" w:color="auto"/>
                        <w:bottom w:val="none" w:sz="0" w:space="0" w:color="auto"/>
                        <w:right w:val="none" w:sz="0" w:space="0" w:color="auto"/>
                      </w:divBdr>
                      <w:divsChild>
                        <w:div w:id="239605317">
                          <w:marLeft w:val="0"/>
                          <w:marRight w:val="0"/>
                          <w:marTop w:val="0"/>
                          <w:marBottom w:val="0"/>
                          <w:divBdr>
                            <w:top w:val="none" w:sz="0" w:space="0" w:color="auto"/>
                            <w:left w:val="none" w:sz="0" w:space="0" w:color="auto"/>
                            <w:bottom w:val="none" w:sz="0" w:space="0" w:color="auto"/>
                            <w:right w:val="none" w:sz="0" w:space="0" w:color="auto"/>
                          </w:divBdr>
                          <w:divsChild>
                            <w:div w:id="1049721845">
                              <w:marLeft w:val="0"/>
                              <w:marRight w:val="0"/>
                              <w:marTop w:val="0"/>
                              <w:marBottom w:val="0"/>
                              <w:divBdr>
                                <w:top w:val="none" w:sz="0" w:space="0" w:color="auto"/>
                                <w:left w:val="none" w:sz="0" w:space="0" w:color="auto"/>
                                <w:bottom w:val="none" w:sz="0" w:space="0" w:color="auto"/>
                                <w:right w:val="none" w:sz="0" w:space="0" w:color="auto"/>
                              </w:divBdr>
                              <w:divsChild>
                                <w:div w:id="2016494952">
                                  <w:marLeft w:val="0"/>
                                  <w:marRight w:val="0"/>
                                  <w:marTop w:val="0"/>
                                  <w:marBottom w:val="0"/>
                                  <w:divBdr>
                                    <w:top w:val="none" w:sz="0" w:space="0" w:color="auto"/>
                                    <w:left w:val="none" w:sz="0" w:space="0" w:color="auto"/>
                                    <w:bottom w:val="none" w:sz="0" w:space="0" w:color="auto"/>
                                    <w:right w:val="none" w:sz="0" w:space="0" w:color="auto"/>
                                  </w:divBdr>
                                  <w:divsChild>
                                    <w:div w:id="1034501086">
                                      <w:marLeft w:val="0"/>
                                      <w:marRight w:val="0"/>
                                      <w:marTop w:val="0"/>
                                      <w:marBottom w:val="0"/>
                                      <w:divBdr>
                                        <w:top w:val="none" w:sz="0" w:space="0" w:color="auto"/>
                                        <w:left w:val="none" w:sz="0" w:space="0" w:color="auto"/>
                                        <w:bottom w:val="none" w:sz="0" w:space="0" w:color="auto"/>
                                        <w:right w:val="none" w:sz="0" w:space="0" w:color="auto"/>
                                      </w:divBdr>
                                    </w:div>
                                    <w:div w:id="137809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5878043">
                  <w:marLeft w:val="0"/>
                  <w:marRight w:val="0"/>
                  <w:marTop w:val="0"/>
                  <w:marBottom w:val="0"/>
                  <w:divBdr>
                    <w:top w:val="none" w:sz="0" w:space="0" w:color="auto"/>
                    <w:left w:val="none" w:sz="0" w:space="0" w:color="auto"/>
                    <w:bottom w:val="none" w:sz="0" w:space="0" w:color="auto"/>
                    <w:right w:val="none" w:sz="0" w:space="0" w:color="auto"/>
                  </w:divBdr>
                  <w:divsChild>
                    <w:div w:id="1243638707">
                      <w:marLeft w:val="0"/>
                      <w:marRight w:val="0"/>
                      <w:marTop w:val="0"/>
                      <w:marBottom w:val="0"/>
                      <w:divBdr>
                        <w:top w:val="single" w:sz="6" w:space="0" w:color="5534A6"/>
                        <w:left w:val="single" w:sz="6" w:space="0" w:color="5534A6"/>
                        <w:bottom w:val="single" w:sz="6" w:space="0" w:color="5534A6"/>
                        <w:right w:val="single" w:sz="6" w:space="0" w:color="5534A6"/>
                      </w:divBdr>
                    </w:div>
                    <w:div w:id="1276519663">
                      <w:marLeft w:val="0"/>
                      <w:marRight w:val="0"/>
                      <w:marTop w:val="0"/>
                      <w:marBottom w:val="0"/>
                      <w:divBdr>
                        <w:top w:val="single" w:sz="6" w:space="0" w:color="5534A6"/>
                        <w:left w:val="single" w:sz="6" w:space="0" w:color="5534A6"/>
                        <w:bottom w:val="single" w:sz="6" w:space="0" w:color="5534A6"/>
                        <w:right w:val="single" w:sz="6" w:space="0" w:color="5534A6"/>
                      </w:divBdr>
                    </w:div>
                    <w:div w:id="1898514432">
                      <w:marLeft w:val="0"/>
                      <w:marRight w:val="0"/>
                      <w:marTop w:val="0"/>
                      <w:marBottom w:val="0"/>
                      <w:divBdr>
                        <w:top w:val="single" w:sz="6" w:space="0" w:color="5534A6"/>
                        <w:left w:val="single" w:sz="6" w:space="0" w:color="5534A6"/>
                        <w:bottom w:val="single" w:sz="6" w:space="0" w:color="5534A6"/>
                        <w:right w:val="single" w:sz="6" w:space="0" w:color="5534A6"/>
                      </w:divBdr>
                    </w:div>
                  </w:divsChild>
                </w:div>
              </w:divsChild>
            </w:div>
          </w:divsChild>
        </w:div>
        <w:div w:id="636497553">
          <w:marLeft w:val="0"/>
          <w:marRight w:val="0"/>
          <w:marTop w:val="0"/>
          <w:marBottom w:val="0"/>
          <w:divBdr>
            <w:top w:val="none" w:sz="0" w:space="0" w:color="auto"/>
            <w:left w:val="none" w:sz="0" w:space="0" w:color="auto"/>
            <w:bottom w:val="none" w:sz="0" w:space="0" w:color="auto"/>
            <w:right w:val="none" w:sz="0" w:space="0" w:color="auto"/>
          </w:divBdr>
          <w:divsChild>
            <w:div w:id="1667201861">
              <w:marLeft w:val="0"/>
              <w:marRight w:val="0"/>
              <w:marTop w:val="0"/>
              <w:marBottom w:val="0"/>
              <w:divBdr>
                <w:top w:val="none" w:sz="0" w:space="0" w:color="auto"/>
                <w:left w:val="none" w:sz="0" w:space="0" w:color="auto"/>
                <w:bottom w:val="none" w:sz="0" w:space="0" w:color="auto"/>
                <w:right w:val="none" w:sz="0" w:space="0" w:color="auto"/>
              </w:divBdr>
              <w:divsChild>
                <w:div w:id="877281310">
                  <w:marLeft w:val="0"/>
                  <w:marRight w:val="0"/>
                  <w:marTop w:val="0"/>
                  <w:marBottom w:val="0"/>
                  <w:divBdr>
                    <w:top w:val="none" w:sz="0" w:space="0" w:color="auto"/>
                    <w:left w:val="none" w:sz="0" w:space="0" w:color="auto"/>
                    <w:bottom w:val="none" w:sz="0" w:space="0" w:color="auto"/>
                    <w:right w:val="none" w:sz="0" w:space="0" w:color="auto"/>
                  </w:divBdr>
                  <w:divsChild>
                    <w:div w:id="2132698963">
                      <w:marLeft w:val="0"/>
                      <w:marRight w:val="0"/>
                      <w:marTop w:val="0"/>
                      <w:marBottom w:val="0"/>
                      <w:divBdr>
                        <w:top w:val="none" w:sz="0" w:space="0" w:color="auto"/>
                        <w:left w:val="none" w:sz="0" w:space="0" w:color="auto"/>
                        <w:bottom w:val="none" w:sz="0" w:space="0" w:color="auto"/>
                        <w:right w:val="none" w:sz="0" w:space="0" w:color="auto"/>
                      </w:divBdr>
                      <w:divsChild>
                        <w:div w:id="1795099345">
                          <w:marLeft w:val="0"/>
                          <w:marRight w:val="0"/>
                          <w:marTop w:val="0"/>
                          <w:marBottom w:val="0"/>
                          <w:divBdr>
                            <w:top w:val="none" w:sz="0" w:space="0" w:color="auto"/>
                            <w:left w:val="none" w:sz="0" w:space="0" w:color="auto"/>
                            <w:bottom w:val="none" w:sz="0" w:space="0" w:color="auto"/>
                            <w:right w:val="none" w:sz="0" w:space="0" w:color="auto"/>
                          </w:divBdr>
                          <w:divsChild>
                            <w:div w:id="177204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0478">
                      <w:marLeft w:val="0"/>
                      <w:marRight w:val="0"/>
                      <w:marTop w:val="0"/>
                      <w:marBottom w:val="0"/>
                      <w:divBdr>
                        <w:top w:val="none" w:sz="0" w:space="0" w:color="auto"/>
                        <w:left w:val="none" w:sz="0" w:space="0" w:color="auto"/>
                        <w:bottom w:val="none" w:sz="0" w:space="0" w:color="auto"/>
                        <w:right w:val="none" w:sz="0" w:space="0" w:color="auto"/>
                      </w:divBdr>
                      <w:divsChild>
                        <w:div w:id="155659123">
                          <w:marLeft w:val="0"/>
                          <w:marRight w:val="0"/>
                          <w:marTop w:val="0"/>
                          <w:marBottom w:val="0"/>
                          <w:divBdr>
                            <w:top w:val="none" w:sz="0" w:space="0" w:color="auto"/>
                            <w:left w:val="none" w:sz="0" w:space="0" w:color="auto"/>
                            <w:bottom w:val="none" w:sz="0" w:space="0" w:color="auto"/>
                            <w:right w:val="none" w:sz="0" w:space="0" w:color="auto"/>
                          </w:divBdr>
                        </w:div>
                        <w:div w:id="1845364339">
                          <w:marLeft w:val="0"/>
                          <w:marRight w:val="0"/>
                          <w:marTop w:val="0"/>
                          <w:marBottom w:val="0"/>
                          <w:divBdr>
                            <w:top w:val="none" w:sz="0" w:space="0" w:color="auto"/>
                            <w:left w:val="none" w:sz="0" w:space="0" w:color="auto"/>
                            <w:bottom w:val="none" w:sz="0" w:space="0" w:color="auto"/>
                            <w:right w:val="none" w:sz="0" w:space="0" w:color="auto"/>
                          </w:divBdr>
                        </w:div>
                        <w:div w:id="2057510712">
                          <w:marLeft w:val="0"/>
                          <w:marRight w:val="0"/>
                          <w:marTop w:val="0"/>
                          <w:marBottom w:val="0"/>
                          <w:divBdr>
                            <w:top w:val="none" w:sz="0" w:space="0" w:color="auto"/>
                            <w:left w:val="none" w:sz="0" w:space="0" w:color="auto"/>
                            <w:bottom w:val="none" w:sz="0" w:space="0" w:color="auto"/>
                            <w:right w:val="none" w:sz="0" w:space="0" w:color="auto"/>
                          </w:divBdr>
                        </w:div>
                        <w:div w:id="1199051070">
                          <w:blockQuote w:val="1"/>
                          <w:marLeft w:val="0"/>
                          <w:marRight w:val="0"/>
                          <w:marTop w:val="0"/>
                          <w:marBottom w:val="100"/>
                          <w:divBdr>
                            <w:top w:val="none" w:sz="0" w:space="0" w:color="auto"/>
                            <w:left w:val="single" w:sz="36" w:space="0" w:color="EEEEEE"/>
                            <w:bottom w:val="none" w:sz="0" w:space="0" w:color="auto"/>
                            <w:right w:val="none" w:sz="0" w:space="0" w:color="auto"/>
                          </w:divBdr>
                        </w:div>
                        <w:div w:id="2075227971">
                          <w:blockQuote w:val="1"/>
                          <w:marLeft w:val="0"/>
                          <w:marRight w:val="0"/>
                          <w:marTop w:val="0"/>
                          <w:marBottom w:val="100"/>
                          <w:divBdr>
                            <w:top w:val="none" w:sz="0" w:space="0" w:color="auto"/>
                            <w:left w:val="single" w:sz="36" w:space="0" w:color="EEEEEE"/>
                            <w:bottom w:val="none" w:sz="0" w:space="0" w:color="auto"/>
                            <w:right w:val="none" w:sz="0" w:space="0" w:color="auto"/>
                          </w:divBdr>
                        </w:div>
                        <w:div w:id="1934242407">
                          <w:marLeft w:val="0"/>
                          <w:marRight w:val="0"/>
                          <w:marTop w:val="0"/>
                          <w:marBottom w:val="0"/>
                          <w:divBdr>
                            <w:top w:val="none" w:sz="0" w:space="0" w:color="auto"/>
                            <w:left w:val="none" w:sz="0" w:space="0" w:color="auto"/>
                            <w:bottom w:val="none" w:sz="0" w:space="0" w:color="auto"/>
                            <w:right w:val="none" w:sz="0" w:space="0" w:color="auto"/>
                          </w:divBdr>
                        </w:div>
                        <w:div w:id="984696359">
                          <w:blockQuote w:val="1"/>
                          <w:marLeft w:val="0"/>
                          <w:marRight w:val="0"/>
                          <w:marTop w:val="0"/>
                          <w:marBottom w:val="100"/>
                          <w:divBdr>
                            <w:top w:val="none" w:sz="0" w:space="0" w:color="auto"/>
                            <w:left w:val="single" w:sz="36" w:space="0" w:color="EEEEEE"/>
                            <w:bottom w:val="none" w:sz="0" w:space="0" w:color="auto"/>
                            <w:right w:val="none" w:sz="0" w:space="0" w:color="auto"/>
                          </w:divBdr>
                        </w:div>
                        <w:div w:id="1474325398">
                          <w:blockQuote w:val="1"/>
                          <w:marLeft w:val="0"/>
                          <w:marRight w:val="0"/>
                          <w:marTop w:val="0"/>
                          <w:marBottom w:val="100"/>
                          <w:divBdr>
                            <w:top w:val="none" w:sz="0" w:space="0" w:color="auto"/>
                            <w:left w:val="single" w:sz="36" w:space="0" w:color="EEEEEE"/>
                            <w:bottom w:val="none" w:sz="0" w:space="0" w:color="auto"/>
                            <w:right w:val="none" w:sz="0" w:space="0" w:color="auto"/>
                          </w:divBdr>
                        </w:div>
                        <w:div w:id="333382085">
                          <w:blockQuote w:val="1"/>
                          <w:marLeft w:val="0"/>
                          <w:marRight w:val="0"/>
                          <w:marTop w:val="0"/>
                          <w:marBottom w:val="100"/>
                          <w:divBdr>
                            <w:top w:val="none" w:sz="0" w:space="0" w:color="auto"/>
                            <w:left w:val="single" w:sz="36" w:space="0" w:color="EEEEEE"/>
                            <w:bottom w:val="none" w:sz="0" w:space="0" w:color="auto"/>
                            <w:right w:val="none" w:sz="0" w:space="0" w:color="auto"/>
                          </w:divBdr>
                        </w:div>
                      </w:divsChild>
                    </w:div>
                    <w:div w:id="138765534">
                      <w:marLeft w:val="0"/>
                      <w:marRight w:val="0"/>
                      <w:marTop w:val="0"/>
                      <w:marBottom w:val="0"/>
                      <w:divBdr>
                        <w:top w:val="single" w:sz="6" w:space="0" w:color="5534A6"/>
                        <w:left w:val="single" w:sz="6" w:space="0" w:color="5534A6"/>
                        <w:bottom w:val="single" w:sz="6" w:space="0" w:color="5534A6"/>
                        <w:right w:val="single" w:sz="6" w:space="0" w:color="5534A6"/>
                      </w:divBdr>
                    </w:div>
                    <w:div w:id="1135102090">
                      <w:marLeft w:val="0"/>
                      <w:marRight w:val="0"/>
                      <w:marTop w:val="0"/>
                      <w:marBottom w:val="0"/>
                      <w:divBdr>
                        <w:top w:val="single" w:sz="6" w:space="0" w:color="5534A6"/>
                        <w:left w:val="single" w:sz="6" w:space="0" w:color="5534A6"/>
                        <w:bottom w:val="single" w:sz="6" w:space="0" w:color="5534A6"/>
                        <w:right w:val="single" w:sz="6" w:space="0" w:color="5534A6"/>
                      </w:divBdr>
                    </w:div>
                    <w:div w:id="2096248459">
                      <w:marLeft w:val="0"/>
                      <w:marRight w:val="0"/>
                      <w:marTop w:val="0"/>
                      <w:marBottom w:val="0"/>
                      <w:divBdr>
                        <w:top w:val="single" w:sz="6" w:space="0" w:color="5534A6"/>
                        <w:left w:val="single" w:sz="6" w:space="0" w:color="5534A6"/>
                        <w:bottom w:val="single" w:sz="6" w:space="0" w:color="5534A6"/>
                        <w:right w:val="single" w:sz="6" w:space="0" w:color="5534A6"/>
                      </w:divBdr>
                    </w:div>
                    <w:div w:id="309747050">
                      <w:marLeft w:val="0"/>
                      <w:marRight w:val="0"/>
                      <w:marTop w:val="0"/>
                      <w:marBottom w:val="0"/>
                      <w:divBdr>
                        <w:top w:val="none" w:sz="0" w:space="0" w:color="auto"/>
                        <w:left w:val="none" w:sz="0" w:space="0" w:color="auto"/>
                        <w:bottom w:val="none" w:sz="0" w:space="0" w:color="auto"/>
                        <w:right w:val="none" w:sz="0" w:space="0" w:color="auto"/>
                      </w:divBdr>
                      <w:divsChild>
                        <w:div w:id="203910546">
                          <w:marLeft w:val="0"/>
                          <w:marRight w:val="0"/>
                          <w:marTop w:val="0"/>
                          <w:marBottom w:val="0"/>
                          <w:divBdr>
                            <w:top w:val="none" w:sz="0" w:space="0" w:color="auto"/>
                            <w:left w:val="none" w:sz="0" w:space="0" w:color="auto"/>
                            <w:bottom w:val="none" w:sz="0" w:space="0" w:color="auto"/>
                            <w:right w:val="none" w:sz="0" w:space="0" w:color="auto"/>
                          </w:divBdr>
                          <w:divsChild>
                            <w:div w:id="1326468502">
                              <w:marLeft w:val="0"/>
                              <w:marRight w:val="0"/>
                              <w:marTop w:val="0"/>
                              <w:marBottom w:val="0"/>
                              <w:divBdr>
                                <w:top w:val="none" w:sz="0" w:space="0" w:color="auto"/>
                                <w:left w:val="none" w:sz="0" w:space="0" w:color="auto"/>
                                <w:bottom w:val="none" w:sz="0" w:space="0" w:color="auto"/>
                                <w:right w:val="none" w:sz="0" w:space="0" w:color="auto"/>
                              </w:divBdr>
                              <w:divsChild>
                                <w:div w:id="38217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28786">
                      <w:marLeft w:val="0"/>
                      <w:marRight w:val="0"/>
                      <w:marTop w:val="0"/>
                      <w:marBottom w:val="0"/>
                      <w:divBdr>
                        <w:top w:val="none" w:sz="0" w:space="0" w:color="auto"/>
                        <w:left w:val="none" w:sz="0" w:space="0" w:color="auto"/>
                        <w:bottom w:val="none" w:sz="0" w:space="0" w:color="auto"/>
                        <w:right w:val="none" w:sz="0" w:space="0" w:color="auto"/>
                      </w:divBdr>
                      <w:divsChild>
                        <w:div w:id="1194029988">
                          <w:marLeft w:val="0"/>
                          <w:marRight w:val="0"/>
                          <w:marTop w:val="0"/>
                          <w:marBottom w:val="0"/>
                          <w:divBdr>
                            <w:top w:val="none" w:sz="0" w:space="0" w:color="auto"/>
                            <w:left w:val="none" w:sz="0" w:space="0" w:color="auto"/>
                            <w:bottom w:val="none" w:sz="0" w:space="0" w:color="auto"/>
                            <w:right w:val="none" w:sz="0" w:space="0" w:color="auto"/>
                          </w:divBdr>
                          <w:divsChild>
                            <w:div w:id="1367293751">
                              <w:marLeft w:val="0"/>
                              <w:marRight w:val="0"/>
                              <w:marTop w:val="0"/>
                              <w:marBottom w:val="0"/>
                              <w:divBdr>
                                <w:top w:val="none" w:sz="0" w:space="0" w:color="auto"/>
                                <w:left w:val="none" w:sz="0" w:space="0" w:color="auto"/>
                                <w:bottom w:val="none" w:sz="0" w:space="0" w:color="auto"/>
                                <w:right w:val="none" w:sz="0" w:space="0" w:color="auto"/>
                              </w:divBdr>
                              <w:divsChild>
                                <w:div w:id="2081825203">
                                  <w:marLeft w:val="0"/>
                                  <w:marRight w:val="0"/>
                                  <w:marTop w:val="0"/>
                                  <w:marBottom w:val="0"/>
                                  <w:divBdr>
                                    <w:top w:val="none" w:sz="0" w:space="0" w:color="auto"/>
                                    <w:left w:val="none" w:sz="0" w:space="0" w:color="auto"/>
                                    <w:bottom w:val="none" w:sz="0" w:space="0" w:color="auto"/>
                                    <w:right w:val="none" w:sz="0" w:space="0" w:color="auto"/>
                                  </w:divBdr>
                                  <w:divsChild>
                                    <w:div w:id="1214192175">
                                      <w:marLeft w:val="0"/>
                                      <w:marRight w:val="0"/>
                                      <w:marTop w:val="0"/>
                                      <w:marBottom w:val="0"/>
                                      <w:divBdr>
                                        <w:top w:val="single" w:sz="6" w:space="0" w:color="D8D2CC"/>
                                        <w:left w:val="none" w:sz="0" w:space="0" w:color="auto"/>
                                        <w:bottom w:val="single" w:sz="6" w:space="0" w:color="D8D2CC"/>
                                        <w:right w:val="none" w:sz="0" w:space="0" w:color="auto"/>
                                      </w:divBdr>
                                      <w:divsChild>
                                        <w:div w:id="1123305335">
                                          <w:marLeft w:val="0"/>
                                          <w:marRight w:val="0"/>
                                          <w:marTop w:val="0"/>
                                          <w:marBottom w:val="0"/>
                                          <w:divBdr>
                                            <w:top w:val="none" w:sz="0" w:space="0" w:color="auto"/>
                                            <w:left w:val="none" w:sz="0" w:space="0" w:color="auto"/>
                                            <w:bottom w:val="none" w:sz="0" w:space="0" w:color="auto"/>
                                            <w:right w:val="none" w:sz="0" w:space="0" w:color="auto"/>
                                          </w:divBdr>
                                        </w:div>
                                        <w:div w:id="1679040186">
                                          <w:marLeft w:val="0"/>
                                          <w:marRight w:val="0"/>
                                          <w:marTop w:val="0"/>
                                          <w:marBottom w:val="0"/>
                                          <w:divBdr>
                                            <w:top w:val="none" w:sz="0" w:space="0" w:color="auto"/>
                                            <w:left w:val="none" w:sz="0" w:space="0" w:color="auto"/>
                                            <w:bottom w:val="none" w:sz="0" w:space="0" w:color="auto"/>
                                            <w:right w:val="none" w:sz="0" w:space="0" w:color="auto"/>
                                          </w:divBdr>
                                          <w:divsChild>
                                            <w:div w:id="87361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1883988">
      <w:bodyDiv w:val="1"/>
      <w:marLeft w:val="0"/>
      <w:marRight w:val="0"/>
      <w:marTop w:val="0"/>
      <w:marBottom w:val="0"/>
      <w:divBdr>
        <w:top w:val="none" w:sz="0" w:space="0" w:color="auto"/>
        <w:left w:val="none" w:sz="0" w:space="0" w:color="auto"/>
        <w:bottom w:val="none" w:sz="0" w:space="0" w:color="auto"/>
        <w:right w:val="none" w:sz="0" w:space="0" w:color="auto"/>
      </w:divBdr>
      <w:divsChild>
        <w:div w:id="74788649">
          <w:marLeft w:val="720"/>
          <w:marRight w:val="720"/>
          <w:marTop w:val="0"/>
          <w:marBottom w:val="0"/>
          <w:divBdr>
            <w:top w:val="none" w:sz="0" w:space="0" w:color="auto"/>
            <w:left w:val="none" w:sz="0" w:space="0" w:color="auto"/>
            <w:bottom w:val="none" w:sz="0" w:space="0" w:color="auto"/>
            <w:right w:val="none" w:sz="0" w:space="0" w:color="auto"/>
          </w:divBdr>
          <w:divsChild>
            <w:div w:id="1806391377">
              <w:marLeft w:val="0"/>
              <w:marRight w:val="0"/>
              <w:marTop w:val="720"/>
              <w:marBottom w:val="0"/>
              <w:divBdr>
                <w:top w:val="none" w:sz="0" w:space="0" w:color="auto"/>
                <w:left w:val="none" w:sz="0" w:space="0" w:color="auto"/>
                <w:bottom w:val="none" w:sz="0" w:space="0" w:color="auto"/>
                <w:right w:val="none" w:sz="0" w:space="0" w:color="auto"/>
              </w:divBdr>
              <w:divsChild>
                <w:div w:id="407773002">
                  <w:marLeft w:val="0"/>
                  <w:marRight w:val="0"/>
                  <w:marTop w:val="0"/>
                  <w:marBottom w:val="0"/>
                  <w:divBdr>
                    <w:top w:val="none" w:sz="0" w:space="0" w:color="auto"/>
                    <w:left w:val="none" w:sz="0" w:space="0" w:color="auto"/>
                    <w:bottom w:val="none" w:sz="0" w:space="0" w:color="auto"/>
                    <w:right w:val="none" w:sz="0" w:space="0" w:color="auto"/>
                  </w:divBdr>
                  <w:divsChild>
                    <w:div w:id="383725512">
                      <w:marLeft w:val="0"/>
                      <w:marRight w:val="0"/>
                      <w:marTop w:val="0"/>
                      <w:marBottom w:val="0"/>
                      <w:divBdr>
                        <w:top w:val="none" w:sz="0" w:space="0" w:color="auto"/>
                        <w:left w:val="none" w:sz="0" w:space="0" w:color="auto"/>
                        <w:bottom w:val="none" w:sz="0" w:space="0" w:color="auto"/>
                        <w:right w:val="none" w:sz="0" w:space="0" w:color="auto"/>
                      </w:divBdr>
                      <w:divsChild>
                        <w:div w:id="1619066940">
                          <w:marLeft w:val="0"/>
                          <w:marRight w:val="0"/>
                          <w:marTop w:val="0"/>
                          <w:marBottom w:val="0"/>
                          <w:divBdr>
                            <w:top w:val="none" w:sz="0" w:space="0" w:color="auto"/>
                            <w:left w:val="none" w:sz="0" w:space="0" w:color="auto"/>
                            <w:bottom w:val="none" w:sz="0" w:space="0" w:color="auto"/>
                            <w:right w:val="none" w:sz="0" w:space="0" w:color="auto"/>
                          </w:divBdr>
                          <w:divsChild>
                            <w:div w:id="2080010384">
                              <w:marLeft w:val="0"/>
                              <w:marRight w:val="0"/>
                              <w:marTop w:val="0"/>
                              <w:marBottom w:val="0"/>
                              <w:divBdr>
                                <w:top w:val="none" w:sz="0" w:space="0" w:color="auto"/>
                                <w:left w:val="none" w:sz="0" w:space="0" w:color="auto"/>
                                <w:bottom w:val="none" w:sz="0" w:space="0" w:color="auto"/>
                                <w:right w:val="none" w:sz="0" w:space="0" w:color="auto"/>
                              </w:divBdr>
                              <w:divsChild>
                                <w:div w:id="700788782">
                                  <w:marLeft w:val="0"/>
                                  <w:marRight w:val="0"/>
                                  <w:marTop w:val="0"/>
                                  <w:marBottom w:val="0"/>
                                  <w:divBdr>
                                    <w:top w:val="none" w:sz="0" w:space="0" w:color="auto"/>
                                    <w:left w:val="none" w:sz="0" w:space="0" w:color="auto"/>
                                    <w:bottom w:val="none" w:sz="0" w:space="0" w:color="auto"/>
                                    <w:right w:val="none" w:sz="0" w:space="0" w:color="auto"/>
                                  </w:divBdr>
                                  <w:divsChild>
                                    <w:div w:id="1830710289">
                                      <w:marLeft w:val="0"/>
                                      <w:marRight w:val="0"/>
                                      <w:marTop w:val="0"/>
                                      <w:marBottom w:val="120"/>
                                      <w:divBdr>
                                        <w:top w:val="none" w:sz="0" w:space="0" w:color="auto"/>
                                        <w:left w:val="none" w:sz="0" w:space="0" w:color="auto"/>
                                        <w:bottom w:val="none" w:sz="0" w:space="0" w:color="auto"/>
                                        <w:right w:val="none" w:sz="0" w:space="0" w:color="auto"/>
                                      </w:divBdr>
                                    </w:div>
                                    <w:div w:id="421419917">
                                      <w:marLeft w:val="0"/>
                                      <w:marRight w:val="0"/>
                                      <w:marTop w:val="0"/>
                                      <w:marBottom w:val="0"/>
                                      <w:divBdr>
                                        <w:top w:val="none" w:sz="0" w:space="0" w:color="auto"/>
                                        <w:left w:val="none" w:sz="0" w:space="0" w:color="auto"/>
                                        <w:bottom w:val="none" w:sz="0" w:space="0" w:color="auto"/>
                                        <w:right w:val="none" w:sz="0" w:space="0" w:color="auto"/>
                                      </w:divBdr>
                                      <w:divsChild>
                                        <w:div w:id="1893425049">
                                          <w:marLeft w:val="0"/>
                                          <w:marRight w:val="0"/>
                                          <w:marTop w:val="0"/>
                                          <w:marBottom w:val="0"/>
                                          <w:divBdr>
                                            <w:top w:val="none" w:sz="0" w:space="0" w:color="auto"/>
                                            <w:left w:val="none" w:sz="0" w:space="0" w:color="auto"/>
                                            <w:bottom w:val="none" w:sz="0" w:space="0" w:color="auto"/>
                                            <w:right w:val="none" w:sz="0" w:space="0" w:color="auto"/>
                                          </w:divBdr>
                                        </w:div>
                                      </w:divsChild>
                                    </w:div>
                                    <w:div w:id="1960062990">
                                      <w:marLeft w:val="0"/>
                                      <w:marRight w:val="0"/>
                                      <w:marTop w:val="240"/>
                                      <w:marBottom w:val="240"/>
                                      <w:divBdr>
                                        <w:top w:val="none" w:sz="0" w:space="0" w:color="auto"/>
                                        <w:left w:val="none" w:sz="0" w:space="0" w:color="auto"/>
                                        <w:bottom w:val="none" w:sz="0" w:space="0" w:color="auto"/>
                                        <w:right w:val="none" w:sz="0" w:space="0" w:color="auto"/>
                                      </w:divBdr>
                                      <w:divsChild>
                                        <w:div w:id="1404643591">
                                          <w:marLeft w:val="0"/>
                                          <w:marRight w:val="240"/>
                                          <w:marTop w:val="0"/>
                                          <w:marBottom w:val="0"/>
                                          <w:divBdr>
                                            <w:top w:val="none" w:sz="0" w:space="0" w:color="auto"/>
                                            <w:left w:val="none" w:sz="0" w:space="0" w:color="auto"/>
                                            <w:bottom w:val="single" w:sz="6" w:space="0" w:color="B804A9"/>
                                            <w:right w:val="none" w:sz="0" w:space="0" w:color="auto"/>
                                          </w:divBdr>
                                        </w:div>
                                        <w:div w:id="34818490">
                                          <w:marLeft w:val="0"/>
                                          <w:marRight w:val="240"/>
                                          <w:marTop w:val="0"/>
                                          <w:marBottom w:val="0"/>
                                          <w:divBdr>
                                            <w:top w:val="none" w:sz="0" w:space="0" w:color="auto"/>
                                            <w:left w:val="none" w:sz="0" w:space="0" w:color="auto"/>
                                            <w:bottom w:val="single" w:sz="6" w:space="0" w:color="B804A9"/>
                                            <w:right w:val="none" w:sz="0" w:space="0" w:color="auto"/>
                                          </w:divBdr>
                                        </w:div>
                                      </w:divsChild>
                                    </w:div>
                                    <w:div w:id="127841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8443540">
              <w:marLeft w:val="0"/>
              <w:marRight w:val="0"/>
              <w:marTop w:val="240"/>
              <w:marBottom w:val="120"/>
              <w:divBdr>
                <w:top w:val="single" w:sz="24" w:space="12" w:color="FFFFFF"/>
                <w:left w:val="none" w:sz="0" w:space="0" w:color="auto"/>
                <w:bottom w:val="single" w:sz="24" w:space="6" w:color="FFFFFF"/>
                <w:right w:val="none" w:sz="0" w:space="0" w:color="auto"/>
              </w:divBdr>
              <w:divsChild>
                <w:div w:id="1825582156">
                  <w:marLeft w:val="0"/>
                  <w:marRight w:val="0"/>
                  <w:marTop w:val="0"/>
                  <w:marBottom w:val="0"/>
                  <w:divBdr>
                    <w:top w:val="none" w:sz="0" w:space="0" w:color="auto"/>
                    <w:left w:val="none" w:sz="0" w:space="0" w:color="auto"/>
                    <w:bottom w:val="none" w:sz="0" w:space="0" w:color="auto"/>
                    <w:right w:val="none" w:sz="0" w:space="0" w:color="auto"/>
                  </w:divBdr>
                  <w:divsChild>
                    <w:div w:id="110591077">
                      <w:marLeft w:val="0"/>
                      <w:marRight w:val="0"/>
                      <w:marTop w:val="0"/>
                      <w:marBottom w:val="0"/>
                      <w:divBdr>
                        <w:top w:val="none" w:sz="0" w:space="0" w:color="auto"/>
                        <w:left w:val="none" w:sz="0" w:space="0" w:color="auto"/>
                        <w:bottom w:val="none" w:sz="0" w:space="0" w:color="auto"/>
                        <w:right w:val="none" w:sz="0" w:space="0" w:color="auto"/>
                      </w:divBdr>
                      <w:divsChild>
                        <w:div w:id="27337824">
                          <w:marLeft w:val="0"/>
                          <w:marRight w:val="0"/>
                          <w:marTop w:val="0"/>
                          <w:marBottom w:val="0"/>
                          <w:divBdr>
                            <w:top w:val="none" w:sz="0" w:space="0" w:color="auto"/>
                            <w:left w:val="none" w:sz="0" w:space="0" w:color="auto"/>
                            <w:bottom w:val="none" w:sz="0" w:space="0" w:color="auto"/>
                            <w:right w:val="none" w:sz="0" w:space="0" w:color="auto"/>
                          </w:divBdr>
                          <w:divsChild>
                            <w:div w:id="1157038554">
                              <w:marLeft w:val="0"/>
                              <w:marRight w:val="0"/>
                              <w:marTop w:val="0"/>
                              <w:marBottom w:val="0"/>
                              <w:divBdr>
                                <w:top w:val="none" w:sz="0" w:space="0" w:color="auto"/>
                                <w:left w:val="none" w:sz="0" w:space="0" w:color="auto"/>
                                <w:bottom w:val="none" w:sz="0" w:space="0" w:color="auto"/>
                                <w:right w:val="none" w:sz="0" w:space="0" w:color="auto"/>
                              </w:divBdr>
                            </w:div>
                            <w:div w:id="1939946957">
                              <w:marLeft w:val="0"/>
                              <w:marRight w:val="0"/>
                              <w:marTop w:val="0"/>
                              <w:marBottom w:val="0"/>
                              <w:divBdr>
                                <w:top w:val="none" w:sz="0" w:space="0" w:color="auto"/>
                                <w:left w:val="none" w:sz="0" w:space="0" w:color="auto"/>
                                <w:bottom w:val="none" w:sz="0" w:space="0" w:color="auto"/>
                                <w:right w:val="none" w:sz="0" w:space="0" w:color="auto"/>
                              </w:divBdr>
                              <w:divsChild>
                                <w:div w:id="1064599007">
                                  <w:marLeft w:val="0"/>
                                  <w:marRight w:val="0"/>
                                  <w:marTop w:val="0"/>
                                  <w:marBottom w:val="0"/>
                                  <w:divBdr>
                                    <w:top w:val="none" w:sz="0" w:space="0" w:color="auto"/>
                                    <w:left w:val="none" w:sz="0" w:space="0" w:color="auto"/>
                                    <w:bottom w:val="none" w:sz="0" w:space="0" w:color="auto"/>
                                    <w:right w:val="none" w:sz="0" w:space="0" w:color="auto"/>
                                  </w:divBdr>
                                  <w:divsChild>
                                    <w:div w:id="44881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789565">
          <w:marLeft w:val="720"/>
          <w:marRight w:val="720"/>
          <w:marTop w:val="0"/>
          <w:marBottom w:val="0"/>
          <w:divBdr>
            <w:top w:val="none" w:sz="0" w:space="0" w:color="auto"/>
            <w:left w:val="none" w:sz="0" w:space="0" w:color="auto"/>
            <w:bottom w:val="none" w:sz="0" w:space="0" w:color="auto"/>
            <w:right w:val="none" w:sz="0" w:space="0" w:color="auto"/>
          </w:divBdr>
          <w:divsChild>
            <w:div w:id="1397507587">
              <w:marLeft w:val="0"/>
              <w:marRight w:val="0"/>
              <w:marTop w:val="0"/>
              <w:marBottom w:val="0"/>
              <w:divBdr>
                <w:top w:val="none" w:sz="0" w:space="0" w:color="auto"/>
                <w:left w:val="none" w:sz="0" w:space="0" w:color="auto"/>
                <w:bottom w:val="none" w:sz="0" w:space="0" w:color="auto"/>
                <w:right w:val="none" w:sz="0" w:space="0" w:color="auto"/>
              </w:divBdr>
              <w:divsChild>
                <w:div w:id="1327706508">
                  <w:marLeft w:val="0"/>
                  <w:marRight w:val="0"/>
                  <w:marTop w:val="0"/>
                  <w:marBottom w:val="0"/>
                  <w:divBdr>
                    <w:top w:val="none" w:sz="0" w:space="0" w:color="auto"/>
                    <w:left w:val="none" w:sz="0" w:space="0" w:color="auto"/>
                    <w:bottom w:val="none" w:sz="0" w:space="0" w:color="auto"/>
                    <w:right w:val="none" w:sz="0" w:space="0" w:color="auto"/>
                  </w:divBdr>
                  <w:divsChild>
                    <w:div w:id="1348562530">
                      <w:marLeft w:val="0"/>
                      <w:marRight w:val="0"/>
                      <w:marTop w:val="0"/>
                      <w:marBottom w:val="0"/>
                      <w:divBdr>
                        <w:top w:val="none" w:sz="0" w:space="0" w:color="auto"/>
                        <w:left w:val="none" w:sz="0" w:space="0" w:color="auto"/>
                        <w:bottom w:val="none" w:sz="0" w:space="0" w:color="auto"/>
                        <w:right w:val="none" w:sz="0" w:space="0" w:color="auto"/>
                      </w:divBdr>
                      <w:divsChild>
                        <w:div w:id="1837988334">
                          <w:marLeft w:val="0"/>
                          <w:marRight w:val="0"/>
                          <w:marTop w:val="0"/>
                          <w:marBottom w:val="0"/>
                          <w:divBdr>
                            <w:top w:val="none" w:sz="0" w:space="0" w:color="auto"/>
                            <w:left w:val="none" w:sz="0" w:space="0" w:color="auto"/>
                            <w:bottom w:val="none" w:sz="0" w:space="0" w:color="auto"/>
                            <w:right w:val="none" w:sz="0" w:space="0" w:color="auto"/>
                          </w:divBdr>
                          <w:divsChild>
                            <w:div w:id="1244950089">
                              <w:marLeft w:val="0"/>
                              <w:marRight w:val="0"/>
                              <w:marTop w:val="0"/>
                              <w:marBottom w:val="0"/>
                              <w:divBdr>
                                <w:top w:val="none" w:sz="0" w:space="0" w:color="auto"/>
                                <w:left w:val="none" w:sz="0" w:space="0" w:color="auto"/>
                                <w:bottom w:val="none" w:sz="0" w:space="0" w:color="auto"/>
                                <w:right w:val="none" w:sz="0" w:space="0" w:color="auto"/>
                              </w:divBdr>
                              <w:divsChild>
                                <w:div w:id="1544059094">
                                  <w:marLeft w:val="0"/>
                                  <w:marRight w:val="0"/>
                                  <w:marTop w:val="0"/>
                                  <w:marBottom w:val="0"/>
                                  <w:divBdr>
                                    <w:top w:val="none" w:sz="0" w:space="0" w:color="auto"/>
                                    <w:left w:val="none" w:sz="0" w:space="0" w:color="auto"/>
                                    <w:bottom w:val="none" w:sz="0" w:space="0" w:color="auto"/>
                                    <w:right w:val="none" w:sz="0" w:space="0" w:color="auto"/>
                                  </w:divBdr>
                                </w:div>
                                <w:div w:id="1713188198">
                                  <w:marLeft w:val="0"/>
                                  <w:marRight w:val="0"/>
                                  <w:marTop w:val="120"/>
                                  <w:marBottom w:val="0"/>
                                  <w:divBdr>
                                    <w:top w:val="none" w:sz="0" w:space="0" w:color="auto"/>
                                    <w:left w:val="none" w:sz="0" w:space="0" w:color="auto"/>
                                    <w:bottom w:val="none" w:sz="0" w:space="0" w:color="auto"/>
                                    <w:right w:val="none" w:sz="0" w:space="0" w:color="auto"/>
                                  </w:divBdr>
                                </w:div>
                                <w:div w:id="1352876449">
                                  <w:marLeft w:val="0"/>
                                  <w:marRight w:val="0"/>
                                  <w:marTop w:val="0"/>
                                  <w:marBottom w:val="336"/>
                                  <w:divBdr>
                                    <w:top w:val="none" w:sz="0" w:space="0" w:color="auto"/>
                                    <w:left w:val="none" w:sz="0" w:space="0" w:color="auto"/>
                                    <w:bottom w:val="none" w:sz="0" w:space="0" w:color="auto"/>
                                    <w:right w:val="none" w:sz="0" w:space="0" w:color="auto"/>
                                  </w:divBdr>
                                  <w:divsChild>
                                    <w:div w:id="2104259218">
                                      <w:marLeft w:val="0"/>
                                      <w:marRight w:val="0"/>
                                      <w:marTop w:val="480"/>
                                      <w:marBottom w:val="0"/>
                                      <w:divBdr>
                                        <w:top w:val="none" w:sz="0" w:space="0" w:color="auto"/>
                                        <w:left w:val="none" w:sz="0" w:space="0" w:color="auto"/>
                                        <w:bottom w:val="none" w:sz="0" w:space="0" w:color="auto"/>
                                        <w:right w:val="none" w:sz="0" w:space="0" w:color="auto"/>
                                      </w:divBdr>
                                      <w:divsChild>
                                        <w:div w:id="285158773">
                                          <w:marLeft w:val="0"/>
                                          <w:marRight w:val="0"/>
                                          <w:marTop w:val="0"/>
                                          <w:marBottom w:val="0"/>
                                          <w:divBdr>
                                            <w:top w:val="none" w:sz="0" w:space="0" w:color="auto"/>
                                            <w:left w:val="none" w:sz="0" w:space="0" w:color="auto"/>
                                            <w:bottom w:val="none" w:sz="0" w:space="0" w:color="auto"/>
                                            <w:right w:val="none" w:sz="0" w:space="0" w:color="auto"/>
                                          </w:divBdr>
                                          <w:divsChild>
                                            <w:div w:id="640308767">
                                              <w:blockQuote w:val="1"/>
                                              <w:marLeft w:val="0"/>
                                              <w:marRight w:val="0"/>
                                              <w:marTop w:val="336"/>
                                              <w:marBottom w:val="336"/>
                                              <w:divBdr>
                                                <w:top w:val="none" w:sz="0" w:space="0" w:color="auto"/>
                                                <w:left w:val="none" w:sz="0" w:space="0" w:color="auto"/>
                                                <w:bottom w:val="none" w:sz="0" w:space="0" w:color="auto"/>
                                                <w:right w:val="none" w:sz="0" w:space="0" w:color="auto"/>
                                              </w:divBdr>
                                            </w:div>
                                          </w:divsChild>
                                        </w:div>
                                      </w:divsChild>
                                    </w:div>
                                    <w:div w:id="209264875">
                                      <w:marLeft w:val="0"/>
                                      <w:marRight w:val="-6414"/>
                                      <w:marTop w:val="480"/>
                                      <w:marBottom w:val="0"/>
                                      <w:divBdr>
                                        <w:top w:val="none" w:sz="0" w:space="0" w:color="auto"/>
                                        <w:left w:val="none" w:sz="0" w:space="0" w:color="auto"/>
                                        <w:bottom w:val="none" w:sz="0" w:space="0" w:color="auto"/>
                                        <w:right w:val="none" w:sz="0" w:space="0" w:color="auto"/>
                                      </w:divBdr>
                                      <w:divsChild>
                                        <w:div w:id="1083836327">
                                          <w:marLeft w:val="0"/>
                                          <w:marRight w:val="0"/>
                                          <w:marTop w:val="0"/>
                                          <w:marBottom w:val="0"/>
                                          <w:divBdr>
                                            <w:top w:val="none" w:sz="0" w:space="0" w:color="auto"/>
                                            <w:left w:val="none" w:sz="0" w:space="0" w:color="auto"/>
                                            <w:bottom w:val="none" w:sz="0" w:space="0" w:color="auto"/>
                                            <w:right w:val="none" w:sz="0" w:space="0" w:color="auto"/>
                                          </w:divBdr>
                                          <w:divsChild>
                                            <w:div w:id="2838423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798687291">
                                      <w:marLeft w:val="0"/>
                                      <w:marRight w:val="0"/>
                                      <w:marTop w:val="480"/>
                                      <w:marBottom w:val="0"/>
                                      <w:divBdr>
                                        <w:top w:val="none" w:sz="0" w:space="0" w:color="auto"/>
                                        <w:left w:val="none" w:sz="0" w:space="0" w:color="auto"/>
                                        <w:bottom w:val="none" w:sz="0" w:space="0" w:color="auto"/>
                                        <w:right w:val="none" w:sz="0" w:space="0" w:color="auto"/>
                                      </w:divBdr>
                                      <w:divsChild>
                                        <w:div w:id="198288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784908">
                              <w:marLeft w:val="0"/>
                              <w:marRight w:val="0"/>
                              <w:marTop w:val="0"/>
                              <w:marBottom w:val="0"/>
                              <w:divBdr>
                                <w:top w:val="none" w:sz="0" w:space="0" w:color="auto"/>
                                <w:left w:val="none" w:sz="0" w:space="0" w:color="auto"/>
                                <w:bottom w:val="none" w:sz="0" w:space="0" w:color="auto"/>
                                <w:right w:val="none" w:sz="0" w:space="0" w:color="auto"/>
                              </w:divBdr>
                              <w:divsChild>
                                <w:div w:id="1599870282">
                                  <w:marLeft w:val="0"/>
                                  <w:marRight w:val="0"/>
                                  <w:marTop w:val="336"/>
                                  <w:marBottom w:val="336"/>
                                  <w:divBdr>
                                    <w:top w:val="single" w:sz="48" w:space="17" w:color="FFFFFF"/>
                                    <w:left w:val="none" w:sz="0" w:space="0" w:color="auto"/>
                                    <w:bottom w:val="none" w:sz="0" w:space="0" w:color="auto"/>
                                    <w:right w:val="none" w:sz="0" w:space="0" w:color="auto"/>
                                  </w:divBdr>
                                  <w:divsChild>
                                    <w:div w:id="1584990481">
                                      <w:marLeft w:val="0"/>
                                      <w:marRight w:val="0"/>
                                      <w:marTop w:val="0"/>
                                      <w:marBottom w:val="0"/>
                                      <w:divBdr>
                                        <w:top w:val="none" w:sz="0" w:space="0" w:color="auto"/>
                                        <w:left w:val="none" w:sz="0" w:space="0" w:color="auto"/>
                                        <w:bottom w:val="none" w:sz="0" w:space="0" w:color="auto"/>
                                        <w:right w:val="none" w:sz="0" w:space="0" w:color="auto"/>
                                      </w:divBdr>
                                      <w:divsChild>
                                        <w:div w:id="548227463">
                                          <w:marLeft w:val="0"/>
                                          <w:marRight w:val="0"/>
                                          <w:marTop w:val="0"/>
                                          <w:marBottom w:val="0"/>
                                          <w:divBdr>
                                            <w:top w:val="none" w:sz="0" w:space="0" w:color="auto"/>
                                            <w:left w:val="none" w:sz="0" w:space="0" w:color="auto"/>
                                            <w:bottom w:val="none" w:sz="0" w:space="0" w:color="auto"/>
                                            <w:right w:val="none" w:sz="0" w:space="0" w:color="auto"/>
                                          </w:divBdr>
                                          <w:divsChild>
                                            <w:div w:id="1779645241">
                                              <w:marLeft w:val="0"/>
                                              <w:marRight w:val="0"/>
                                              <w:marTop w:val="0"/>
                                              <w:marBottom w:val="0"/>
                                              <w:divBdr>
                                                <w:top w:val="none" w:sz="0" w:space="0" w:color="auto"/>
                                                <w:left w:val="none" w:sz="0" w:space="0" w:color="auto"/>
                                                <w:bottom w:val="none" w:sz="0" w:space="0" w:color="auto"/>
                                                <w:right w:val="none" w:sz="0" w:space="0" w:color="auto"/>
                                              </w:divBdr>
                                              <w:divsChild>
                                                <w:div w:id="446388803">
                                                  <w:marLeft w:val="0"/>
                                                  <w:marRight w:val="0"/>
                                                  <w:marTop w:val="0"/>
                                                  <w:marBottom w:val="0"/>
                                                  <w:divBdr>
                                                    <w:top w:val="none" w:sz="0" w:space="0" w:color="auto"/>
                                                    <w:left w:val="none" w:sz="0" w:space="0" w:color="auto"/>
                                                    <w:bottom w:val="none" w:sz="0" w:space="0" w:color="auto"/>
                                                    <w:right w:val="none" w:sz="0" w:space="0" w:color="auto"/>
                                                  </w:divBdr>
                                                  <w:divsChild>
                                                    <w:div w:id="874852826">
                                                      <w:marLeft w:val="0"/>
                                                      <w:marRight w:val="0"/>
                                                      <w:marTop w:val="0"/>
                                                      <w:marBottom w:val="0"/>
                                                      <w:divBdr>
                                                        <w:top w:val="none" w:sz="0" w:space="0" w:color="auto"/>
                                                        <w:left w:val="none" w:sz="0" w:space="0" w:color="auto"/>
                                                        <w:bottom w:val="none" w:sz="0" w:space="0" w:color="auto"/>
                                                        <w:right w:val="none" w:sz="0" w:space="0" w:color="auto"/>
                                                      </w:divBdr>
                                                      <w:divsChild>
                                                        <w:div w:id="1328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0924140">
      <w:bodyDiv w:val="1"/>
      <w:marLeft w:val="0"/>
      <w:marRight w:val="0"/>
      <w:marTop w:val="0"/>
      <w:marBottom w:val="0"/>
      <w:divBdr>
        <w:top w:val="none" w:sz="0" w:space="0" w:color="auto"/>
        <w:left w:val="none" w:sz="0" w:space="0" w:color="auto"/>
        <w:bottom w:val="none" w:sz="0" w:space="0" w:color="auto"/>
        <w:right w:val="none" w:sz="0" w:space="0" w:color="auto"/>
      </w:divBdr>
      <w:divsChild>
        <w:div w:id="2022512422">
          <w:marLeft w:val="0"/>
          <w:marRight w:val="0"/>
          <w:marTop w:val="0"/>
          <w:marBottom w:val="0"/>
          <w:divBdr>
            <w:top w:val="none" w:sz="0" w:space="0" w:color="auto"/>
            <w:left w:val="none" w:sz="0" w:space="0" w:color="auto"/>
            <w:bottom w:val="none" w:sz="0" w:space="0" w:color="auto"/>
            <w:right w:val="none" w:sz="0" w:space="0" w:color="auto"/>
          </w:divBdr>
          <w:divsChild>
            <w:div w:id="416440440">
              <w:marLeft w:val="0"/>
              <w:marRight w:val="0"/>
              <w:marTop w:val="0"/>
              <w:marBottom w:val="0"/>
              <w:divBdr>
                <w:top w:val="none" w:sz="0" w:space="0" w:color="auto"/>
                <w:left w:val="none" w:sz="0" w:space="0" w:color="auto"/>
                <w:bottom w:val="none" w:sz="0" w:space="0" w:color="auto"/>
                <w:right w:val="none" w:sz="0" w:space="0" w:color="auto"/>
              </w:divBdr>
              <w:divsChild>
                <w:div w:id="1346858085">
                  <w:marLeft w:val="-1275"/>
                  <w:marRight w:val="0"/>
                  <w:marTop w:val="0"/>
                  <w:marBottom w:val="0"/>
                  <w:divBdr>
                    <w:top w:val="none" w:sz="0" w:space="0" w:color="auto"/>
                    <w:left w:val="none" w:sz="0" w:space="0" w:color="auto"/>
                    <w:bottom w:val="none" w:sz="0" w:space="0" w:color="auto"/>
                    <w:right w:val="none" w:sz="0" w:space="0" w:color="auto"/>
                  </w:divBdr>
                </w:div>
                <w:div w:id="2078090366">
                  <w:marLeft w:val="0"/>
                  <w:marRight w:val="0"/>
                  <w:marTop w:val="0"/>
                  <w:marBottom w:val="0"/>
                  <w:divBdr>
                    <w:top w:val="none" w:sz="0" w:space="0" w:color="auto"/>
                    <w:left w:val="none" w:sz="0" w:space="0" w:color="auto"/>
                    <w:bottom w:val="none" w:sz="0" w:space="0" w:color="auto"/>
                    <w:right w:val="none" w:sz="0" w:space="0" w:color="auto"/>
                  </w:divBdr>
                  <w:divsChild>
                    <w:div w:id="110488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253139">
      <w:bodyDiv w:val="1"/>
      <w:marLeft w:val="0"/>
      <w:marRight w:val="0"/>
      <w:marTop w:val="0"/>
      <w:marBottom w:val="0"/>
      <w:divBdr>
        <w:top w:val="none" w:sz="0" w:space="0" w:color="auto"/>
        <w:left w:val="none" w:sz="0" w:space="0" w:color="auto"/>
        <w:bottom w:val="none" w:sz="0" w:space="0" w:color="auto"/>
        <w:right w:val="none" w:sz="0" w:space="0" w:color="auto"/>
      </w:divBdr>
      <w:divsChild>
        <w:div w:id="1276522007">
          <w:marLeft w:val="0"/>
          <w:marRight w:val="0"/>
          <w:marTop w:val="0"/>
          <w:marBottom w:val="0"/>
          <w:divBdr>
            <w:top w:val="none" w:sz="0" w:space="0" w:color="auto"/>
            <w:left w:val="none" w:sz="0" w:space="0" w:color="auto"/>
            <w:bottom w:val="none" w:sz="0" w:space="0" w:color="auto"/>
            <w:right w:val="none" w:sz="0" w:space="0" w:color="auto"/>
          </w:divBdr>
          <w:divsChild>
            <w:div w:id="687368685">
              <w:marLeft w:val="0"/>
              <w:marRight w:val="0"/>
              <w:marTop w:val="0"/>
              <w:marBottom w:val="600"/>
              <w:divBdr>
                <w:top w:val="none" w:sz="0" w:space="0" w:color="auto"/>
                <w:left w:val="none" w:sz="0" w:space="0" w:color="auto"/>
                <w:bottom w:val="none" w:sz="0" w:space="0" w:color="auto"/>
                <w:right w:val="none" w:sz="0" w:space="0" w:color="auto"/>
              </w:divBdr>
              <w:divsChild>
                <w:div w:id="78750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270586">
          <w:marLeft w:val="0"/>
          <w:marRight w:val="0"/>
          <w:marTop w:val="0"/>
          <w:marBottom w:val="0"/>
          <w:divBdr>
            <w:top w:val="none" w:sz="0" w:space="0" w:color="auto"/>
            <w:left w:val="none" w:sz="0" w:space="0" w:color="auto"/>
            <w:bottom w:val="none" w:sz="0" w:space="0" w:color="auto"/>
            <w:right w:val="none" w:sz="0" w:space="0" w:color="auto"/>
          </w:divBdr>
          <w:divsChild>
            <w:div w:id="1140731335">
              <w:marLeft w:val="0"/>
              <w:marRight w:val="0"/>
              <w:marTop w:val="0"/>
              <w:marBottom w:val="0"/>
              <w:divBdr>
                <w:top w:val="none" w:sz="0" w:space="0" w:color="auto"/>
                <w:left w:val="none" w:sz="0" w:space="0" w:color="auto"/>
                <w:bottom w:val="none" w:sz="0" w:space="0" w:color="auto"/>
                <w:right w:val="none" w:sz="0" w:space="0" w:color="auto"/>
              </w:divBdr>
              <w:divsChild>
                <w:div w:id="56516666">
                  <w:marLeft w:val="-1275"/>
                  <w:marRight w:val="0"/>
                  <w:marTop w:val="0"/>
                  <w:marBottom w:val="0"/>
                  <w:divBdr>
                    <w:top w:val="none" w:sz="0" w:space="0" w:color="auto"/>
                    <w:left w:val="none" w:sz="0" w:space="0" w:color="auto"/>
                    <w:bottom w:val="none" w:sz="0" w:space="0" w:color="auto"/>
                    <w:right w:val="none" w:sz="0" w:space="0" w:color="auto"/>
                  </w:divBdr>
                </w:div>
                <w:div w:id="2113428965">
                  <w:marLeft w:val="0"/>
                  <w:marRight w:val="0"/>
                  <w:marTop w:val="0"/>
                  <w:marBottom w:val="0"/>
                  <w:divBdr>
                    <w:top w:val="none" w:sz="0" w:space="0" w:color="auto"/>
                    <w:left w:val="none" w:sz="0" w:space="0" w:color="auto"/>
                    <w:bottom w:val="none" w:sz="0" w:space="0" w:color="auto"/>
                    <w:right w:val="none" w:sz="0" w:space="0" w:color="auto"/>
                  </w:divBdr>
                  <w:divsChild>
                    <w:div w:id="1142382736">
                      <w:marLeft w:val="0"/>
                      <w:marRight w:val="0"/>
                      <w:marTop w:val="0"/>
                      <w:marBottom w:val="0"/>
                      <w:divBdr>
                        <w:top w:val="none" w:sz="0" w:space="0" w:color="auto"/>
                        <w:left w:val="none" w:sz="0" w:space="0" w:color="auto"/>
                        <w:bottom w:val="none" w:sz="0" w:space="0" w:color="auto"/>
                        <w:right w:val="none" w:sz="0" w:space="0" w:color="auto"/>
                      </w:divBdr>
                    </w:div>
                    <w:div w:id="546717912">
                      <w:marLeft w:val="0"/>
                      <w:marRight w:val="0"/>
                      <w:marTop w:val="0"/>
                      <w:marBottom w:val="0"/>
                      <w:divBdr>
                        <w:top w:val="none" w:sz="0" w:space="0" w:color="auto"/>
                        <w:left w:val="none" w:sz="0" w:space="0" w:color="auto"/>
                        <w:bottom w:val="none" w:sz="0" w:space="0" w:color="auto"/>
                        <w:right w:val="none" w:sz="0" w:space="0" w:color="auto"/>
                      </w:divBdr>
                      <w:divsChild>
                        <w:div w:id="581989585">
                          <w:blockQuote w:val="1"/>
                          <w:marLeft w:val="0"/>
                          <w:marRight w:val="0"/>
                          <w:marTop w:val="0"/>
                          <w:marBottom w:val="300"/>
                          <w:divBdr>
                            <w:top w:val="none" w:sz="0" w:space="0" w:color="auto"/>
                            <w:left w:val="none" w:sz="0" w:space="0" w:color="auto"/>
                            <w:bottom w:val="none" w:sz="0" w:space="0" w:color="auto"/>
                            <w:right w:val="none" w:sz="0" w:space="0" w:color="auto"/>
                          </w:divBdr>
                        </w:div>
                        <w:div w:id="598680167">
                          <w:marLeft w:val="0"/>
                          <w:marRight w:val="0"/>
                          <w:marTop w:val="0"/>
                          <w:marBottom w:val="450"/>
                          <w:divBdr>
                            <w:top w:val="none" w:sz="0" w:space="0" w:color="auto"/>
                            <w:left w:val="none" w:sz="0" w:space="0" w:color="auto"/>
                            <w:bottom w:val="none" w:sz="0" w:space="0" w:color="auto"/>
                            <w:right w:val="none" w:sz="0" w:space="0" w:color="auto"/>
                          </w:divBdr>
                          <w:divsChild>
                            <w:div w:id="562836184">
                              <w:marLeft w:val="0"/>
                              <w:marRight w:val="0"/>
                              <w:marTop w:val="0"/>
                              <w:marBottom w:val="0"/>
                              <w:divBdr>
                                <w:top w:val="none" w:sz="0" w:space="0" w:color="auto"/>
                                <w:left w:val="none" w:sz="0" w:space="0" w:color="auto"/>
                                <w:bottom w:val="none" w:sz="0" w:space="0" w:color="auto"/>
                                <w:right w:val="none" w:sz="0" w:space="0" w:color="auto"/>
                              </w:divBdr>
                            </w:div>
                          </w:divsChild>
                        </w:div>
                        <w:div w:id="1506170886">
                          <w:blockQuote w:val="1"/>
                          <w:marLeft w:val="0"/>
                          <w:marRight w:val="0"/>
                          <w:marTop w:val="0"/>
                          <w:marBottom w:val="300"/>
                          <w:divBdr>
                            <w:top w:val="none" w:sz="0" w:space="0" w:color="auto"/>
                            <w:left w:val="none" w:sz="0" w:space="0" w:color="auto"/>
                            <w:bottom w:val="none" w:sz="0" w:space="0" w:color="auto"/>
                            <w:right w:val="none" w:sz="0" w:space="0" w:color="auto"/>
                          </w:divBdr>
                        </w:div>
                        <w:div w:id="329792675">
                          <w:marLeft w:val="0"/>
                          <w:marRight w:val="0"/>
                          <w:marTop w:val="0"/>
                          <w:marBottom w:val="450"/>
                          <w:divBdr>
                            <w:top w:val="none" w:sz="0" w:space="0" w:color="auto"/>
                            <w:left w:val="none" w:sz="0" w:space="0" w:color="auto"/>
                            <w:bottom w:val="none" w:sz="0" w:space="0" w:color="auto"/>
                            <w:right w:val="none" w:sz="0" w:space="0" w:color="auto"/>
                          </w:divBdr>
                          <w:divsChild>
                            <w:div w:id="2073505118">
                              <w:marLeft w:val="0"/>
                              <w:marRight w:val="0"/>
                              <w:marTop w:val="0"/>
                              <w:marBottom w:val="0"/>
                              <w:divBdr>
                                <w:top w:val="none" w:sz="0" w:space="0" w:color="auto"/>
                                <w:left w:val="none" w:sz="0" w:space="0" w:color="auto"/>
                                <w:bottom w:val="none" w:sz="0" w:space="0" w:color="auto"/>
                                <w:right w:val="none" w:sz="0" w:space="0" w:color="auto"/>
                              </w:divBdr>
                            </w:div>
                          </w:divsChild>
                        </w:div>
                        <w:div w:id="141436727">
                          <w:marLeft w:val="0"/>
                          <w:marRight w:val="0"/>
                          <w:marTop w:val="0"/>
                          <w:marBottom w:val="450"/>
                          <w:divBdr>
                            <w:top w:val="none" w:sz="0" w:space="0" w:color="auto"/>
                            <w:left w:val="none" w:sz="0" w:space="0" w:color="auto"/>
                            <w:bottom w:val="none" w:sz="0" w:space="0" w:color="auto"/>
                            <w:right w:val="none" w:sz="0" w:space="0" w:color="auto"/>
                          </w:divBdr>
                          <w:divsChild>
                            <w:div w:id="1489831970">
                              <w:marLeft w:val="0"/>
                              <w:marRight w:val="0"/>
                              <w:marTop w:val="0"/>
                              <w:marBottom w:val="0"/>
                              <w:divBdr>
                                <w:top w:val="none" w:sz="0" w:space="0" w:color="auto"/>
                                <w:left w:val="none" w:sz="0" w:space="0" w:color="auto"/>
                                <w:bottom w:val="none" w:sz="0" w:space="0" w:color="auto"/>
                                <w:right w:val="none" w:sz="0" w:space="0" w:color="auto"/>
                              </w:divBdr>
                            </w:div>
                          </w:divsChild>
                        </w:div>
                        <w:div w:id="204946375">
                          <w:blockQuote w:val="1"/>
                          <w:marLeft w:val="0"/>
                          <w:marRight w:val="0"/>
                          <w:marTop w:val="0"/>
                          <w:marBottom w:val="300"/>
                          <w:divBdr>
                            <w:top w:val="none" w:sz="0" w:space="0" w:color="auto"/>
                            <w:left w:val="none" w:sz="0" w:space="0" w:color="auto"/>
                            <w:bottom w:val="none" w:sz="0" w:space="0" w:color="auto"/>
                            <w:right w:val="none" w:sz="0" w:space="0" w:color="auto"/>
                          </w:divBdr>
                        </w:div>
                        <w:div w:id="2026594755">
                          <w:marLeft w:val="0"/>
                          <w:marRight w:val="0"/>
                          <w:marTop w:val="0"/>
                          <w:marBottom w:val="450"/>
                          <w:divBdr>
                            <w:top w:val="none" w:sz="0" w:space="0" w:color="auto"/>
                            <w:left w:val="none" w:sz="0" w:space="0" w:color="auto"/>
                            <w:bottom w:val="none" w:sz="0" w:space="0" w:color="auto"/>
                            <w:right w:val="none" w:sz="0" w:space="0" w:color="auto"/>
                          </w:divBdr>
                          <w:divsChild>
                            <w:div w:id="177393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435927">
                      <w:marLeft w:val="0"/>
                      <w:marRight w:val="0"/>
                      <w:marTop w:val="0"/>
                      <w:marBottom w:val="0"/>
                      <w:divBdr>
                        <w:top w:val="none" w:sz="0" w:space="0" w:color="auto"/>
                        <w:left w:val="none" w:sz="0" w:space="0" w:color="auto"/>
                        <w:bottom w:val="none" w:sz="0" w:space="0" w:color="auto"/>
                        <w:right w:val="none" w:sz="0" w:space="0" w:color="auto"/>
                      </w:divBdr>
                      <w:divsChild>
                        <w:div w:id="1713073574">
                          <w:marLeft w:val="0"/>
                          <w:marRight w:val="0"/>
                          <w:marTop w:val="0"/>
                          <w:marBottom w:val="150"/>
                          <w:divBdr>
                            <w:top w:val="none" w:sz="0" w:space="0" w:color="auto"/>
                            <w:left w:val="none" w:sz="0" w:space="0" w:color="auto"/>
                            <w:bottom w:val="none" w:sz="0" w:space="0" w:color="auto"/>
                            <w:right w:val="none" w:sz="0" w:space="0" w:color="auto"/>
                          </w:divBdr>
                          <w:divsChild>
                            <w:div w:id="3928496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459264">
      <w:bodyDiv w:val="1"/>
      <w:marLeft w:val="0"/>
      <w:marRight w:val="0"/>
      <w:marTop w:val="0"/>
      <w:marBottom w:val="0"/>
      <w:divBdr>
        <w:top w:val="none" w:sz="0" w:space="0" w:color="auto"/>
        <w:left w:val="none" w:sz="0" w:space="0" w:color="auto"/>
        <w:bottom w:val="none" w:sz="0" w:space="0" w:color="auto"/>
        <w:right w:val="none" w:sz="0" w:space="0" w:color="auto"/>
      </w:divBdr>
      <w:divsChild>
        <w:div w:id="2064988004">
          <w:marLeft w:val="0"/>
          <w:marRight w:val="0"/>
          <w:marTop w:val="0"/>
          <w:marBottom w:val="0"/>
          <w:divBdr>
            <w:top w:val="none" w:sz="0" w:space="0" w:color="auto"/>
            <w:left w:val="none" w:sz="0" w:space="0" w:color="auto"/>
            <w:bottom w:val="none" w:sz="0" w:space="0" w:color="auto"/>
            <w:right w:val="none" w:sz="0" w:space="0" w:color="auto"/>
          </w:divBdr>
          <w:divsChild>
            <w:div w:id="1142238758">
              <w:marLeft w:val="0"/>
              <w:marRight w:val="0"/>
              <w:marTop w:val="0"/>
              <w:marBottom w:val="0"/>
              <w:divBdr>
                <w:top w:val="none" w:sz="0" w:space="0" w:color="auto"/>
                <w:left w:val="none" w:sz="0" w:space="0" w:color="auto"/>
                <w:bottom w:val="none" w:sz="0" w:space="0" w:color="auto"/>
                <w:right w:val="none" w:sz="0" w:space="0" w:color="auto"/>
              </w:divBdr>
              <w:divsChild>
                <w:div w:id="863831442">
                  <w:marLeft w:val="0"/>
                  <w:marRight w:val="0"/>
                  <w:marTop w:val="0"/>
                  <w:marBottom w:val="0"/>
                  <w:divBdr>
                    <w:top w:val="none" w:sz="0" w:space="0" w:color="auto"/>
                    <w:left w:val="none" w:sz="0" w:space="0" w:color="auto"/>
                    <w:bottom w:val="none" w:sz="0" w:space="0" w:color="auto"/>
                    <w:right w:val="none" w:sz="0" w:space="0" w:color="auto"/>
                  </w:divBdr>
                  <w:divsChild>
                    <w:div w:id="462846562">
                      <w:marLeft w:val="0"/>
                      <w:marRight w:val="0"/>
                      <w:marTop w:val="0"/>
                      <w:marBottom w:val="0"/>
                      <w:divBdr>
                        <w:top w:val="none" w:sz="0" w:space="0" w:color="auto"/>
                        <w:left w:val="none" w:sz="0" w:space="0" w:color="auto"/>
                        <w:bottom w:val="none" w:sz="0" w:space="0" w:color="auto"/>
                        <w:right w:val="none" w:sz="0" w:space="0" w:color="auto"/>
                      </w:divBdr>
                      <w:divsChild>
                        <w:div w:id="157380056">
                          <w:marLeft w:val="0"/>
                          <w:marRight w:val="0"/>
                          <w:marTop w:val="0"/>
                          <w:marBottom w:val="0"/>
                          <w:divBdr>
                            <w:top w:val="none" w:sz="0" w:space="0" w:color="auto"/>
                            <w:left w:val="none" w:sz="0" w:space="0" w:color="auto"/>
                            <w:bottom w:val="none" w:sz="0" w:space="0" w:color="auto"/>
                            <w:right w:val="none" w:sz="0" w:space="0" w:color="auto"/>
                          </w:divBdr>
                          <w:divsChild>
                            <w:div w:id="1298796865">
                              <w:marLeft w:val="0"/>
                              <w:marRight w:val="0"/>
                              <w:marTop w:val="0"/>
                              <w:marBottom w:val="0"/>
                              <w:divBdr>
                                <w:top w:val="none" w:sz="0" w:space="0" w:color="auto"/>
                                <w:left w:val="none" w:sz="0" w:space="0" w:color="auto"/>
                                <w:bottom w:val="none" w:sz="0" w:space="0" w:color="auto"/>
                                <w:right w:val="none" w:sz="0" w:space="0" w:color="auto"/>
                              </w:divBdr>
                              <w:divsChild>
                                <w:div w:id="1940523204">
                                  <w:marLeft w:val="0"/>
                                  <w:marRight w:val="0"/>
                                  <w:marTop w:val="0"/>
                                  <w:marBottom w:val="0"/>
                                  <w:divBdr>
                                    <w:top w:val="none" w:sz="0" w:space="0" w:color="auto"/>
                                    <w:left w:val="none" w:sz="0" w:space="0" w:color="auto"/>
                                    <w:bottom w:val="none" w:sz="0" w:space="0" w:color="auto"/>
                                    <w:right w:val="none" w:sz="0" w:space="0" w:color="auto"/>
                                  </w:divBdr>
                                  <w:divsChild>
                                    <w:div w:id="1890409344">
                                      <w:marLeft w:val="0"/>
                                      <w:marRight w:val="0"/>
                                      <w:marTop w:val="0"/>
                                      <w:marBottom w:val="0"/>
                                      <w:divBdr>
                                        <w:top w:val="none" w:sz="0" w:space="0" w:color="auto"/>
                                        <w:left w:val="none" w:sz="0" w:space="0" w:color="auto"/>
                                        <w:bottom w:val="none" w:sz="0" w:space="0" w:color="auto"/>
                                        <w:right w:val="none" w:sz="0" w:space="0" w:color="auto"/>
                                      </w:divBdr>
                                      <w:divsChild>
                                        <w:div w:id="98016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73406">
          <w:marLeft w:val="0"/>
          <w:marRight w:val="0"/>
          <w:marTop w:val="0"/>
          <w:marBottom w:val="0"/>
          <w:divBdr>
            <w:top w:val="none" w:sz="0" w:space="0" w:color="auto"/>
            <w:left w:val="none" w:sz="0" w:space="0" w:color="auto"/>
            <w:bottom w:val="none" w:sz="0" w:space="0" w:color="auto"/>
            <w:right w:val="none" w:sz="0" w:space="0" w:color="auto"/>
          </w:divBdr>
          <w:divsChild>
            <w:div w:id="339628097">
              <w:marLeft w:val="0"/>
              <w:marRight w:val="0"/>
              <w:marTop w:val="0"/>
              <w:marBottom w:val="0"/>
              <w:divBdr>
                <w:top w:val="single" w:sz="6" w:space="0" w:color="D8D2CC"/>
                <w:left w:val="none" w:sz="0" w:space="0" w:color="auto"/>
                <w:bottom w:val="single" w:sz="6" w:space="0" w:color="D8D2CC"/>
                <w:right w:val="none" w:sz="0" w:space="0" w:color="auto"/>
              </w:divBdr>
              <w:divsChild>
                <w:div w:id="1352954623">
                  <w:marLeft w:val="0"/>
                  <w:marRight w:val="0"/>
                  <w:marTop w:val="0"/>
                  <w:marBottom w:val="0"/>
                  <w:divBdr>
                    <w:top w:val="none" w:sz="0" w:space="0" w:color="auto"/>
                    <w:left w:val="none" w:sz="0" w:space="0" w:color="auto"/>
                    <w:bottom w:val="none" w:sz="0" w:space="0" w:color="auto"/>
                    <w:right w:val="none" w:sz="0" w:space="0" w:color="auto"/>
                  </w:divBdr>
                  <w:divsChild>
                    <w:div w:id="820846813">
                      <w:marLeft w:val="0"/>
                      <w:marRight w:val="0"/>
                      <w:marTop w:val="0"/>
                      <w:marBottom w:val="0"/>
                      <w:divBdr>
                        <w:top w:val="none" w:sz="0" w:space="0" w:color="auto"/>
                        <w:left w:val="none" w:sz="0" w:space="0" w:color="auto"/>
                        <w:bottom w:val="none" w:sz="0" w:space="0" w:color="auto"/>
                        <w:right w:val="none" w:sz="0" w:space="0" w:color="auto"/>
                      </w:divBdr>
                      <w:divsChild>
                        <w:div w:id="1440955818">
                          <w:marLeft w:val="0"/>
                          <w:marRight w:val="0"/>
                          <w:marTop w:val="0"/>
                          <w:marBottom w:val="0"/>
                          <w:divBdr>
                            <w:top w:val="none" w:sz="0" w:space="0" w:color="auto"/>
                            <w:left w:val="none" w:sz="0" w:space="0" w:color="auto"/>
                            <w:bottom w:val="none" w:sz="0" w:space="0" w:color="auto"/>
                            <w:right w:val="none" w:sz="0" w:space="0" w:color="auto"/>
                          </w:divBdr>
                          <w:divsChild>
                            <w:div w:id="502745622">
                              <w:marLeft w:val="0"/>
                              <w:marRight w:val="0"/>
                              <w:marTop w:val="0"/>
                              <w:marBottom w:val="0"/>
                              <w:divBdr>
                                <w:top w:val="none" w:sz="0" w:space="0" w:color="auto"/>
                                <w:left w:val="none" w:sz="0" w:space="0" w:color="auto"/>
                                <w:bottom w:val="none" w:sz="0" w:space="0" w:color="auto"/>
                                <w:right w:val="none" w:sz="0" w:space="0" w:color="auto"/>
                              </w:divBdr>
                              <w:divsChild>
                                <w:div w:id="140195077">
                                  <w:marLeft w:val="0"/>
                                  <w:marRight w:val="0"/>
                                  <w:marTop w:val="0"/>
                                  <w:marBottom w:val="0"/>
                                  <w:divBdr>
                                    <w:top w:val="none" w:sz="0" w:space="0" w:color="auto"/>
                                    <w:left w:val="none" w:sz="0" w:space="0" w:color="auto"/>
                                    <w:bottom w:val="none" w:sz="0" w:space="0" w:color="auto"/>
                                    <w:right w:val="none" w:sz="0" w:space="0" w:color="auto"/>
                                  </w:divBdr>
                                  <w:divsChild>
                                    <w:div w:id="2129003877">
                                      <w:marLeft w:val="0"/>
                                      <w:marRight w:val="0"/>
                                      <w:marTop w:val="0"/>
                                      <w:marBottom w:val="0"/>
                                      <w:divBdr>
                                        <w:top w:val="none" w:sz="0" w:space="0" w:color="auto"/>
                                        <w:left w:val="none" w:sz="0" w:space="0" w:color="auto"/>
                                        <w:bottom w:val="none" w:sz="0" w:space="0" w:color="auto"/>
                                        <w:right w:val="none" w:sz="0" w:space="0" w:color="auto"/>
                                      </w:divBdr>
                                    </w:div>
                                    <w:div w:id="183903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104508">
                  <w:marLeft w:val="0"/>
                  <w:marRight w:val="0"/>
                  <w:marTop w:val="0"/>
                  <w:marBottom w:val="0"/>
                  <w:divBdr>
                    <w:top w:val="none" w:sz="0" w:space="0" w:color="auto"/>
                    <w:left w:val="none" w:sz="0" w:space="0" w:color="auto"/>
                    <w:bottom w:val="none" w:sz="0" w:space="0" w:color="auto"/>
                    <w:right w:val="none" w:sz="0" w:space="0" w:color="auto"/>
                  </w:divBdr>
                  <w:divsChild>
                    <w:div w:id="1450125832">
                      <w:marLeft w:val="0"/>
                      <w:marRight w:val="0"/>
                      <w:marTop w:val="0"/>
                      <w:marBottom w:val="0"/>
                      <w:divBdr>
                        <w:top w:val="single" w:sz="6" w:space="0" w:color="5534A6"/>
                        <w:left w:val="single" w:sz="6" w:space="0" w:color="5534A6"/>
                        <w:bottom w:val="single" w:sz="6" w:space="0" w:color="5534A6"/>
                        <w:right w:val="single" w:sz="6" w:space="0" w:color="5534A6"/>
                      </w:divBdr>
                    </w:div>
                    <w:div w:id="106436114">
                      <w:marLeft w:val="0"/>
                      <w:marRight w:val="0"/>
                      <w:marTop w:val="0"/>
                      <w:marBottom w:val="0"/>
                      <w:divBdr>
                        <w:top w:val="single" w:sz="6" w:space="0" w:color="5534A6"/>
                        <w:left w:val="single" w:sz="6" w:space="0" w:color="5534A6"/>
                        <w:bottom w:val="single" w:sz="6" w:space="0" w:color="5534A6"/>
                        <w:right w:val="single" w:sz="6" w:space="0" w:color="5534A6"/>
                      </w:divBdr>
                    </w:div>
                    <w:div w:id="1014186538">
                      <w:marLeft w:val="0"/>
                      <w:marRight w:val="0"/>
                      <w:marTop w:val="0"/>
                      <w:marBottom w:val="0"/>
                      <w:divBdr>
                        <w:top w:val="single" w:sz="6" w:space="0" w:color="5534A6"/>
                        <w:left w:val="single" w:sz="6" w:space="0" w:color="5534A6"/>
                        <w:bottom w:val="single" w:sz="6" w:space="0" w:color="5534A6"/>
                        <w:right w:val="single" w:sz="6" w:space="0" w:color="5534A6"/>
                      </w:divBdr>
                    </w:div>
                  </w:divsChild>
                </w:div>
              </w:divsChild>
            </w:div>
          </w:divsChild>
        </w:div>
        <w:div w:id="2023167579">
          <w:marLeft w:val="0"/>
          <w:marRight w:val="0"/>
          <w:marTop w:val="0"/>
          <w:marBottom w:val="0"/>
          <w:divBdr>
            <w:top w:val="none" w:sz="0" w:space="0" w:color="auto"/>
            <w:left w:val="none" w:sz="0" w:space="0" w:color="auto"/>
            <w:bottom w:val="none" w:sz="0" w:space="0" w:color="auto"/>
            <w:right w:val="none" w:sz="0" w:space="0" w:color="auto"/>
          </w:divBdr>
          <w:divsChild>
            <w:div w:id="1398548516">
              <w:marLeft w:val="0"/>
              <w:marRight w:val="0"/>
              <w:marTop w:val="0"/>
              <w:marBottom w:val="0"/>
              <w:divBdr>
                <w:top w:val="none" w:sz="0" w:space="0" w:color="auto"/>
                <w:left w:val="none" w:sz="0" w:space="0" w:color="auto"/>
                <w:bottom w:val="none" w:sz="0" w:space="0" w:color="auto"/>
                <w:right w:val="none" w:sz="0" w:space="0" w:color="auto"/>
              </w:divBdr>
              <w:divsChild>
                <w:div w:id="1488353377">
                  <w:marLeft w:val="0"/>
                  <w:marRight w:val="0"/>
                  <w:marTop w:val="0"/>
                  <w:marBottom w:val="0"/>
                  <w:divBdr>
                    <w:top w:val="none" w:sz="0" w:space="0" w:color="auto"/>
                    <w:left w:val="none" w:sz="0" w:space="0" w:color="auto"/>
                    <w:bottom w:val="none" w:sz="0" w:space="0" w:color="auto"/>
                    <w:right w:val="none" w:sz="0" w:space="0" w:color="auto"/>
                  </w:divBdr>
                  <w:divsChild>
                    <w:div w:id="561334737">
                      <w:marLeft w:val="0"/>
                      <w:marRight w:val="0"/>
                      <w:marTop w:val="0"/>
                      <w:marBottom w:val="0"/>
                      <w:divBdr>
                        <w:top w:val="none" w:sz="0" w:space="0" w:color="auto"/>
                        <w:left w:val="none" w:sz="0" w:space="0" w:color="auto"/>
                        <w:bottom w:val="none" w:sz="0" w:space="0" w:color="auto"/>
                        <w:right w:val="none" w:sz="0" w:space="0" w:color="auto"/>
                      </w:divBdr>
                      <w:divsChild>
                        <w:div w:id="234558349">
                          <w:marLeft w:val="0"/>
                          <w:marRight w:val="0"/>
                          <w:marTop w:val="0"/>
                          <w:marBottom w:val="0"/>
                          <w:divBdr>
                            <w:top w:val="none" w:sz="0" w:space="0" w:color="auto"/>
                            <w:left w:val="none" w:sz="0" w:space="0" w:color="auto"/>
                            <w:bottom w:val="none" w:sz="0" w:space="0" w:color="auto"/>
                            <w:right w:val="none" w:sz="0" w:space="0" w:color="auto"/>
                          </w:divBdr>
                          <w:divsChild>
                            <w:div w:id="10798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55403">
                      <w:marLeft w:val="0"/>
                      <w:marRight w:val="0"/>
                      <w:marTop w:val="0"/>
                      <w:marBottom w:val="0"/>
                      <w:divBdr>
                        <w:top w:val="none" w:sz="0" w:space="0" w:color="auto"/>
                        <w:left w:val="none" w:sz="0" w:space="0" w:color="auto"/>
                        <w:bottom w:val="none" w:sz="0" w:space="0" w:color="auto"/>
                        <w:right w:val="none" w:sz="0" w:space="0" w:color="auto"/>
                      </w:divBdr>
                      <w:divsChild>
                        <w:div w:id="2053265397">
                          <w:marLeft w:val="0"/>
                          <w:marRight w:val="0"/>
                          <w:marTop w:val="0"/>
                          <w:marBottom w:val="0"/>
                          <w:divBdr>
                            <w:top w:val="none" w:sz="0" w:space="0" w:color="auto"/>
                            <w:left w:val="none" w:sz="0" w:space="0" w:color="auto"/>
                            <w:bottom w:val="none" w:sz="0" w:space="0" w:color="auto"/>
                            <w:right w:val="none" w:sz="0" w:space="0" w:color="auto"/>
                          </w:divBdr>
                        </w:div>
                        <w:div w:id="1976108112">
                          <w:marLeft w:val="0"/>
                          <w:marRight w:val="0"/>
                          <w:marTop w:val="0"/>
                          <w:marBottom w:val="0"/>
                          <w:divBdr>
                            <w:top w:val="none" w:sz="0" w:space="0" w:color="auto"/>
                            <w:left w:val="none" w:sz="0" w:space="0" w:color="auto"/>
                            <w:bottom w:val="none" w:sz="0" w:space="0" w:color="auto"/>
                            <w:right w:val="none" w:sz="0" w:space="0" w:color="auto"/>
                          </w:divBdr>
                        </w:div>
                        <w:div w:id="1547838830">
                          <w:marLeft w:val="0"/>
                          <w:marRight w:val="0"/>
                          <w:marTop w:val="0"/>
                          <w:marBottom w:val="0"/>
                          <w:divBdr>
                            <w:top w:val="none" w:sz="0" w:space="0" w:color="auto"/>
                            <w:left w:val="none" w:sz="0" w:space="0" w:color="auto"/>
                            <w:bottom w:val="none" w:sz="0" w:space="0" w:color="auto"/>
                            <w:right w:val="none" w:sz="0" w:space="0" w:color="auto"/>
                          </w:divBdr>
                          <w:divsChild>
                            <w:div w:id="804398188">
                              <w:marLeft w:val="0"/>
                              <w:marRight w:val="0"/>
                              <w:marTop w:val="0"/>
                              <w:marBottom w:val="0"/>
                              <w:divBdr>
                                <w:top w:val="none" w:sz="0" w:space="0" w:color="auto"/>
                                <w:left w:val="none" w:sz="0" w:space="0" w:color="auto"/>
                                <w:bottom w:val="none" w:sz="0" w:space="0" w:color="auto"/>
                                <w:right w:val="none" w:sz="0" w:space="0" w:color="auto"/>
                              </w:divBdr>
                              <w:divsChild>
                                <w:div w:id="1070690183">
                                  <w:marLeft w:val="0"/>
                                  <w:marRight w:val="0"/>
                                  <w:marTop w:val="0"/>
                                  <w:marBottom w:val="0"/>
                                  <w:divBdr>
                                    <w:top w:val="none" w:sz="0" w:space="0" w:color="auto"/>
                                    <w:left w:val="none" w:sz="0" w:space="0" w:color="auto"/>
                                    <w:bottom w:val="none" w:sz="0" w:space="0" w:color="auto"/>
                                    <w:right w:val="none" w:sz="0" w:space="0" w:color="auto"/>
                                  </w:divBdr>
                                  <w:divsChild>
                                    <w:div w:id="462231061">
                                      <w:marLeft w:val="0"/>
                                      <w:marRight w:val="0"/>
                                      <w:marTop w:val="0"/>
                                      <w:marBottom w:val="150"/>
                                      <w:divBdr>
                                        <w:top w:val="none" w:sz="0" w:space="0" w:color="auto"/>
                                        <w:left w:val="none" w:sz="0" w:space="0" w:color="auto"/>
                                        <w:bottom w:val="none" w:sz="0" w:space="0" w:color="auto"/>
                                        <w:right w:val="none" w:sz="0" w:space="0" w:color="auto"/>
                                      </w:divBdr>
                                      <w:divsChild>
                                        <w:div w:id="182742244">
                                          <w:marLeft w:val="0"/>
                                          <w:marRight w:val="0"/>
                                          <w:marTop w:val="0"/>
                                          <w:marBottom w:val="0"/>
                                          <w:divBdr>
                                            <w:top w:val="none" w:sz="0" w:space="0" w:color="auto"/>
                                            <w:left w:val="none" w:sz="0" w:space="0" w:color="auto"/>
                                            <w:bottom w:val="single" w:sz="6" w:space="0" w:color="D8D2CC"/>
                                            <w:right w:val="none" w:sz="0" w:space="0" w:color="auto"/>
                                          </w:divBdr>
                                        </w:div>
                                        <w:div w:id="1813674763">
                                          <w:marLeft w:val="0"/>
                                          <w:marRight w:val="0"/>
                                          <w:marTop w:val="0"/>
                                          <w:marBottom w:val="0"/>
                                          <w:divBdr>
                                            <w:top w:val="none" w:sz="0" w:space="0" w:color="auto"/>
                                            <w:left w:val="none" w:sz="0" w:space="0" w:color="auto"/>
                                            <w:bottom w:val="none" w:sz="0" w:space="0" w:color="auto"/>
                                            <w:right w:val="none" w:sz="0" w:space="0" w:color="auto"/>
                                          </w:divBdr>
                                        </w:div>
                                        <w:div w:id="93074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44257">
                          <w:marLeft w:val="0"/>
                          <w:marRight w:val="0"/>
                          <w:marTop w:val="0"/>
                          <w:marBottom w:val="0"/>
                          <w:divBdr>
                            <w:top w:val="none" w:sz="0" w:space="0" w:color="auto"/>
                            <w:left w:val="none" w:sz="0" w:space="0" w:color="auto"/>
                            <w:bottom w:val="none" w:sz="0" w:space="0" w:color="auto"/>
                            <w:right w:val="none" w:sz="0" w:space="0" w:color="auto"/>
                          </w:divBdr>
                        </w:div>
                        <w:div w:id="1857227053">
                          <w:marLeft w:val="0"/>
                          <w:marRight w:val="0"/>
                          <w:marTop w:val="0"/>
                          <w:marBottom w:val="0"/>
                          <w:divBdr>
                            <w:top w:val="none" w:sz="0" w:space="0" w:color="auto"/>
                            <w:left w:val="none" w:sz="0" w:space="0" w:color="auto"/>
                            <w:bottom w:val="none" w:sz="0" w:space="0" w:color="auto"/>
                            <w:right w:val="none" w:sz="0" w:space="0" w:color="auto"/>
                          </w:divBdr>
                        </w:div>
                      </w:divsChild>
                    </w:div>
                    <w:div w:id="1508642260">
                      <w:marLeft w:val="0"/>
                      <w:marRight w:val="0"/>
                      <w:marTop w:val="0"/>
                      <w:marBottom w:val="0"/>
                      <w:divBdr>
                        <w:top w:val="single" w:sz="6" w:space="0" w:color="5534A6"/>
                        <w:left w:val="single" w:sz="6" w:space="0" w:color="5534A6"/>
                        <w:bottom w:val="single" w:sz="6" w:space="0" w:color="5534A6"/>
                        <w:right w:val="single" w:sz="6" w:space="0" w:color="5534A6"/>
                      </w:divBdr>
                    </w:div>
                    <w:div w:id="308632003">
                      <w:marLeft w:val="0"/>
                      <w:marRight w:val="0"/>
                      <w:marTop w:val="0"/>
                      <w:marBottom w:val="0"/>
                      <w:divBdr>
                        <w:top w:val="single" w:sz="6" w:space="0" w:color="5534A6"/>
                        <w:left w:val="single" w:sz="6" w:space="0" w:color="5534A6"/>
                        <w:bottom w:val="single" w:sz="6" w:space="0" w:color="5534A6"/>
                        <w:right w:val="single" w:sz="6" w:space="0" w:color="5534A6"/>
                      </w:divBdr>
                    </w:div>
                    <w:div w:id="1121731520">
                      <w:marLeft w:val="0"/>
                      <w:marRight w:val="0"/>
                      <w:marTop w:val="0"/>
                      <w:marBottom w:val="0"/>
                      <w:divBdr>
                        <w:top w:val="single" w:sz="6" w:space="0" w:color="5534A6"/>
                        <w:left w:val="single" w:sz="6" w:space="0" w:color="5534A6"/>
                        <w:bottom w:val="single" w:sz="6" w:space="0" w:color="5534A6"/>
                        <w:right w:val="single" w:sz="6" w:space="0" w:color="5534A6"/>
                      </w:divBdr>
                    </w:div>
                    <w:div w:id="882596566">
                      <w:marLeft w:val="0"/>
                      <w:marRight w:val="0"/>
                      <w:marTop w:val="0"/>
                      <w:marBottom w:val="0"/>
                      <w:divBdr>
                        <w:top w:val="none" w:sz="0" w:space="0" w:color="auto"/>
                        <w:left w:val="none" w:sz="0" w:space="0" w:color="auto"/>
                        <w:bottom w:val="none" w:sz="0" w:space="0" w:color="auto"/>
                        <w:right w:val="none" w:sz="0" w:space="0" w:color="auto"/>
                      </w:divBdr>
                      <w:divsChild>
                        <w:div w:id="1467702106">
                          <w:marLeft w:val="0"/>
                          <w:marRight w:val="0"/>
                          <w:marTop w:val="0"/>
                          <w:marBottom w:val="0"/>
                          <w:divBdr>
                            <w:top w:val="none" w:sz="0" w:space="0" w:color="auto"/>
                            <w:left w:val="none" w:sz="0" w:space="0" w:color="auto"/>
                            <w:bottom w:val="none" w:sz="0" w:space="0" w:color="auto"/>
                            <w:right w:val="none" w:sz="0" w:space="0" w:color="auto"/>
                          </w:divBdr>
                          <w:divsChild>
                            <w:div w:id="567694818">
                              <w:marLeft w:val="0"/>
                              <w:marRight w:val="0"/>
                              <w:marTop w:val="0"/>
                              <w:marBottom w:val="0"/>
                              <w:divBdr>
                                <w:top w:val="none" w:sz="0" w:space="0" w:color="auto"/>
                                <w:left w:val="none" w:sz="0" w:space="0" w:color="auto"/>
                                <w:bottom w:val="none" w:sz="0" w:space="0" w:color="auto"/>
                                <w:right w:val="none" w:sz="0" w:space="0" w:color="auto"/>
                              </w:divBdr>
                              <w:divsChild>
                                <w:div w:id="116558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18607">
                      <w:marLeft w:val="0"/>
                      <w:marRight w:val="0"/>
                      <w:marTop w:val="0"/>
                      <w:marBottom w:val="0"/>
                      <w:divBdr>
                        <w:top w:val="none" w:sz="0" w:space="0" w:color="auto"/>
                        <w:left w:val="none" w:sz="0" w:space="0" w:color="auto"/>
                        <w:bottom w:val="none" w:sz="0" w:space="0" w:color="auto"/>
                        <w:right w:val="none" w:sz="0" w:space="0" w:color="auto"/>
                      </w:divBdr>
                      <w:divsChild>
                        <w:div w:id="1336418317">
                          <w:marLeft w:val="0"/>
                          <w:marRight w:val="0"/>
                          <w:marTop w:val="0"/>
                          <w:marBottom w:val="0"/>
                          <w:divBdr>
                            <w:top w:val="none" w:sz="0" w:space="0" w:color="auto"/>
                            <w:left w:val="none" w:sz="0" w:space="0" w:color="auto"/>
                            <w:bottom w:val="none" w:sz="0" w:space="0" w:color="auto"/>
                            <w:right w:val="none" w:sz="0" w:space="0" w:color="auto"/>
                          </w:divBdr>
                          <w:divsChild>
                            <w:div w:id="288433834">
                              <w:marLeft w:val="0"/>
                              <w:marRight w:val="0"/>
                              <w:marTop w:val="0"/>
                              <w:marBottom w:val="0"/>
                              <w:divBdr>
                                <w:top w:val="none" w:sz="0" w:space="0" w:color="auto"/>
                                <w:left w:val="none" w:sz="0" w:space="0" w:color="auto"/>
                                <w:bottom w:val="none" w:sz="0" w:space="0" w:color="auto"/>
                                <w:right w:val="none" w:sz="0" w:space="0" w:color="auto"/>
                              </w:divBdr>
                              <w:divsChild>
                                <w:div w:id="778452329">
                                  <w:marLeft w:val="0"/>
                                  <w:marRight w:val="0"/>
                                  <w:marTop w:val="0"/>
                                  <w:marBottom w:val="0"/>
                                  <w:divBdr>
                                    <w:top w:val="none" w:sz="0" w:space="0" w:color="auto"/>
                                    <w:left w:val="none" w:sz="0" w:space="0" w:color="auto"/>
                                    <w:bottom w:val="none" w:sz="0" w:space="0" w:color="auto"/>
                                    <w:right w:val="none" w:sz="0" w:space="0" w:color="auto"/>
                                  </w:divBdr>
                                  <w:divsChild>
                                    <w:div w:id="1540702180">
                                      <w:marLeft w:val="0"/>
                                      <w:marRight w:val="0"/>
                                      <w:marTop w:val="0"/>
                                      <w:marBottom w:val="0"/>
                                      <w:divBdr>
                                        <w:top w:val="single" w:sz="6" w:space="0" w:color="D8D2CC"/>
                                        <w:left w:val="none" w:sz="0" w:space="0" w:color="auto"/>
                                        <w:bottom w:val="single" w:sz="6" w:space="0" w:color="D8D2CC"/>
                                        <w:right w:val="none" w:sz="0" w:space="0" w:color="auto"/>
                                      </w:divBdr>
                                      <w:divsChild>
                                        <w:div w:id="2008821963">
                                          <w:marLeft w:val="0"/>
                                          <w:marRight w:val="0"/>
                                          <w:marTop w:val="0"/>
                                          <w:marBottom w:val="0"/>
                                          <w:divBdr>
                                            <w:top w:val="none" w:sz="0" w:space="0" w:color="auto"/>
                                            <w:left w:val="none" w:sz="0" w:space="0" w:color="auto"/>
                                            <w:bottom w:val="none" w:sz="0" w:space="0" w:color="auto"/>
                                            <w:right w:val="none" w:sz="0" w:space="0" w:color="auto"/>
                                          </w:divBdr>
                                        </w:div>
                                        <w:div w:id="210121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5391862">
      <w:bodyDiv w:val="1"/>
      <w:marLeft w:val="0"/>
      <w:marRight w:val="0"/>
      <w:marTop w:val="0"/>
      <w:marBottom w:val="0"/>
      <w:divBdr>
        <w:top w:val="none" w:sz="0" w:space="0" w:color="auto"/>
        <w:left w:val="none" w:sz="0" w:space="0" w:color="auto"/>
        <w:bottom w:val="none" w:sz="0" w:space="0" w:color="auto"/>
        <w:right w:val="none" w:sz="0" w:space="0" w:color="auto"/>
      </w:divBdr>
      <w:divsChild>
        <w:div w:id="2022730930">
          <w:marLeft w:val="0"/>
          <w:marRight w:val="0"/>
          <w:marTop w:val="0"/>
          <w:marBottom w:val="0"/>
          <w:divBdr>
            <w:top w:val="none" w:sz="0" w:space="0" w:color="auto"/>
            <w:left w:val="none" w:sz="0" w:space="0" w:color="auto"/>
            <w:bottom w:val="none" w:sz="0" w:space="0" w:color="auto"/>
            <w:right w:val="none" w:sz="0" w:space="0" w:color="auto"/>
          </w:divBdr>
        </w:div>
        <w:div w:id="368454367">
          <w:marLeft w:val="0"/>
          <w:marRight w:val="0"/>
          <w:marTop w:val="0"/>
          <w:marBottom w:val="0"/>
          <w:divBdr>
            <w:top w:val="none" w:sz="0" w:space="0" w:color="auto"/>
            <w:left w:val="none" w:sz="0" w:space="0" w:color="auto"/>
            <w:bottom w:val="none" w:sz="0" w:space="0" w:color="auto"/>
            <w:right w:val="none" w:sz="0" w:space="0" w:color="auto"/>
          </w:divBdr>
        </w:div>
        <w:div w:id="1049886844">
          <w:marLeft w:val="0"/>
          <w:marRight w:val="0"/>
          <w:marTop w:val="0"/>
          <w:marBottom w:val="0"/>
          <w:divBdr>
            <w:top w:val="none" w:sz="0" w:space="0" w:color="auto"/>
            <w:left w:val="none" w:sz="0" w:space="0" w:color="auto"/>
            <w:bottom w:val="none" w:sz="0" w:space="0" w:color="auto"/>
            <w:right w:val="none" w:sz="0" w:space="0" w:color="auto"/>
          </w:divBdr>
          <w:divsChild>
            <w:div w:id="1340086659">
              <w:marLeft w:val="0"/>
              <w:marRight w:val="0"/>
              <w:marTop w:val="0"/>
              <w:marBottom w:val="0"/>
              <w:divBdr>
                <w:top w:val="none" w:sz="0" w:space="0" w:color="auto"/>
                <w:left w:val="none" w:sz="0" w:space="0" w:color="auto"/>
                <w:bottom w:val="none" w:sz="0" w:space="0" w:color="auto"/>
                <w:right w:val="none" w:sz="0" w:space="0" w:color="auto"/>
              </w:divBdr>
            </w:div>
            <w:div w:id="1134063789">
              <w:marLeft w:val="0"/>
              <w:marRight w:val="0"/>
              <w:marTop w:val="0"/>
              <w:marBottom w:val="0"/>
              <w:divBdr>
                <w:top w:val="none" w:sz="0" w:space="0" w:color="auto"/>
                <w:left w:val="none" w:sz="0" w:space="0" w:color="auto"/>
                <w:bottom w:val="none" w:sz="0" w:space="0" w:color="auto"/>
                <w:right w:val="none" w:sz="0" w:space="0" w:color="auto"/>
              </w:divBdr>
            </w:div>
          </w:divsChild>
        </w:div>
        <w:div w:id="1524049920">
          <w:marLeft w:val="0"/>
          <w:marRight w:val="0"/>
          <w:marTop w:val="0"/>
          <w:marBottom w:val="0"/>
          <w:divBdr>
            <w:top w:val="none" w:sz="0" w:space="0" w:color="auto"/>
            <w:left w:val="none" w:sz="0" w:space="0" w:color="auto"/>
            <w:bottom w:val="none" w:sz="0" w:space="0" w:color="auto"/>
            <w:right w:val="none" w:sz="0" w:space="0" w:color="auto"/>
          </w:divBdr>
          <w:divsChild>
            <w:div w:id="196814943">
              <w:marLeft w:val="0"/>
              <w:marRight w:val="0"/>
              <w:marTop w:val="0"/>
              <w:marBottom w:val="0"/>
              <w:divBdr>
                <w:top w:val="none" w:sz="0" w:space="0" w:color="auto"/>
                <w:left w:val="none" w:sz="0" w:space="0" w:color="auto"/>
                <w:bottom w:val="none" w:sz="0" w:space="0" w:color="auto"/>
                <w:right w:val="none" w:sz="0" w:space="0" w:color="auto"/>
              </w:divBdr>
            </w:div>
          </w:divsChild>
        </w:div>
        <w:div w:id="241255171">
          <w:marLeft w:val="0"/>
          <w:marRight w:val="0"/>
          <w:marTop w:val="0"/>
          <w:marBottom w:val="0"/>
          <w:divBdr>
            <w:top w:val="none" w:sz="0" w:space="0" w:color="auto"/>
            <w:left w:val="none" w:sz="0" w:space="0" w:color="auto"/>
            <w:bottom w:val="none" w:sz="0" w:space="0" w:color="auto"/>
            <w:right w:val="none" w:sz="0" w:space="0" w:color="auto"/>
          </w:divBdr>
        </w:div>
      </w:divsChild>
    </w:div>
    <w:div w:id="1559321994">
      <w:bodyDiv w:val="1"/>
      <w:marLeft w:val="0"/>
      <w:marRight w:val="0"/>
      <w:marTop w:val="0"/>
      <w:marBottom w:val="0"/>
      <w:divBdr>
        <w:top w:val="none" w:sz="0" w:space="0" w:color="auto"/>
        <w:left w:val="none" w:sz="0" w:space="0" w:color="auto"/>
        <w:bottom w:val="none" w:sz="0" w:space="0" w:color="auto"/>
        <w:right w:val="none" w:sz="0" w:space="0" w:color="auto"/>
      </w:divBdr>
      <w:divsChild>
        <w:div w:id="657536032">
          <w:marLeft w:val="0"/>
          <w:marRight w:val="0"/>
          <w:marTop w:val="0"/>
          <w:marBottom w:val="0"/>
          <w:divBdr>
            <w:top w:val="none" w:sz="0" w:space="0" w:color="auto"/>
            <w:left w:val="none" w:sz="0" w:space="0" w:color="auto"/>
            <w:bottom w:val="none" w:sz="0" w:space="0" w:color="auto"/>
            <w:right w:val="none" w:sz="0" w:space="0" w:color="auto"/>
          </w:divBdr>
          <w:divsChild>
            <w:div w:id="367920519">
              <w:marLeft w:val="0"/>
              <w:marRight w:val="0"/>
              <w:marTop w:val="0"/>
              <w:marBottom w:val="0"/>
              <w:divBdr>
                <w:top w:val="none" w:sz="0" w:space="0" w:color="auto"/>
                <w:left w:val="none" w:sz="0" w:space="0" w:color="auto"/>
                <w:bottom w:val="none" w:sz="0" w:space="0" w:color="auto"/>
                <w:right w:val="none" w:sz="0" w:space="0" w:color="auto"/>
              </w:divBdr>
              <w:divsChild>
                <w:div w:id="1696156781">
                  <w:marLeft w:val="0"/>
                  <w:marRight w:val="0"/>
                  <w:marTop w:val="0"/>
                  <w:marBottom w:val="0"/>
                  <w:divBdr>
                    <w:top w:val="none" w:sz="0" w:space="0" w:color="auto"/>
                    <w:left w:val="none" w:sz="0" w:space="0" w:color="auto"/>
                    <w:bottom w:val="none" w:sz="0" w:space="0" w:color="auto"/>
                    <w:right w:val="none" w:sz="0" w:space="0" w:color="auto"/>
                  </w:divBdr>
                  <w:divsChild>
                    <w:div w:id="861553278">
                      <w:marLeft w:val="0"/>
                      <w:marRight w:val="0"/>
                      <w:marTop w:val="0"/>
                      <w:marBottom w:val="0"/>
                      <w:divBdr>
                        <w:top w:val="none" w:sz="0" w:space="0" w:color="auto"/>
                        <w:left w:val="none" w:sz="0" w:space="0" w:color="auto"/>
                        <w:bottom w:val="none" w:sz="0" w:space="0" w:color="auto"/>
                        <w:right w:val="none" w:sz="0" w:space="0" w:color="auto"/>
                      </w:divBdr>
                      <w:divsChild>
                        <w:div w:id="686903980">
                          <w:marLeft w:val="0"/>
                          <w:marRight w:val="0"/>
                          <w:marTop w:val="0"/>
                          <w:marBottom w:val="0"/>
                          <w:divBdr>
                            <w:top w:val="none" w:sz="0" w:space="0" w:color="auto"/>
                            <w:left w:val="none" w:sz="0" w:space="0" w:color="auto"/>
                            <w:bottom w:val="none" w:sz="0" w:space="0" w:color="auto"/>
                            <w:right w:val="none" w:sz="0" w:space="0" w:color="auto"/>
                          </w:divBdr>
                          <w:divsChild>
                            <w:div w:id="2108116655">
                              <w:marLeft w:val="0"/>
                              <w:marRight w:val="0"/>
                              <w:marTop w:val="0"/>
                              <w:marBottom w:val="0"/>
                              <w:divBdr>
                                <w:top w:val="none" w:sz="0" w:space="0" w:color="auto"/>
                                <w:left w:val="none" w:sz="0" w:space="0" w:color="auto"/>
                                <w:bottom w:val="none" w:sz="0" w:space="0" w:color="auto"/>
                                <w:right w:val="none" w:sz="0" w:space="0" w:color="auto"/>
                              </w:divBdr>
                              <w:divsChild>
                                <w:div w:id="2081901503">
                                  <w:marLeft w:val="0"/>
                                  <w:marRight w:val="0"/>
                                  <w:marTop w:val="0"/>
                                  <w:marBottom w:val="0"/>
                                  <w:divBdr>
                                    <w:top w:val="none" w:sz="0" w:space="0" w:color="auto"/>
                                    <w:left w:val="none" w:sz="0" w:space="0" w:color="auto"/>
                                    <w:bottom w:val="none" w:sz="0" w:space="0" w:color="auto"/>
                                    <w:right w:val="none" w:sz="0" w:space="0" w:color="auto"/>
                                  </w:divBdr>
                                  <w:divsChild>
                                    <w:div w:id="113525678">
                                      <w:marLeft w:val="0"/>
                                      <w:marRight w:val="0"/>
                                      <w:marTop w:val="0"/>
                                      <w:marBottom w:val="0"/>
                                      <w:divBdr>
                                        <w:top w:val="none" w:sz="0" w:space="0" w:color="auto"/>
                                        <w:left w:val="none" w:sz="0" w:space="0" w:color="auto"/>
                                        <w:bottom w:val="none" w:sz="0" w:space="0" w:color="auto"/>
                                        <w:right w:val="none" w:sz="0" w:space="0" w:color="auto"/>
                                      </w:divBdr>
                                      <w:divsChild>
                                        <w:div w:id="187947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2210296">
          <w:marLeft w:val="0"/>
          <w:marRight w:val="0"/>
          <w:marTop w:val="0"/>
          <w:marBottom w:val="0"/>
          <w:divBdr>
            <w:top w:val="none" w:sz="0" w:space="0" w:color="auto"/>
            <w:left w:val="none" w:sz="0" w:space="0" w:color="auto"/>
            <w:bottom w:val="none" w:sz="0" w:space="0" w:color="auto"/>
            <w:right w:val="none" w:sz="0" w:space="0" w:color="auto"/>
          </w:divBdr>
          <w:divsChild>
            <w:div w:id="1185901613">
              <w:marLeft w:val="0"/>
              <w:marRight w:val="0"/>
              <w:marTop w:val="0"/>
              <w:marBottom w:val="0"/>
              <w:divBdr>
                <w:top w:val="single" w:sz="6" w:space="0" w:color="D8D2CC"/>
                <w:left w:val="none" w:sz="0" w:space="0" w:color="auto"/>
                <w:bottom w:val="single" w:sz="6" w:space="0" w:color="D8D2CC"/>
                <w:right w:val="none" w:sz="0" w:space="0" w:color="auto"/>
              </w:divBdr>
              <w:divsChild>
                <w:div w:id="1071149159">
                  <w:marLeft w:val="0"/>
                  <w:marRight w:val="0"/>
                  <w:marTop w:val="0"/>
                  <w:marBottom w:val="0"/>
                  <w:divBdr>
                    <w:top w:val="none" w:sz="0" w:space="0" w:color="auto"/>
                    <w:left w:val="none" w:sz="0" w:space="0" w:color="auto"/>
                    <w:bottom w:val="none" w:sz="0" w:space="0" w:color="auto"/>
                    <w:right w:val="none" w:sz="0" w:space="0" w:color="auto"/>
                  </w:divBdr>
                  <w:divsChild>
                    <w:div w:id="1019506597">
                      <w:marLeft w:val="0"/>
                      <w:marRight w:val="0"/>
                      <w:marTop w:val="0"/>
                      <w:marBottom w:val="0"/>
                      <w:divBdr>
                        <w:top w:val="none" w:sz="0" w:space="0" w:color="auto"/>
                        <w:left w:val="none" w:sz="0" w:space="0" w:color="auto"/>
                        <w:bottom w:val="none" w:sz="0" w:space="0" w:color="auto"/>
                        <w:right w:val="none" w:sz="0" w:space="0" w:color="auto"/>
                      </w:divBdr>
                      <w:divsChild>
                        <w:div w:id="774517562">
                          <w:marLeft w:val="0"/>
                          <w:marRight w:val="0"/>
                          <w:marTop w:val="0"/>
                          <w:marBottom w:val="0"/>
                          <w:divBdr>
                            <w:top w:val="none" w:sz="0" w:space="0" w:color="auto"/>
                            <w:left w:val="none" w:sz="0" w:space="0" w:color="auto"/>
                            <w:bottom w:val="none" w:sz="0" w:space="0" w:color="auto"/>
                            <w:right w:val="none" w:sz="0" w:space="0" w:color="auto"/>
                          </w:divBdr>
                          <w:divsChild>
                            <w:div w:id="1690569580">
                              <w:marLeft w:val="0"/>
                              <w:marRight w:val="0"/>
                              <w:marTop w:val="0"/>
                              <w:marBottom w:val="0"/>
                              <w:divBdr>
                                <w:top w:val="none" w:sz="0" w:space="0" w:color="auto"/>
                                <w:left w:val="none" w:sz="0" w:space="0" w:color="auto"/>
                                <w:bottom w:val="none" w:sz="0" w:space="0" w:color="auto"/>
                                <w:right w:val="none" w:sz="0" w:space="0" w:color="auto"/>
                              </w:divBdr>
                              <w:divsChild>
                                <w:div w:id="1080563823">
                                  <w:marLeft w:val="0"/>
                                  <w:marRight w:val="0"/>
                                  <w:marTop w:val="0"/>
                                  <w:marBottom w:val="0"/>
                                  <w:divBdr>
                                    <w:top w:val="none" w:sz="0" w:space="0" w:color="auto"/>
                                    <w:left w:val="none" w:sz="0" w:space="0" w:color="auto"/>
                                    <w:bottom w:val="none" w:sz="0" w:space="0" w:color="auto"/>
                                    <w:right w:val="none" w:sz="0" w:space="0" w:color="auto"/>
                                  </w:divBdr>
                                  <w:divsChild>
                                    <w:div w:id="1227646286">
                                      <w:marLeft w:val="0"/>
                                      <w:marRight w:val="0"/>
                                      <w:marTop w:val="0"/>
                                      <w:marBottom w:val="0"/>
                                      <w:divBdr>
                                        <w:top w:val="none" w:sz="0" w:space="0" w:color="auto"/>
                                        <w:left w:val="none" w:sz="0" w:space="0" w:color="auto"/>
                                        <w:bottom w:val="none" w:sz="0" w:space="0" w:color="auto"/>
                                        <w:right w:val="none" w:sz="0" w:space="0" w:color="auto"/>
                                      </w:divBdr>
                                    </w:div>
                                    <w:div w:id="15453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825536">
                  <w:marLeft w:val="0"/>
                  <w:marRight w:val="0"/>
                  <w:marTop w:val="0"/>
                  <w:marBottom w:val="0"/>
                  <w:divBdr>
                    <w:top w:val="none" w:sz="0" w:space="0" w:color="auto"/>
                    <w:left w:val="none" w:sz="0" w:space="0" w:color="auto"/>
                    <w:bottom w:val="none" w:sz="0" w:space="0" w:color="auto"/>
                    <w:right w:val="none" w:sz="0" w:space="0" w:color="auto"/>
                  </w:divBdr>
                  <w:divsChild>
                    <w:div w:id="1329141409">
                      <w:marLeft w:val="0"/>
                      <w:marRight w:val="0"/>
                      <w:marTop w:val="0"/>
                      <w:marBottom w:val="0"/>
                      <w:divBdr>
                        <w:top w:val="single" w:sz="6" w:space="0" w:color="5534A6"/>
                        <w:left w:val="single" w:sz="6" w:space="0" w:color="5534A6"/>
                        <w:bottom w:val="single" w:sz="6" w:space="0" w:color="5534A6"/>
                        <w:right w:val="single" w:sz="6" w:space="0" w:color="5534A6"/>
                      </w:divBdr>
                    </w:div>
                    <w:div w:id="637876781">
                      <w:marLeft w:val="0"/>
                      <w:marRight w:val="0"/>
                      <w:marTop w:val="0"/>
                      <w:marBottom w:val="0"/>
                      <w:divBdr>
                        <w:top w:val="single" w:sz="6" w:space="0" w:color="5534A6"/>
                        <w:left w:val="single" w:sz="6" w:space="0" w:color="5534A6"/>
                        <w:bottom w:val="single" w:sz="6" w:space="0" w:color="5534A6"/>
                        <w:right w:val="single" w:sz="6" w:space="0" w:color="5534A6"/>
                      </w:divBdr>
                    </w:div>
                    <w:div w:id="1967656405">
                      <w:marLeft w:val="0"/>
                      <w:marRight w:val="0"/>
                      <w:marTop w:val="0"/>
                      <w:marBottom w:val="0"/>
                      <w:divBdr>
                        <w:top w:val="single" w:sz="6" w:space="0" w:color="5534A6"/>
                        <w:left w:val="single" w:sz="6" w:space="0" w:color="5534A6"/>
                        <w:bottom w:val="single" w:sz="6" w:space="0" w:color="5534A6"/>
                        <w:right w:val="single" w:sz="6" w:space="0" w:color="5534A6"/>
                      </w:divBdr>
                    </w:div>
                  </w:divsChild>
                </w:div>
              </w:divsChild>
            </w:div>
          </w:divsChild>
        </w:div>
        <w:div w:id="768934955">
          <w:marLeft w:val="0"/>
          <w:marRight w:val="0"/>
          <w:marTop w:val="0"/>
          <w:marBottom w:val="0"/>
          <w:divBdr>
            <w:top w:val="none" w:sz="0" w:space="0" w:color="auto"/>
            <w:left w:val="none" w:sz="0" w:space="0" w:color="auto"/>
            <w:bottom w:val="none" w:sz="0" w:space="0" w:color="auto"/>
            <w:right w:val="none" w:sz="0" w:space="0" w:color="auto"/>
          </w:divBdr>
          <w:divsChild>
            <w:div w:id="1000546898">
              <w:marLeft w:val="0"/>
              <w:marRight w:val="0"/>
              <w:marTop w:val="0"/>
              <w:marBottom w:val="0"/>
              <w:divBdr>
                <w:top w:val="none" w:sz="0" w:space="0" w:color="auto"/>
                <w:left w:val="none" w:sz="0" w:space="0" w:color="auto"/>
                <w:bottom w:val="none" w:sz="0" w:space="0" w:color="auto"/>
                <w:right w:val="none" w:sz="0" w:space="0" w:color="auto"/>
              </w:divBdr>
              <w:divsChild>
                <w:div w:id="1645046543">
                  <w:marLeft w:val="0"/>
                  <w:marRight w:val="0"/>
                  <w:marTop w:val="0"/>
                  <w:marBottom w:val="0"/>
                  <w:divBdr>
                    <w:top w:val="none" w:sz="0" w:space="0" w:color="auto"/>
                    <w:left w:val="none" w:sz="0" w:space="0" w:color="auto"/>
                    <w:bottom w:val="none" w:sz="0" w:space="0" w:color="auto"/>
                    <w:right w:val="none" w:sz="0" w:space="0" w:color="auto"/>
                  </w:divBdr>
                  <w:divsChild>
                    <w:div w:id="545488879">
                      <w:marLeft w:val="0"/>
                      <w:marRight w:val="0"/>
                      <w:marTop w:val="0"/>
                      <w:marBottom w:val="0"/>
                      <w:divBdr>
                        <w:top w:val="none" w:sz="0" w:space="0" w:color="auto"/>
                        <w:left w:val="none" w:sz="0" w:space="0" w:color="auto"/>
                        <w:bottom w:val="none" w:sz="0" w:space="0" w:color="auto"/>
                        <w:right w:val="none" w:sz="0" w:space="0" w:color="auto"/>
                      </w:divBdr>
                      <w:divsChild>
                        <w:div w:id="1492019211">
                          <w:marLeft w:val="0"/>
                          <w:marRight w:val="0"/>
                          <w:marTop w:val="0"/>
                          <w:marBottom w:val="0"/>
                          <w:divBdr>
                            <w:top w:val="none" w:sz="0" w:space="0" w:color="auto"/>
                            <w:left w:val="none" w:sz="0" w:space="0" w:color="auto"/>
                            <w:bottom w:val="none" w:sz="0" w:space="0" w:color="auto"/>
                            <w:right w:val="none" w:sz="0" w:space="0" w:color="auto"/>
                          </w:divBdr>
                          <w:divsChild>
                            <w:div w:id="55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449601">
                      <w:marLeft w:val="0"/>
                      <w:marRight w:val="0"/>
                      <w:marTop w:val="0"/>
                      <w:marBottom w:val="0"/>
                      <w:divBdr>
                        <w:top w:val="none" w:sz="0" w:space="0" w:color="auto"/>
                        <w:left w:val="none" w:sz="0" w:space="0" w:color="auto"/>
                        <w:bottom w:val="none" w:sz="0" w:space="0" w:color="auto"/>
                        <w:right w:val="none" w:sz="0" w:space="0" w:color="auto"/>
                      </w:divBdr>
                      <w:divsChild>
                        <w:div w:id="633144266">
                          <w:marLeft w:val="0"/>
                          <w:marRight w:val="0"/>
                          <w:marTop w:val="0"/>
                          <w:marBottom w:val="0"/>
                          <w:divBdr>
                            <w:top w:val="none" w:sz="0" w:space="0" w:color="auto"/>
                            <w:left w:val="none" w:sz="0" w:space="0" w:color="auto"/>
                            <w:bottom w:val="none" w:sz="0" w:space="0" w:color="auto"/>
                            <w:right w:val="none" w:sz="0" w:space="0" w:color="auto"/>
                          </w:divBdr>
                        </w:div>
                        <w:div w:id="1404647310">
                          <w:marLeft w:val="0"/>
                          <w:marRight w:val="0"/>
                          <w:marTop w:val="0"/>
                          <w:marBottom w:val="0"/>
                          <w:divBdr>
                            <w:top w:val="none" w:sz="0" w:space="0" w:color="auto"/>
                            <w:left w:val="none" w:sz="0" w:space="0" w:color="auto"/>
                            <w:bottom w:val="none" w:sz="0" w:space="0" w:color="auto"/>
                            <w:right w:val="none" w:sz="0" w:space="0" w:color="auto"/>
                          </w:divBdr>
                        </w:div>
                        <w:div w:id="1618680447">
                          <w:marLeft w:val="0"/>
                          <w:marRight w:val="0"/>
                          <w:marTop w:val="0"/>
                          <w:marBottom w:val="0"/>
                          <w:divBdr>
                            <w:top w:val="none" w:sz="0" w:space="0" w:color="auto"/>
                            <w:left w:val="none" w:sz="0" w:space="0" w:color="auto"/>
                            <w:bottom w:val="none" w:sz="0" w:space="0" w:color="auto"/>
                            <w:right w:val="none" w:sz="0" w:space="0" w:color="auto"/>
                          </w:divBdr>
                        </w:div>
                        <w:div w:id="207107787">
                          <w:marLeft w:val="0"/>
                          <w:marRight w:val="0"/>
                          <w:marTop w:val="0"/>
                          <w:marBottom w:val="0"/>
                          <w:divBdr>
                            <w:top w:val="none" w:sz="0" w:space="0" w:color="auto"/>
                            <w:left w:val="none" w:sz="0" w:space="0" w:color="auto"/>
                            <w:bottom w:val="none" w:sz="0" w:space="0" w:color="auto"/>
                            <w:right w:val="none" w:sz="0" w:space="0" w:color="auto"/>
                          </w:divBdr>
                        </w:div>
                        <w:div w:id="734201170">
                          <w:blockQuote w:val="1"/>
                          <w:marLeft w:val="0"/>
                          <w:marRight w:val="0"/>
                          <w:marTop w:val="0"/>
                          <w:marBottom w:val="100"/>
                          <w:divBdr>
                            <w:top w:val="none" w:sz="0" w:space="0" w:color="auto"/>
                            <w:left w:val="single" w:sz="36" w:space="0" w:color="EEEEEE"/>
                            <w:bottom w:val="none" w:sz="0" w:space="0" w:color="auto"/>
                            <w:right w:val="none" w:sz="0" w:space="0" w:color="auto"/>
                          </w:divBdr>
                        </w:div>
                        <w:div w:id="1949655591">
                          <w:marLeft w:val="0"/>
                          <w:marRight w:val="0"/>
                          <w:marTop w:val="0"/>
                          <w:marBottom w:val="0"/>
                          <w:divBdr>
                            <w:top w:val="none" w:sz="0" w:space="0" w:color="auto"/>
                            <w:left w:val="none" w:sz="0" w:space="0" w:color="auto"/>
                            <w:bottom w:val="none" w:sz="0" w:space="0" w:color="auto"/>
                            <w:right w:val="none" w:sz="0" w:space="0" w:color="auto"/>
                          </w:divBdr>
                          <w:divsChild>
                            <w:div w:id="1134913036">
                              <w:marLeft w:val="0"/>
                              <w:marRight w:val="0"/>
                              <w:marTop w:val="0"/>
                              <w:marBottom w:val="0"/>
                              <w:divBdr>
                                <w:top w:val="none" w:sz="0" w:space="0" w:color="auto"/>
                                <w:left w:val="none" w:sz="0" w:space="0" w:color="auto"/>
                                <w:bottom w:val="none" w:sz="0" w:space="0" w:color="auto"/>
                                <w:right w:val="none" w:sz="0" w:space="0" w:color="auto"/>
                              </w:divBdr>
                              <w:divsChild>
                                <w:div w:id="1774403020">
                                  <w:marLeft w:val="0"/>
                                  <w:marRight w:val="0"/>
                                  <w:marTop w:val="0"/>
                                  <w:marBottom w:val="0"/>
                                  <w:divBdr>
                                    <w:top w:val="none" w:sz="0" w:space="0" w:color="auto"/>
                                    <w:left w:val="none" w:sz="0" w:space="0" w:color="auto"/>
                                    <w:bottom w:val="none" w:sz="0" w:space="0" w:color="auto"/>
                                    <w:right w:val="none" w:sz="0" w:space="0" w:color="auto"/>
                                  </w:divBdr>
                                  <w:divsChild>
                                    <w:div w:id="1535268579">
                                      <w:marLeft w:val="0"/>
                                      <w:marRight w:val="0"/>
                                      <w:marTop w:val="0"/>
                                      <w:marBottom w:val="150"/>
                                      <w:divBdr>
                                        <w:top w:val="none" w:sz="0" w:space="0" w:color="auto"/>
                                        <w:left w:val="none" w:sz="0" w:space="0" w:color="auto"/>
                                        <w:bottom w:val="none" w:sz="0" w:space="0" w:color="auto"/>
                                        <w:right w:val="none" w:sz="0" w:space="0" w:color="auto"/>
                                      </w:divBdr>
                                      <w:divsChild>
                                        <w:div w:id="716078699">
                                          <w:marLeft w:val="0"/>
                                          <w:marRight w:val="0"/>
                                          <w:marTop w:val="0"/>
                                          <w:marBottom w:val="0"/>
                                          <w:divBdr>
                                            <w:top w:val="none" w:sz="0" w:space="0" w:color="auto"/>
                                            <w:left w:val="none" w:sz="0" w:space="0" w:color="auto"/>
                                            <w:bottom w:val="single" w:sz="6" w:space="0" w:color="D8D2CC"/>
                                            <w:right w:val="none" w:sz="0" w:space="0" w:color="auto"/>
                                          </w:divBdr>
                                        </w:div>
                                        <w:div w:id="1529950729">
                                          <w:marLeft w:val="0"/>
                                          <w:marRight w:val="0"/>
                                          <w:marTop w:val="0"/>
                                          <w:marBottom w:val="0"/>
                                          <w:divBdr>
                                            <w:top w:val="none" w:sz="0" w:space="0" w:color="auto"/>
                                            <w:left w:val="none" w:sz="0" w:space="0" w:color="auto"/>
                                            <w:bottom w:val="none" w:sz="0" w:space="0" w:color="auto"/>
                                            <w:right w:val="none" w:sz="0" w:space="0" w:color="auto"/>
                                          </w:divBdr>
                                        </w:div>
                                        <w:div w:id="45522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4952901">
                      <w:marLeft w:val="0"/>
                      <w:marRight w:val="0"/>
                      <w:marTop w:val="0"/>
                      <w:marBottom w:val="0"/>
                      <w:divBdr>
                        <w:top w:val="single" w:sz="6" w:space="0" w:color="5534A6"/>
                        <w:left w:val="single" w:sz="6" w:space="0" w:color="5534A6"/>
                        <w:bottom w:val="single" w:sz="6" w:space="0" w:color="5534A6"/>
                        <w:right w:val="single" w:sz="6" w:space="0" w:color="5534A6"/>
                      </w:divBdr>
                    </w:div>
                    <w:div w:id="1271738190">
                      <w:marLeft w:val="0"/>
                      <w:marRight w:val="0"/>
                      <w:marTop w:val="0"/>
                      <w:marBottom w:val="0"/>
                      <w:divBdr>
                        <w:top w:val="single" w:sz="6" w:space="0" w:color="5534A6"/>
                        <w:left w:val="single" w:sz="6" w:space="0" w:color="5534A6"/>
                        <w:bottom w:val="single" w:sz="6" w:space="0" w:color="5534A6"/>
                        <w:right w:val="single" w:sz="6" w:space="0" w:color="5534A6"/>
                      </w:divBdr>
                    </w:div>
                    <w:div w:id="1508014973">
                      <w:marLeft w:val="0"/>
                      <w:marRight w:val="0"/>
                      <w:marTop w:val="0"/>
                      <w:marBottom w:val="0"/>
                      <w:divBdr>
                        <w:top w:val="single" w:sz="6" w:space="0" w:color="5534A6"/>
                        <w:left w:val="single" w:sz="6" w:space="0" w:color="5534A6"/>
                        <w:bottom w:val="single" w:sz="6" w:space="0" w:color="5534A6"/>
                        <w:right w:val="single" w:sz="6" w:space="0" w:color="5534A6"/>
                      </w:divBdr>
                    </w:div>
                    <w:div w:id="124474887">
                      <w:marLeft w:val="0"/>
                      <w:marRight w:val="0"/>
                      <w:marTop w:val="0"/>
                      <w:marBottom w:val="0"/>
                      <w:divBdr>
                        <w:top w:val="none" w:sz="0" w:space="0" w:color="auto"/>
                        <w:left w:val="none" w:sz="0" w:space="0" w:color="auto"/>
                        <w:bottom w:val="none" w:sz="0" w:space="0" w:color="auto"/>
                        <w:right w:val="none" w:sz="0" w:space="0" w:color="auto"/>
                      </w:divBdr>
                      <w:divsChild>
                        <w:div w:id="1132095529">
                          <w:marLeft w:val="0"/>
                          <w:marRight w:val="0"/>
                          <w:marTop w:val="0"/>
                          <w:marBottom w:val="0"/>
                          <w:divBdr>
                            <w:top w:val="none" w:sz="0" w:space="0" w:color="auto"/>
                            <w:left w:val="none" w:sz="0" w:space="0" w:color="auto"/>
                            <w:bottom w:val="none" w:sz="0" w:space="0" w:color="auto"/>
                            <w:right w:val="none" w:sz="0" w:space="0" w:color="auto"/>
                          </w:divBdr>
                          <w:divsChild>
                            <w:div w:id="480390099">
                              <w:marLeft w:val="0"/>
                              <w:marRight w:val="0"/>
                              <w:marTop w:val="0"/>
                              <w:marBottom w:val="0"/>
                              <w:divBdr>
                                <w:top w:val="none" w:sz="0" w:space="0" w:color="auto"/>
                                <w:left w:val="none" w:sz="0" w:space="0" w:color="auto"/>
                                <w:bottom w:val="none" w:sz="0" w:space="0" w:color="auto"/>
                                <w:right w:val="none" w:sz="0" w:space="0" w:color="auto"/>
                              </w:divBdr>
                              <w:divsChild>
                                <w:div w:id="58761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808461">
                      <w:marLeft w:val="0"/>
                      <w:marRight w:val="0"/>
                      <w:marTop w:val="0"/>
                      <w:marBottom w:val="0"/>
                      <w:divBdr>
                        <w:top w:val="none" w:sz="0" w:space="0" w:color="auto"/>
                        <w:left w:val="none" w:sz="0" w:space="0" w:color="auto"/>
                        <w:bottom w:val="none" w:sz="0" w:space="0" w:color="auto"/>
                        <w:right w:val="none" w:sz="0" w:space="0" w:color="auto"/>
                      </w:divBdr>
                      <w:divsChild>
                        <w:div w:id="2051418022">
                          <w:marLeft w:val="0"/>
                          <w:marRight w:val="0"/>
                          <w:marTop w:val="0"/>
                          <w:marBottom w:val="0"/>
                          <w:divBdr>
                            <w:top w:val="none" w:sz="0" w:space="0" w:color="auto"/>
                            <w:left w:val="none" w:sz="0" w:space="0" w:color="auto"/>
                            <w:bottom w:val="none" w:sz="0" w:space="0" w:color="auto"/>
                            <w:right w:val="none" w:sz="0" w:space="0" w:color="auto"/>
                          </w:divBdr>
                          <w:divsChild>
                            <w:div w:id="134808072">
                              <w:marLeft w:val="0"/>
                              <w:marRight w:val="0"/>
                              <w:marTop w:val="0"/>
                              <w:marBottom w:val="0"/>
                              <w:divBdr>
                                <w:top w:val="none" w:sz="0" w:space="0" w:color="auto"/>
                                <w:left w:val="none" w:sz="0" w:space="0" w:color="auto"/>
                                <w:bottom w:val="none" w:sz="0" w:space="0" w:color="auto"/>
                                <w:right w:val="none" w:sz="0" w:space="0" w:color="auto"/>
                              </w:divBdr>
                              <w:divsChild>
                                <w:div w:id="1890990247">
                                  <w:marLeft w:val="0"/>
                                  <w:marRight w:val="0"/>
                                  <w:marTop w:val="0"/>
                                  <w:marBottom w:val="0"/>
                                  <w:divBdr>
                                    <w:top w:val="none" w:sz="0" w:space="0" w:color="auto"/>
                                    <w:left w:val="none" w:sz="0" w:space="0" w:color="auto"/>
                                    <w:bottom w:val="none" w:sz="0" w:space="0" w:color="auto"/>
                                    <w:right w:val="none" w:sz="0" w:space="0" w:color="auto"/>
                                  </w:divBdr>
                                  <w:divsChild>
                                    <w:div w:id="42218796">
                                      <w:marLeft w:val="0"/>
                                      <w:marRight w:val="0"/>
                                      <w:marTop w:val="0"/>
                                      <w:marBottom w:val="0"/>
                                      <w:divBdr>
                                        <w:top w:val="single" w:sz="6" w:space="0" w:color="D8D2CC"/>
                                        <w:left w:val="none" w:sz="0" w:space="0" w:color="auto"/>
                                        <w:bottom w:val="single" w:sz="6" w:space="0" w:color="D8D2CC"/>
                                        <w:right w:val="none" w:sz="0" w:space="0" w:color="auto"/>
                                      </w:divBdr>
                                      <w:divsChild>
                                        <w:div w:id="1696611307">
                                          <w:marLeft w:val="0"/>
                                          <w:marRight w:val="0"/>
                                          <w:marTop w:val="0"/>
                                          <w:marBottom w:val="0"/>
                                          <w:divBdr>
                                            <w:top w:val="none" w:sz="0" w:space="0" w:color="auto"/>
                                            <w:left w:val="none" w:sz="0" w:space="0" w:color="auto"/>
                                            <w:bottom w:val="none" w:sz="0" w:space="0" w:color="auto"/>
                                            <w:right w:val="none" w:sz="0" w:space="0" w:color="auto"/>
                                          </w:divBdr>
                                        </w:div>
                                        <w:div w:id="1373729810">
                                          <w:marLeft w:val="0"/>
                                          <w:marRight w:val="0"/>
                                          <w:marTop w:val="0"/>
                                          <w:marBottom w:val="0"/>
                                          <w:divBdr>
                                            <w:top w:val="none" w:sz="0" w:space="0" w:color="auto"/>
                                            <w:left w:val="none" w:sz="0" w:space="0" w:color="auto"/>
                                            <w:bottom w:val="none" w:sz="0" w:space="0" w:color="auto"/>
                                            <w:right w:val="none" w:sz="0" w:space="0" w:color="auto"/>
                                          </w:divBdr>
                                          <w:divsChild>
                                            <w:div w:id="108260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4235321">
      <w:bodyDiv w:val="1"/>
      <w:marLeft w:val="0"/>
      <w:marRight w:val="0"/>
      <w:marTop w:val="0"/>
      <w:marBottom w:val="0"/>
      <w:divBdr>
        <w:top w:val="none" w:sz="0" w:space="0" w:color="auto"/>
        <w:left w:val="none" w:sz="0" w:space="0" w:color="auto"/>
        <w:bottom w:val="none" w:sz="0" w:space="0" w:color="auto"/>
        <w:right w:val="none" w:sz="0" w:space="0" w:color="auto"/>
      </w:divBdr>
      <w:divsChild>
        <w:div w:id="1601987599">
          <w:marLeft w:val="0"/>
          <w:marRight w:val="0"/>
          <w:marTop w:val="0"/>
          <w:marBottom w:val="0"/>
          <w:divBdr>
            <w:top w:val="none" w:sz="0" w:space="0" w:color="auto"/>
            <w:left w:val="none" w:sz="0" w:space="0" w:color="auto"/>
            <w:bottom w:val="none" w:sz="0" w:space="0" w:color="auto"/>
            <w:right w:val="none" w:sz="0" w:space="0" w:color="auto"/>
          </w:divBdr>
          <w:divsChild>
            <w:div w:id="362681174">
              <w:marLeft w:val="0"/>
              <w:marRight w:val="0"/>
              <w:marTop w:val="0"/>
              <w:marBottom w:val="600"/>
              <w:divBdr>
                <w:top w:val="none" w:sz="0" w:space="0" w:color="auto"/>
                <w:left w:val="none" w:sz="0" w:space="0" w:color="auto"/>
                <w:bottom w:val="none" w:sz="0" w:space="0" w:color="auto"/>
                <w:right w:val="none" w:sz="0" w:space="0" w:color="auto"/>
              </w:divBdr>
              <w:divsChild>
                <w:div w:id="18698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781435">
          <w:marLeft w:val="0"/>
          <w:marRight w:val="0"/>
          <w:marTop w:val="0"/>
          <w:marBottom w:val="0"/>
          <w:divBdr>
            <w:top w:val="none" w:sz="0" w:space="0" w:color="auto"/>
            <w:left w:val="none" w:sz="0" w:space="0" w:color="auto"/>
            <w:bottom w:val="none" w:sz="0" w:space="0" w:color="auto"/>
            <w:right w:val="none" w:sz="0" w:space="0" w:color="auto"/>
          </w:divBdr>
          <w:divsChild>
            <w:div w:id="2047174872">
              <w:marLeft w:val="0"/>
              <w:marRight w:val="0"/>
              <w:marTop w:val="0"/>
              <w:marBottom w:val="0"/>
              <w:divBdr>
                <w:top w:val="none" w:sz="0" w:space="0" w:color="auto"/>
                <w:left w:val="none" w:sz="0" w:space="0" w:color="auto"/>
                <w:bottom w:val="none" w:sz="0" w:space="0" w:color="auto"/>
                <w:right w:val="none" w:sz="0" w:space="0" w:color="auto"/>
              </w:divBdr>
              <w:divsChild>
                <w:div w:id="1719238651">
                  <w:marLeft w:val="-1275"/>
                  <w:marRight w:val="0"/>
                  <w:marTop w:val="0"/>
                  <w:marBottom w:val="0"/>
                  <w:divBdr>
                    <w:top w:val="none" w:sz="0" w:space="0" w:color="auto"/>
                    <w:left w:val="none" w:sz="0" w:space="0" w:color="auto"/>
                    <w:bottom w:val="none" w:sz="0" w:space="0" w:color="auto"/>
                    <w:right w:val="none" w:sz="0" w:space="0" w:color="auto"/>
                  </w:divBdr>
                </w:div>
                <w:div w:id="144783964">
                  <w:marLeft w:val="0"/>
                  <w:marRight w:val="0"/>
                  <w:marTop w:val="0"/>
                  <w:marBottom w:val="0"/>
                  <w:divBdr>
                    <w:top w:val="none" w:sz="0" w:space="0" w:color="auto"/>
                    <w:left w:val="none" w:sz="0" w:space="0" w:color="auto"/>
                    <w:bottom w:val="none" w:sz="0" w:space="0" w:color="auto"/>
                    <w:right w:val="none" w:sz="0" w:space="0" w:color="auto"/>
                  </w:divBdr>
                  <w:divsChild>
                    <w:div w:id="1882327634">
                      <w:marLeft w:val="0"/>
                      <w:marRight w:val="0"/>
                      <w:marTop w:val="0"/>
                      <w:marBottom w:val="0"/>
                      <w:divBdr>
                        <w:top w:val="none" w:sz="0" w:space="0" w:color="auto"/>
                        <w:left w:val="none" w:sz="0" w:space="0" w:color="auto"/>
                        <w:bottom w:val="none" w:sz="0" w:space="0" w:color="auto"/>
                        <w:right w:val="none" w:sz="0" w:space="0" w:color="auto"/>
                      </w:divBdr>
                    </w:div>
                    <w:div w:id="1009991297">
                      <w:marLeft w:val="0"/>
                      <w:marRight w:val="0"/>
                      <w:marTop w:val="0"/>
                      <w:marBottom w:val="0"/>
                      <w:divBdr>
                        <w:top w:val="none" w:sz="0" w:space="0" w:color="auto"/>
                        <w:left w:val="none" w:sz="0" w:space="0" w:color="auto"/>
                        <w:bottom w:val="none" w:sz="0" w:space="0" w:color="auto"/>
                        <w:right w:val="none" w:sz="0" w:space="0" w:color="auto"/>
                      </w:divBdr>
                      <w:divsChild>
                        <w:div w:id="1855461262">
                          <w:marLeft w:val="0"/>
                          <w:marRight w:val="0"/>
                          <w:marTop w:val="0"/>
                          <w:marBottom w:val="450"/>
                          <w:divBdr>
                            <w:top w:val="none" w:sz="0" w:space="0" w:color="auto"/>
                            <w:left w:val="none" w:sz="0" w:space="0" w:color="auto"/>
                            <w:bottom w:val="none" w:sz="0" w:space="0" w:color="auto"/>
                            <w:right w:val="none" w:sz="0" w:space="0" w:color="auto"/>
                          </w:divBdr>
                          <w:divsChild>
                            <w:div w:id="2969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024127">
      <w:bodyDiv w:val="1"/>
      <w:marLeft w:val="0"/>
      <w:marRight w:val="0"/>
      <w:marTop w:val="0"/>
      <w:marBottom w:val="0"/>
      <w:divBdr>
        <w:top w:val="none" w:sz="0" w:space="0" w:color="auto"/>
        <w:left w:val="none" w:sz="0" w:space="0" w:color="auto"/>
        <w:bottom w:val="none" w:sz="0" w:space="0" w:color="auto"/>
        <w:right w:val="none" w:sz="0" w:space="0" w:color="auto"/>
      </w:divBdr>
      <w:divsChild>
        <w:div w:id="2038895759">
          <w:marLeft w:val="0"/>
          <w:marRight w:val="0"/>
          <w:marTop w:val="0"/>
          <w:marBottom w:val="0"/>
          <w:divBdr>
            <w:top w:val="single" w:sz="2" w:space="0" w:color="auto"/>
            <w:left w:val="single" w:sz="2" w:space="0" w:color="auto"/>
            <w:bottom w:val="single" w:sz="2" w:space="0" w:color="auto"/>
            <w:right w:val="single" w:sz="2" w:space="0" w:color="auto"/>
          </w:divBdr>
          <w:divsChild>
            <w:div w:id="1261178927">
              <w:marLeft w:val="0"/>
              <w:marRight w:val="0"/>
              <w:marTop w:val="0"/>
              <w:marBottom w:val="0"/>
              <w:divBdr>
                <w:top w:val="single" w:sz="2" w:space="0" w:color="auto"/>
                <w:left w:val="single" w:sz="2" w:space="0" w:color="auto"/>
                <w:bottom w:val="single" w:sz="2" w:space="0" w:color="auto"/>
                <w:right w:val="single" w:sz="2" w:space="0" w:color="auto"/>
              </w:divBdr>
              <w:divsChild>
                <w:div w:id="530412176">
                  <w:marLeft w:val="0"/>
                  <w:marRight w:val="0"/>
                  <w:marTop w:val="0"/>
                  <w:marBottom w:val="0"/>
                  <w:divBdr>
                    <w:top w:val="single" w:sz="2" w:space="0" w:color="auto"/>
                    <w:left w:val="single" w:sz="2" w:space="0" w:color="auto"/>
                    <w:bottom w:val="single" w:sz="2" w:space="0" w:color="auto"/>
                    <w:right w:val="single" w:sz="2" w:space="0" w:color="auto"/>
                  </w:divBdr>
                  <w:divsChild>
                    <w:div w:id="449320719">
                      <w:marLeft w:val="0"/>
                      <w:marRight w:val="0"/>
                      <w:marTop w:val="0"/>
                      <w:marBottom w:val="0"/>
                      <w:divBdr>
                        <w:top w:val="single" w:sz="2" w:space="0" w:color="auto"/>
                        <w:left w:val="single" w:sz="2" w:space="0" w:color="auto"/>
                        <w:bottom w:val="single" w:sz="6" w:space="0" w:color="D9D9D9"/>
                        <w:right w:val="single" w:sz="2" w:space="0" w:color="auto"/>
                      </w:divBdr>
                      <w:divsChild>
                        <w:div w:id="638340332">
                          <w:marLeft w:val="0"/>
                          <w:marRight w:val="0"/>
                          <w:marTop w:val="0"/>
                          <w:marBottom w:val="0"/>
                          <w:divBdr>
                            <w:top w:val="single" w:sz="2" w:space="0" w:color="auto"/>
                            <w:left w:val="single" w:sz="2" w:space="0" w:color="auto"/>
                            <w:bottom w:val="single" w:sz="2" w:space="0" w:color="auto"/>
                            <w:right w:val="single" w:sz="2" w:space="0" w:color="auto"/>
                          </w:divBdr>
                          <w:divsChild>
                            <w:div w:id="335041026">
                              <w:marLeft w:val="0"/>
                              <w:marRight w:val="0"/>
                              <w:marTop w:val="0"/>
                              <w:marBottom w:val="0"/>
                              <w:divBdr>
                                <w:top w:val="single" w:sz="2" w:space="0" w:color="auto"/>
                                <w:left w:val="single" w:sz="2" w:space="0" w:color="auto"/>
                                <w:bottom w:val="single" w:sz="2" w:space="0" w:color="auto"/>
                                <w:right w:val="single" w:sz="2" w:space="0" w:color="auto"/>
                              </w:divBdr>
                              <w:divsChild>
                                <w:div w:id="922643595">
                                  <w:marLeft w:val="0"/>
                                  <w:marRight w:val="0"/>
                                  <w:marTop w:val="0"/>
                                  <w:marBottom w:val="0"/>
                                  <w:divBdr>
                                    <w:top w:val="single" w:sz="2" w:space="0" w:color="auto"/>
                                    <w:left w:val="single" w:sz="2" w:space="0" w:color="auto"/>
                                    <w:bottom w:val="single" w:sz="2" w:space="0" w:color="auto"/>
                                    <w:right w:val="single" w:sz="2" w:space="0" w:color="auto"/>
                                  </w:divBdr>
                                  <w:divsChild>
                                    <w:div w:id="352002276">
                                      <w:marLeft w:val="0"/>
                                      <w:marRight w:val="0"/>
                                      <w:marTop w:val="0"/>
                                      <w:marBottom w:val="0"/>
                                      <w:divBdr>
                                        <w:top w:val="single" w:sz="2" w:space="0" w:color="auto"/>
                                        <w:left w:val="single" w:sz="2" w:space="0" w:color="auto"/>
                                        <w:bottom w:val="single" w:sz="2" w:space="0" w:color="auto"/>
                                        <w:right w:val="single" w:sz="2" w:space="0" w:color="auto"/>
                                      </w:divBdr>
                                    </w:div>
                                    <w:div w:id="1540437070">
                                      <w:marLeft w:val="0"/>
                                      <w:marRight w:val="0"/>
                                      <w:marTop w:val="0"/>
                                      <w:marBottom w:val="0"/>
                                      <w:divBdr>
                                        <w:top w:val="single" w:sz="2" w:space="0" w:color="auto"/>
                                        <w:left w:val="single" w:sz="2" w:space="0" w:color="auto"/>
                                        <w:bottom w:val="single" w:sz="2" w:space="0" w:color="auto"/>
                                        <w:right w:val="single" w:sz="2" w:space="0" w:color="auto"/>
                                      </w:divBdr>
                                    </w:div>
                                  </w:divsChild>
                                </w:div>
                                <w:div w:id="1293025561">
                                  <w:marLeft w:val="0"/>
                                  <w:marRight w:val="0"/>
                                  <w:marTop w:val="0"/>
                                  <w:marBottom w:val="0"/>
                                  <w:divBdr>
                                    <w:top w:val="single" w:sz="2" w:space="0" w:color="auto"/>
                                    <w:left w:val="single" w:sz="2" w:space="0" w:color="auto"/>
                                    <w:bottom w:val="single" w:sz="2" w:space="0" w:color="auto"/>
                                    <w:right w:val="single" w:sz="2" w:space="0" w:color="auto"/>
                                  </w:divBdr>
                                  <w:divsChild>
                                    <w:div w:id="11426976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886475">
                  <w:marLeft w:val="0"/>
                  <w:marRight w:val="0"/>
                  <w:marTop w:val="0"/>
                  <w:marBottom w:val="0"/>
                  <w:divBdr>
                    <w:top w:val="single" w:sz="2" w:space="0" w:color="auto"/>
                    <w:left w:val="single" w:sz="2" w:space="0" w:color="auto"/>
                    <w:bottom w:val="single" w:sz="2" w:space="0" w:color="auto"/>
                    <w:right w:val="single" w:sz="2" w:space="0" w:color="auto"/>
                  </w:divBdr>
                  <w:divsChild>
                    <w:div w:id="21260026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1872077">
          <w:marLeft w:val="0"/>
          <w:marRight w:val="0"/>
          <w:marTop w:val="0"/>
          <w:marBottom w:val="0"/>
          <w:divBdr>
            <w:top w:val="single" w:sz="2" w:space="0" w:color="auto"/>
            <w:left w:val="single" w:sz="2" w:space="0" w:color="auto"/>
            <w:bottom w:val="single" w:sz="2" w:space="0" w:color="auto"/>
            <w:right w:val="single" w:sz="2" w:space="0" w:color="auto"/>
          </w:divBdr>
          <w:divsChild>
            <w:div w:id="473182545">
              <w:marLeft w:val="0"/>
              <w:marRight w:val="0"/>
              <w:marTop w:val="0"/>
              <w:marBottom w:val="0"/>
              <w:divBdr>
                <w:top w:val="single" w:sz="2" w:space="0" w:color="auto"/>
                <w:left w:val="single" w:sz="2" w:space="0" w:color="auto"/>
                <w:bottom w:val="single" w:sz="2" w:space="0" w:color="auto"/>
                <w:right w:val="single" w:sz="2" w:space="0" w:color="auto"/>
              </w:divBdr>
              <w:divsChild>
                <w:div w:id="1638366244">
                  <w:marLeft w:val="0"/>
                  <w:marRight w:val="0"/>
                  <w:marTop w:val="0"/>
                  <w:marBottom w:val="0"/>
                  <w:divBdr>
                    <w:top w:val="single" w:sz="2" w:space="0" w:color="auto"/>
                    <w:left w:val="single" w:sz="2" w:space="0" w:color="auto"/>
                    <w:bottom w:val="single" w:sz="2" w:space="0" w:color="auto"/>
                    <w:right w:val="single" w:sz="2" w:space="0" w:color="auto"/>
                  </w:divBdr>
                  <w:divsChild>
                    <w:div w:id="135017840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0239822">
              <w:marLeft w:val="0"/>
              <w:marRight w:val="0"/>
              <w:marTop w:val="0"/>
              <w:marBottom w:val="0"/>
              <w:divBdr>
                <w:top w:val="single" w:sz="2" w:space="0" w:color="auto"/>
                <w:left w:val="single" w:sz="2" w:space="0" w:color="auto"/>
                <w:bottom w:val="single" w:sz="2" w:space="0" w:color="auto"/>
                <w:right w:val="single" w:sz="2" w:space="0" w:color="auto"/>
              </w:divBdr>
            </w:div>
            <w:div w:id="667101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994019230">
      <w:bodyDiv w:val="1"/>
      <w:marLeft w:val="0"/>
      <w:marRight w:val="0"/>
      <w:marTop w:val="0"/>
      <w:marBottom w:val="0"/>
      <w:divBdr>
        <w:top w:val="none" w:sz="0" w:space="0" w:color="auto"/>
        <w:left w:val="none" w:sz="0" w:space="0" w:color="auto"/>
        <w:bottom w:val="none" w:sz="0" w:space="0" w:color="auto"/>
        <w:right w:val="none" w:sz="0" w:space="0" w:color="auto"/>
      </w:divBdr>
      <w:divsChild>
        <w:div w:id="866144585">
          <w:marLeft w:val="0"/>
          <w:marRight w:val="0"/>
          <w:marTop w:val="0"/>
          <w:marBottom w:val="0"/>
          <w:divBdr>
            <w:top w:val="none" w:sz="0" w:space="0" w:color="auto"/>
            <w:left w:val="none" w:sz="0" w:space="0" w:color="auto"/>
            <w:bottom w:val="none" w:sz="0" w:space="0" w:color="auto"/>
            <w:right w:val="none" w:sz="0" w:space="0" w:color="auto"/>
          </w:divBdr>
          <w:divsChild>
            <w:div w:id="1850681935">
              <w:marLeft w:val="0"/>
              <w:marRight w:val="0"/>
              <w:marTop w:val="0"/>
              <w:marBottom w:val="0"/>
              <w:divBdr>
                <w:top w:val="none" w:sz="0" w:space="0" w:color="auto"/>
                <w:left w:val="none" w:sz="0" w:space="0" w:color="auto"/>
                <w:bottom w:val="none" w:sz="0" w:space="0" w:color="auto"/>
                <w:right w:val="none" w:sz="0" w:space="0" w:color="auto"/>
              </w:divBdr>
              <w:divsChild>
                <w:div w:id="1459375649">
                  <w:marLeft w:val="0"/>
                  <w:marRight w:val="0"/>
                  <w:marTop w:val="0"/>
                  <w:marBottom w:val="0"/>
                  <w:divBdr>
                    <w:top w:val="none" w:sz="0" w:space="0" w:color="auto"/>
                    <w:left w:val="none" w:sz="0" w:space="0" w:color="auto"/>
                    <w:bottom w:val="none" w:sz="0" w:space="0" w:color="auto"/>
                    <w:right w:val="none" w:sz="0" w:space="0" w:color="auto"/>
                  </w:divBdr>
                  <w:divsChild>
                    <w:div w:id="957755704">
                      <w:marLeft w:val="0"/>
                      <w:marRight w:val="0"/>
                      <w:marTop w:val="0"/>
                      <w:marBottom w:val="0"/>
                      <w:divBdr>
                        <w:top w:val="none" w:sz="0" w:space="0" w:color="auto"/>
                        <w:left w:val="none" w:sz="0" w:space="0" w:color="auto"/>
                        <w:bottom w:val="none" w:sz="0" w:space="0" w:color="auto"/>
                        <w:right w:val="none" w:sz="0" w:space="0" w:color="auto"/>
                      </w:divBdr>
                      <w:divsChild>
                        <w:div w:id="1584953709">
                          <w:marLeft w:val="0"/>
                          <w:marRight w:val="0"/>
                          <w:marTop w:val="0"/>
                          <w:marBottom w:val="150"/>
                          <w:divBdr>
                            <w:top w:val="none" w:sz="0" w:space="0" w:color="auto"/>
                            <w:left w:val="none" w:sz="0" w:space="0" w:color="auto"/>
                            <w:bottom w:val="none" w:sz="0" w:space="0" w:color="auto"/>
                            <w:right w:val="none" w:sz="0" w:space="0" w:color="auto"/>
                          </w:divBdr>
                        </w:div>
                        <w:div w:id="1935551813">
                          <w:marLeft w:val="0"/>
                          <w:marRight w:val="0"/>
                          <w:marTop w:val="0"/>
                          <w:marBottom w:val="150"/>
                          <w:divBdr>
                            <w:top w:val="none" w:sz="0" w:space="0" w:color="auto"/>
                            <w:left w:val="none" w:sz="0" w:space="0" w:color="auto"/>
                            <w:bottom w:val="none" w:sz="0" w:space="0" w:color="auto"/>
                            <w:right w:val="none" w:sz="0" w:space="0" w:color="auto"/>
                          </w:divBdr>
                        </w:div>
                      </w:divsChild>
                    </w:div>
                    <w:div w:id="1082603198">
                      <w:marLeft w:val="0"/>
                      <w:marRight w:val="0"/>
                      <w:marTop w:val="0"/>
                      <w:marBottom w:val="0"/>
                      <w:divBdr>
                        <w:top w:val="none" w:sz="0" w:space="0" w:color="auto"/>
                        <w:left w:val="none" w:sz="0" w:space="0" w:color="auto"/>
                        <w:bottom w:val="none" w:sz="0" w:space="0" w:color="auto"/>
                        <w:right w:val="none" w:sz="0" w:space="0" w:color="auto"/>
                      </w:divBdr>
                      <w:divsChild>
                        <w:div w:id="213548483">
                          <w:marLeft w:val="0"/>
                          <w:marRight w:val="0"/>
                          <w:marTop w:val="0"/>
                          <w:marBottom w:val="0"/>
                          <w:divBdr>
                            <w:top w:val="none" w:sz="0" w:space="0" w:color="auto"/>
                            <w:left w:val="none" w:sz="0" w:space="0" w:color="auto"/>
                            <w:bottom w:val="none" w:sz="0" w:space="0" w:color="auto"/>
                            <w:right w:val="none" w:sz="0" w:space="0" w:color="auto"/>
                          </w:divBdr>
                          <w:divsChild>
                            <w:div w:id="1188058604">
                              <w:marLeft w:val="0"/>
                              <w:marRight w:val="0"/>
                              <w:marTop w:val="0"/>
                              <w:marBottom w:val="0"/>
                              <w:divBdr>
                                <w:top w:val="none" w:sz="0" w:space="0" w:color="auto"/>
                                <w:left w:val="none" w:sz="0" w:space="0" w:color="auto"/>
                                <w:bottom w:val="none" w:sz="0" w:space="0" w:color="auto"/>
                                <w:right w:val="none" w:sz="0" w:space="0" w:color="auto"/>
                              </w:divBdr>
                            </w:div>
                            <w:div w:id="170682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491298">
                      <w:marLeft w:val="0"/>
                      <w:marRight w:val="0"/>
                      <w:marTop w:val="0"/>
                      <w:marBottom w:val="0"/>
                      <w:divBdr>
                        <w:top w:val="none" w:sz="0" w:space="0" w:color="auto"/>
                        <w:left w:val="none" w:sz="0" w:space="0" w:color="auto"/>
                        <w:bottom w:val="none" w:sz="0" w:space="0" w:color="auto"/>
                        <w:right w:val="none" w:sz="0" w:space="0" w:color="auto"/>
                      </w:divBdr>
                      <w:divsChild>
                        <w:div w:id="996225779">
                          <w:marLeft w:val="0"/>
                          <w:marRight w:val="0"/>
                          <w:marTop w:val="0"/>
                          <w:marBottom w:val="0"/>
                          <w:divBdr>
                            <w:top w:val="none" w:sz="0" w:space="0" w:color="auto"/>
                            <w:left w:val="none" w:sz="0" w:space="0" w:color="auto"/>
                            <w:bottom w:val="none" w:sz="0" w:space="0" w:color="auto"/>
                            <w:right w:val="none" w:sz="0" w:space="0" w:color="auto"/>
                          </w:divBdr>
                        </w:div>
                        <w:div w:id="789278277">
                          <w:marLeft w:val="0"/>
                          <w:marRight w:val="0"/>
                          <w:marTop w:val="0"/>
                          <w:marBottom w:val="0"/>
                          <w:divBdr>
                            <w:top w:val="none" w:sz="0" w:space="0" w:color="auto"/>
                            <w:left w:val="none" w:sz="0" w:space="0" w:color="auto"/>
                            <w:bottom w:val="none" w:sz="0" w:space="0" w:color="auto"/>
                            <w:right w:val="none" w:sz="0" w:space="0" w:color="auto"/>
                          </w:divBdr>
                        </w:div>
                      </w:divsChild>
                    </w:div>
                    <w:div w:id="589899210">
                      <w:marLeft w:val="0"/>
                      <w:marRight w:val="0"/>
                      <w:marTop w:val="0"/>
                      <w:marBottom w:val="0"/>
                      <w:divBdr>
                        <w:top w:val="none" w:sz="0" w:space="0" w:color="auto"/>
                        <w:left w:val="none" w:sz="0" w:space="0" w:color="auto"/>
                        <w:bottom w:val="none" w:sz="0" w:space="0" w:color="auto"/>
                        <w:right w:val="none" w:sz="0" w:space="0" w:color="auto"/>
                      </w:divBdr>
                      <w:divsChild>
                        <w:div w:id="1110052965">
                          <w:marLeft w:val="0"/>
                          <w:marRight w:val="0"/>
                          <w:marTop w:val="0"/>
                          <w:marBottom w:val="0"/>
                          <w:divBdr>
                            <w:top w:val="none" w:sz="0" w:space="0" w:color="auto"/>
                            <w:left w:val="none" w:sz="0" w:space="0" w:color="auto"/>
                            <w:bottom w:val="none" w:sz="0" w:space="0" w:color="auto"/>
                            <w:right w:val="none" w:sz="0" w:space="0" w:color="auto"/>
                          </w:divBdr>
                        </w:div>
                        <w:div w:id="311763000">
                          <w:marLeft w:val="0"/>
                          <w:marRight w:val="0"/>
                          <w:marTop w:val="0"/>
                          <w:marBottom w:val="0"/>
                          <w:divBdr>
                            <w:top w:val="none" w:sz="0" w:space="0" w:color="auto"/>
                            <w:left w:val="none" w:sz="0" w:space="0" w:color="auto"/>
                            <w:bottom w:val="none" w:sz="0" w:space="0" w:color="auto"/>
                            <w:right w:val="none" w:sz="0" w:space="0" w:color="auto"/>
                          </w:divBdr>
                        </w:div>
                      </w:divsChild>
                    </w:div>
                    <w:div w:id="959720553">
                      <w:marLeft w:val="0"/>
                      <w:marRight w:val="0"/>
                      <w:marTop w:val="0"/>
                      <w:marBottom w:val="0"/>
                      <w:divBdr>
                        <w:top w:val="none" w:sz="0" w:space="0" w:color="auto"/>
                        <w:left w:val="none" w:sz="0" w:space="0" w:color="auto"/>
                        <w:bottom w:val="none" w:sz="0" w:space="0" w:color="auto"/>
                        <w:right w:val="none" w:sz="0" w:space="0" w:color="auto"/>
                      </w:divBdr>
                      <w:divsChild>
                        <w:div w:id="1460031497">
                          <w:marLeft w:val="0"/>
                          <w:marRight w:val="0"/>
                          <w:marTop w:val="0"/>
                          <w:marBottom w:val="0"/>
                          <w:divBdr>
                            <w:top w:val="none" w:sz="0" w:space="0" w:color="auto"/>
                            <w:left w:val="none" w:sz="0" w:space="0" w:color="auto"/>
                            <w:bottom w:val="none" w:sz="0" w:space="0" w:color="auto"/>
                            <w:right w:val="none" w:sz="0" w:space="0" w:color="auto"/>
                          </w:divBdr>
                        </w:div>
                        <w:div w:id="1983650847">
                          <w:marLeft w:val="0"/>
                          <w:marRight w:val="0"/>
                          <w:marTop w:val="0"/>
                          <w:marBottom w:val="0"/>
                          <w:divBdr>
                            <w:top w:val="none" w:sz="0" w:space="0" w:color="auto"/>
                            <w:left w:val="none" w:sz="0" w:space="0" w:color="auto"/>
                            <w:bottom w:val="none" w:sz="0" w:space="0" w:color="auto"/>
                            <w:right w:val="none" w:sz="0" w:space="0" w:color="auto"/>
                          </w:divBdr>
                        </w:div>
                        <w:div w:id="1736733856">
                          <w:marLeft w:val="0"/>
                          <w:marRight w:val="0"/>
                          <w:marTop w:val="0"/>
                          <w:marBottom w:val="0"/>
                          <w:divBdr>
                            <w:top w:val="none" w:sz="0" w:space="0" w:color="auto"/>
                            <w:left w:val="single" w:sz="24" w:space="0" w:color="00A3D9"/>
                            <w:bottom w:val="none" w:sz="0" w:space="0" w:color="auto"/>
                            <w:right w:val="none" w:sz="0" w:space="0" w:color="auto"/>
                          </w:divBdr>
                        </w:div>
                        <w:div w:id="153677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mericamagazine.org/faith/2025/07/09/pope-leo-peru-years-251108" TargetMode="External"/><Relationship Id="rId18" Type="http://schemas.openxmlformats.org/officeDocument/2006/relationships/hyperlink" Target="https://www.ncronline.org/authors/joseph-w-tobin" TargetMode="External"/><Relationship Id="rId26" Type="http://schemas.openxmlformats.org/officeDocument/2006/relationships/hyperlink" Target="https://www.americamagazine.org/faith/2025/07/10/who-pope-leo-robert-prevost-251107" TargetMode="External"/><Relationship Id="rId39" Type="http://schemas.openxmlformats.org/officeDocument/2006/relationships/hyperlink" Target="https://www.commonwealmagazine.org/users/mollie-wilson-oreilly-0" TargetMode="External"/><Relationship Id="rId21" Type="http://schemas.openxmlformats.org/officeDocument/2006/relationships/hyperlink" Target="https://www.ncronline.org/news/people/meet-emilce-cuda-pope-francis-catholic-social-teaching-expert-vatican" TargetMode="External"/><Relationship Id="rId34" Type="http://schemas.openxmlformats.org/officeDocument/2006/relationships/hyperlink" Target="https://www.vidanuevadigital.com/documento/enciclica-laudato-si-del-papa-francisco-pdf/" TargetMode="External"/><Relationship Id="rId42" Type="http://schemas.openxmlformats.org/officeDocument/2006/relationships/hyperlink" Target="https://www.vidanuevadigital.com/autor/jose-beltran/" TargetMode="External"/><Relationship Id="rId47" Type="http://schemas.openxmlformats.org/officeDocument/2006/relationships/hyperlink" Target="https://www.synod.va/en.html" TargetMode="External"/><Relationship Id="rId50" Type="http://schemas.openxmlformats.org/officeDocument/2006/relationships/hyperlink" Target="https://www.religiondigital.org/jesus_bastante/" TargetMode="External"/><Relationship Id="rId7" Type="http://schemas.openxmlformats.org/officeDocument/2006/relationships/hyperlink" Target="https://www.americamagazine.org/voices/colleen-dulle" TargetMode="External"/><Relationship Id="rId2" Type="http://schemas.openxmlformats.org/officeDocument/2006/relationships/numbering" Target="numbering.xml"/><Relationship Id="rId16" Type="http://schemas.openxmlformats.org/officeDocument/2006/relationships/hyperlink" Target="mailto:dulle@americamedia.org" TargetMode="External"/><Relationship Id="rId29" Type="http://schemas.openxmlformats.org/officeDocument/2006/relationships/hyperlink" Target="https://www.religiondigital.org/jose_manuel_vidal/" TargetMode="External"/><Relationship Id="rId11" Type="http://schemas.openxmlformats.org/officeDocument/2006/relationships/hyperlink" Target="https://www.americamagazine.org/faith/2025/07/09/pope-leo-peru-years-251108" TargetMode="External"/><Relationship Id="rId24" Type="http://schemas.openxmlformats.org/officeDocument/2006/relationships/hyperlink" Target="https://www.ncronline.org/opinion/ncr-voices/filling-our-portrait-pope-leo-xiv-looking-clues-future" TargetMode="External"/><Relationship Id="rId32" Type="http://schemas.openxmlformats.org/officeDocument/2006/relationships/hyperlink" Target="https://www.thetablet.co.uk/authors/marko-phiri/" TargetMode="External"/><Relationship Id="rId37" Type="http://schemas.openxmlformats.org/officeDocument/2006/relationships/hyperlink" Target="https://www.vidanuevadigital.com/sumario/revista-3419/visor/" TargetMode="External"/><Relationship Id="rId40" Type="http://schemas.openxmlformats.org/officeDocument/2006/relationships/hyperlink" Target="https://www.commonwealmagazine.org/sites/default/files/imce/issue-discussion-guides/Commonweal_7.2025_Discussion.pdf" TargetMode="External"/><Relationship Id="rId45" Type="http://schemas.openxmlformats.org/officeDocument/2006/relationships/hyperlink" Target="https://www.vidanuevadigital.com/2023/01/03/la-penultima-zancadilla-de-ganswein-a-francisco-traditionis-custodes-fue-una-ruptura-con-benedicto-xvi/"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www.americamagazine.org/faith/2025/07/08/pope-leo-xiv-chicago-augustinian-vatican-251094" TargetMode="External"/><Relationship Id="rId19" Type="http://schemas.openxmlformats.org/officeDocument/2006/relationships/hyperlink" Target="https://www.ncronline.org/authors/christopher-white" TargetMode="External"/><Relationship Id="rId31" Type="http://schemas.openxmlformats.org/officeDocument/2006/relationships/hyperlink" Target="https://www.thetablet.co.uk/authors/ellen-teague/" TargetMode="External"/><Relationship Id="rId44" Type="http://schemas.openxmlformats.org/officeDocument/2006/relationships/hyperlink" Target="https://dianemontagna.substack.com/p/exclusive-official-vatican-report"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mericamagazine.org/faith/2025/07/10/pope-leo-peru-vatican-251109" TargetMode="External"/><Relationship Id="rId14" Type="http://schemas.openxmlformats.org/officeDocument/2006/relationships/hyperlink" Target="https://www.americamagazine.org/faith/2025/07/10/pope-leo-peru-vatican-251109" TargetMode="External"/><Relationship Id="rId22" Type="http://schemas.openxmlformats.org/officeDocument/2006/relationships/hyperlink" Target="https://www.ncronline.org/news/people/laywoman-assumes-high-position-vaticans-latin-america-commission" TargetMode="External"/><Relationship Id="rId27" Type="http://schemas.openxmlformats.org/officeDocument/2006/relationships/hyperlink" Target="https://www.ncronline.org/opinion/ncr-voices/pope-benedict-xvis-election-was-first-conclave-ncr-covered-digital-age" TargetMode="External"/><Relationship Id="rId30" Type="http://schemas.openxmlformats.org/officeDocument/2006/relationships/hyperlink" Target="https://www.thetablet.co.uk/authors/patrick-hudson/" TargetMode="External"/><Relationship Id="rId35" Type="http://schemas.openxmlformats.org/officeDocument/2006/relationships/hyperlink" Target="https://www.vidanuevadigital.com/tag/papa-leon-xiv/" TargetMode="External"/><Relationship Id="rId43" Type="http://schemas.openxmlformats.org/officeDocument/2006/relationships/hyperlink" Target="https://www.vidanuevadigital.com/tribuna/traditionis-custodes-hacia-la-deseable-paz-liturgica-con-francisco-lino-emilio-diez-valladares/" TargetMode="External"/><Relationship Id="rId48" Type="http://schemas.openxmlformats.org/officeDocument/2006/relationships/hyperlink" Target="https://www.americamagazine.org/voices/carol-glatz-catholic-news-service" TargetMode="External"/><Relationship Id="rId8" Type="http://schemas.openxmlformats.org/officeDocument/2006/relationships/hyperlink" Target="https://www.americamagazine.org/voices/inside-vatican" TargetMode="External"/><Relationship Id="rId51" Type="http://schemas.openxmlformats.org/officeDocument/2006/relationships/hyperlink" Target="https://www.katholisch.de/artikel/62984-marx-haelt-papst-in-zoelibatsfrage-fuer-offen" TargetMode="External"/><Relationship Id="rId3" Type="http://schemas.openxmlformats.org/officeDocument/2006/relationships/styles" Target="styles.xml"/><Relationship Id="rId12" Type="http://schemas.openxmlformats.org/officeDocument/2006/relationships/hyperlink" Target="https://www.americamagazine.org/faith/2025/07/08/pope-leo-xiv-chicago-augustinian-vatican-251094" TargetMode="External"/><Relationship Id="rId17" Type="http://schemas.openxmlformats.org/officeDocument/2006/relationships/hyperlink" Target="https://www.youtube.com/watch?v=t4FjuSiBorA&amp;t=871s" TargetMode="External"/><Relationship Id="rId25" Type="http://schemas.openxmlformats.org/officeDocument/2006/relationships/hyperlink" Target="https://www.americamagazine.org/faith/2025/07/08/pope-leo-xiv-chicago-augustinian-vatican-251094" TargetMode="External"/><Relationship Id="rId33" Type="http://schemas.openxmlformats.org/officeDocument/2006/relationships/hyperlink" Target="https://www.vidanuevadigital.com/2025/07/03/leon-xiv-aprueba-la-misa-por-el-cuidado-de-la-creacion-con-el-apoyo-de-san-agustin-benedicto-xvi-y-laudato-si/" TargetMode="External"/><Relationship Id="rId38" Type="http://schemas.openxmlformats.org/officeDocument/2006/relationships/hyperlink" Target="javascript:;" TargetMode="External"/><Relationship Id="rId46" Type="http://schemas.openxmlformats.org/officeDocument/2006/relationships/hyperlink" Target="https://www.americamagazine.org/voices/carol-glatz-catholic-news-service" TargetMode="External"/><Relationship Id="rId20" Type="http://schemas.openxmlformats.org/officeDocument/2006/relationships/hyperlink" Target="https://www.ncronline.org/news/ncrs-vatican-correspondent-join-initiative-georgetown-university" TargetMode="External"/><Relationship Id="rId41" Type="http://schemas.openxmlformats.org/officeDocument/2006/relationships/hyperlink" Target="https://www.commonwealmagazine.org/users/mollie-wilson-oreilly-0"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www.twitter.com/@ColleenDulle" TargetMode="External"/><Relationship Id="rId23" Type="http://schemas.openxmlformats.org/officeDocument/2006/relationships/hyperlink" Target="https://www.commonwealmagazine.org/leo-sweeney-augustinian-prevost-pope-terence" TargetMode="External"/><Relationship Id="rId28" Type="http://schemas.openxmlformats.org/officeDocument/2006/relationships/hyperlink" Target="javascript:;" TargetMode="External"/><Relationship Id="rId36" Type="http://schemas.openxmlformats.org/officeDocument/2006/relationships/hyperlink" Target="https://www.vidanuevadigital.com/documento/mensaje-del-papa-leon-xiv-para-la-jornada-mundial-de-oracion-por-el-cuidado-de-la-creacion-1-de-septiembre-de-2025/" TargetMode="External"/><Relationship Id="rId49" Type="http://schemas.openxmlformats.org/officeDocument/2006/relationships/hyperlink" Target="https://www.twitter.com/@carolglat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53AE4-F667-4BB5-BCE3-B09FE462B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9568</Words>
  <Characters>52628</Characters>
  <Application>Microsoft Office Word</Application>
  <DocSecurity>0</DocSecurity>
  <Lines>438</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2025-07-16T12:26:00Z</dcterms:created>
  <dcterms:modified xsi:type="dcterms:W3CDTF">2025-07-16T12:26:00Z</dcterms:modified>
</cp:coreProperties>
</file>