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850BA" w14:textId="77777777" w:rsidR="00782474" w:rsidRDefault="00B1754D" w:rsidP="00B1754D">
      <w:pPr>
        <w:pStyle w:val="Prrafodelista"/>
        <w:spacing w:line="240" w:lineRule="auto"/>
        <w:jc w:val="center"/>
        <w:rPr>
          <w:rFonts w:ascii="Times New Roman" w:hAnsi="Times New Roman" w:cs="Times New Roman"/>
          <w:b/>
          <w:color w:val="C00000"/>
          <w:sz w:val="32"/>
          <w:szCs w:val="32"/>
        </w:rPr>
      </w:pPr>
      <w:r w:rsidRPr="009B1028">
        <w:rPr>
          <w:rFonts w:ascii="Times New Roman" w:hAnsi="Times New Roman" w:cs="Times New Roman"/>
          <w:noProof/>
          <w:sz w:val="32"/>
          <w:szCs w:val="32"/>
          <w:lang w:eastAsia="es-PE"/>
        </w:rPr>
        <w:drawing>
          <wp:anchor distT="0" distB="0" distL="114300" distR="114300" simplePos="0" relativeHeight="251659264" behindDoc="0" locked="0" layoutInCell="1" allowOverlap="1" wp14:anchorId="1151C2C1" wp14:editId="704E84CF">
            <wp:simplePos x="0" y="0"/>
            <wp:positionH relativeFrom="column">
              <wp:posOffset>-1080135</wp:posOffset>
            </wp:positionH>
            <wp:positionV relativeFrom="paragraph">
              <wp:posOffset>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6993" cy="2723703"/>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23 al 30 de junio </w:t>
      </w:r>
      <w:r w:rsidRPr="009B1028">
        <w:rPr>
          <w:rFonts w:ascii="Times New Roman" w:hAnsi="Times New Roman" w:cs="Times New Roman"/>
          <w:b/>
          <w:color w:val="C00000"/>
          <w:sz w:val="32"/>
          <w:szCs w:val="32"/>
        </w:rPr>
        <w:t>de 2025</w:t>
      </w:r>
    </w:p>
    <w:sdt>
      <w:sdtPr>
        <w:rPr>
          <w:rFonts w:asciiTheme="minorHAnsi" w:eastAsiaTheme="minorHAnsi" w:hAnsiTheme="minorHAnsi" w:cstheme="minorBidi"/>
          <w:color w:val="auto"/>
          <w:sz w:val="22"/>
          <w:szCs w:val="22"/>
          <w:lang w:val="es-ES" w:eastAsia="en-US"/>
        </w:rPr>
        <w:id w:val="1396930043"/>
        <w:docPartObj>
          <w:docPartGallery w:val="Table of Contents"/>
          <w:docPartUnique/>
        </w:docPartObj>
      </w:sdtPr>
      <w:sdtEndPr>
        <w:rPr>
          <w:b/>
          <w:bCs/>
        </w:rPr>
      </w:sdtEndPr>
      <w:sdtContent>
        <w:p w14:paraId="42ADB87A" w14:textId="77777777" w:rsidR="00782474" w:rsidRPr="00782474" w:rsidRDefault="00782474" w:rsidP="00782474">
          <w:pPr>
            <w:pStyle w:val="TtuloTDC"/>
            <w:spacing w:line="240" w:lineRule="auto"/>
            <w:rPr>
              <w:rFonts w:ascii="Times New Roman" w:hAnsi="Times New Roman" w:cs="Times New Roman"/>
              <w:sz w:val="28"/>
              <w:szCs w:val="28"/>
            </w:rPr>
          </w:pPr>
          <w:r w:rsidRPr="00782474">
            <w:rPr>
              <w:rFonts w:ascii="Times New Roman" w:hAnsi="Times New Roman" w:cs="Times New Roman"/>
              <w:sz w:val="28"/>
              <w:szCs w:val="28"/>
              <w:lang w:val="es-ES"/>
            </w:rPr>
            <w:t>Contenido</w:t>
          </w:r>
        </w:p>
        <w:p w14:paraId="1D8AF00C" w14:textId="77777777" w:rsidR="00782474" w:rsidRPr="00782474" w:rsidRDefault="00782474" w:rsidP="00A2596A">
          <w:pPr>
            <w:pStyle w:val="TDC1"/>
          </w:pPr>
          <w:r w:rsidRPr="00782474">
            <w:rPr>
              <w:lang w:val="es-ES"/>
            </w:rPr>
            <w:fldChar w:fldCharType="begin"/>
          </w:r>
          <w:r w:rsidRPr="00782474">
            <w:rPr>
              <w:lang w:val="es-ES"/>
            </w:rPr>
            <w:instrText xml:space="preserve"> TOC \o "1-3" \h \z \u </w:instrText>
          </w:r>
          <w:r w:rsidRPr="00782474">
            <w:rPr>
              <w:lang w:val="es-ES"/>
            </w:rPr>
            <w:fldChar w:fldCharType="separate"/>
          </w:r>
          <w:hyperlink w:anchor="_Toc202185704" w:history="1">
            <w:r w:rsidRPr="00782474">
              <w:rPr>
                <w:rStyle w:val="Hipervnculo"/>
                <w:b w:val="0"/>
                <w:color w:val="C00000"/>
                <w:sz w:val="32"/>
                <w:szCs w:val="32"/>
              </w:rPr>
              <w:t>DE FRANCICO A LEÓN XIV</w:t>
            </w:r>
            <w:r w:rsidRPr="00782474">
              <w:rPr>
                <w:webHidden/>
              </w:rPr>
              <w:tab/>
            </w:r>
            <w:r w:rsidRPr="00782474">
              <w:rPr>
                <w:webHidden/>
              </w:rPr>
              <w:fldChar w:fldCharType="begin"/>
            </w:r>
            <w:r w:rsidRPr="00782474">
              <w:rPr>
                <w:webHidden/>
              </w:rPr>
              <w:instrText xml:space="preserve"> PAGEREF _Toc202185704 \h </w:instrText>
            </w:r>
            <w:r w:rsidRPr="00782474">
              <w:rPr>
                <w:webHidden/>
              </w:rPr>
            </w:r>
            <w:r w:rsidRPr="00782474">
              <w:rPr>
                <w:webHidden/>
              </w:rPr>
              <w:fldChar w:fldCharType="separate"/>
            </w:r>
            <w:r w:rsidRPr="00782474">
              <w:rPr>
                <w:webHidden/>
              </w:rPr>
              <w:t>2</w:t>
            </w:r>
            <w:r w:rsidRPr="00782474">
              <w:rPr>
                <w:webHidden/>
              </w:rPr>
              <w:fldChar w:fldCharType="end"/>
            </w:r>
          </w:hyperlink>
        </w:p>
        <w:p w14:paraId="7627BA06" w14:textId="77777777" w:rsidR="00782474" w:rsidRPr="00782474" w:rsidRDefault="00782474" w:rsidP="00A2596A">
          <w:pPr>
            <w:pStyle w:val="TDC2"/>
            <w:rPr>
              <w:noProof/>
            </w:rPr>
          </w:pPr>
          <w:hyperlink w:anchor="_Toc202185705" w:history="1">
            <w:r w:rsidRPr="00782474">
              <w:rPr>
                <w:rStyle w:val="Hipervnculo"/>
                <w:rFonts w:ascii="Times New Roman" w:hAnsi="Times New Roman" w:cs="Times New Roman"/>
                <w:noProof/>
                <w:sz w:val="28"/>
                <w:szCs w:val="28"/>
              </w:rPr>
              <w:t>Algunas reflexiones sobre el “después de Francisco”, por: </w:t>
            </w:r>
            <w:r w:rsidRPr="00782474">
              <w:rPr>
                <w:rStyle w:val="Hipervnculo"/>
                <w:rFonts w:ascii="Times New Roman" w:hAnsi="Times New Roman" w:cs="Times New Roman"/>
                <w:noProof/>
                <w:sz w:val="28"/>
                <w:szCs w:val="28"/>
                <w:bdr w:val="none" w:sz="0" w:space="0" w:color="auto" w:frame="1"/>
              </w:rPr>
              <w:t>Flavio Lazzarin</w:t>
            </w:r>
            <w:r w:rsidRPr="00782474">
              <w:rPr>
                <w:noProof/>
                <w:webHidden/>
              </w:rPr>
              <w:tab/>
            </w:r>
            <w:r w:rsidRPr="00782474">
              <w:rPr>
                <w:noProof/>
                <w:webHidden/>
              </w:rPr>
              <w:fldChar w:fldCharType="begin"/>
            </w:r>
            <w:r w:rsidRPr="00782474">
              <w:rPr>
                <w:noProof/>
                <w:webHidden/>
              </w:rPr>
              <w:instrText xml:space="preserve"> PAGEREF _Toc202185705 \h </w:instrText>
            </w:r>
            <w:r w:rsidRPr="00782474">
              <w:rPr>
                <w:noProof/>
                <w:webHidden/>
              </w:rPr>
            </w:r>
            <w:r w:rsidRPr="00782474">
              <w:rPr>
                <w:noProof/>
                <w:webHidden/>
              </w:rPr>
              <w:fldChar w:fldCharType="separate"/>
            </w:r>
            <w:r w:rsidRPr="00782474">
              <w:rPr>
                <w:noProof/>
                <w:webHidden/>
              </w:rPr>
              <w:t>2</w:t>
            </w:r>
            <w:r w:rsidRPr="00782474">
              <w:rPr>
                <w:noProof/>
                <w:webHidden/>
              </w:rPr>
              <w:fldChar w:fldCharType="end"/>
            </w:r>
          </w:hyperlink>
        </w:p>
        <w:p w14:paraId="6D1864D3" w14:textId="77777777" w:rsidR="00782474" w:rsidRPr="00782474" w:rsidRDefault="00782474" w:rsidP="00A2596A">
          <w:pPr>
            <w:pStyle w:val="TDC2"/>
            <w:rPr>
              <w:noProof/>
            </w:rPr>
          </w:pPr>
          <w:hyperlink w:anchor="_Toc202185707" w:history="1">
            <w:r w:rsidRPr="00782474">
              <w:rPr>
                <w:rStyle w:val="Hipervnculo"/>
                <w:rFonts w:ascii="Times New Roman" w:hAnsi="Times New Roman" w:cs="Times New Roman"/>
                <w:noProof/>
                <w:sz w:val="28"/>
                <w:szCs w:val="28"/>
              </w:rPr>
              <w:t>El Papa 'blinda' el Sínodo: "La sinodalidad es un estilo, una actitud que nos ayuda a ser Iglesia"</w:t>
            </w:r>
            <w:r w:rsidRPr="00782474">
              <w:rPr>
                <w:noProof/>
                <w:webHidden/>
              </w:rPr>
              <w:tab/>
            </w:r>
            <w:r w:rsidRPr="00782474">
              <w:rPr>
                <w:noProof/>
                <w:webHidden/>
              </w:rPr>
              <w:fldChar w:fldCharType="begin"/>
            </w:r>
            <w:r w:rsidRPr="00782474">
              <w:rPr>
                <w:noProof/>
                <w:webHidden/>
              </w:rPr>
              <w:instrText xml:space="preserve"> PAGEREF _Toc202185707 \h </w:instrText>
            </w:r>
            <w:r w:rsidRPr="00782474">
              <w:rPr>
                <w:noProof/>
                <w:webHidden/>
              </w:rPr>
            </w:r>
            <w:r w:rsidRPr="00782474">
              <w:rPr>
                <w:noProof/>
                <w:webHidden/>
              </w:rPr>
              <w:fldChar w:fldCharType="separate"/>
            </w:r>
            <w:r w:rsidRPr="00782474">
              <w:rPr>
                <w:noProof/>
                <w:webHidden/>
              </w:rPr>
              <w:t>6</w:t>
            </w:r>
            <w:r w:rsidRPr="00782474">
              <w:rPr>
                <w:noProof/>
                <w:webHidden/>
              </w:rPr>
              <w:fldChar w:fldCharType="end"/>
            </w:r>
          </w:hyperlink>
        </w:p>
        <w:p w14:paraId="5BE0DB2D" w14:textId="77777777" w:rsidR="00782474" w:rsidRPr="00782474" w:rsidRDefault="00782474" w:rsidP="00A2596A">
          <w:pPr>
            <w:pStyle w:val="TDC2"/>
            <w:rPr>
              <w:noProof/>
            </w:rPr>
          </w:pPr>
          <w:hyperlink w:anchor="_Toc202185709" w:history="1">
            <w:r w:rsidRPr="00782474">
              <w:rPr>
                <w:rStyle w:val="Hipervnculo"/>
                <w:rFonts w:ascii="Times New Roman" w:hAnsi="Times New Roman" w:cs="Times New Roman"/>
                <w:noProof/>
                <w:sz w:val="28"/>
                <w:szCs w:val="28"/>
              </w:rPr>
              <w:t>El Papa denuncia en la misa del Corpus: "Hay  pueblos enteros, humillados por la codicia ajena aún más que por el hambre misma"</w:t>
            </w:r>
            <w:r w:rsidRPr="00782474">
              <w:rPr>
                <w:noProof/>
                <w:webHidden/>
              </w:rPr>
              <w:tab/>
            </w:r>
            <w:r w:rsidRPr="00782474">
              <w:rPr>
                <w:noProof/>
                <w:webHidden/>
              </w:rPr>
              <w:fldChar w:fldCharType="begin"/>
            </w:r>
            <w:r w:rsidRPr="00782474">
              <w:rPr>
                <w:noProof/>
                <w:webHidden/>
              </w:rPr>
              <w:instrText xml:space="preserve"> PAGEREF _Toc202185709 \h </w:instrText>
            </w:r>
            <w:r w:rsidRPr="00782474">
              <w:rPr>
                <w:noProof/>
                <w:webHidden/>
              </w:rPr>
            </w:r>
            <w:r w:rsidRPr="00782474">
              <w:rPr>
                <w:noProof/>
                <w:webHidden/>
              </w:rPr>
              <w:fldChar w:fldCharType="separate"/>
            </w:r>
            <w:r w:rsidRPr="00782474">
              <w:rPr>
                <w:noProof/>
                <w:webHidden/>
              </w:rPr>
              <w:t>6</w:t>
            </w:r>
            <w:r w:rsidRPr="00782474">
              <w:rPr>
                <w:noProof/>
                <w:webHidden/>
              </w:rPr>
              <w:fldChar w:fldCharType="end"/>
            </w:r>
          </w:hyperlink>
        </w:p>
        <w:p w14:paraId="5C45362C" w14:textId="77777777" w:rsidR="00782474" w:rsidRPr="00782474" w:rsidRDefault="00782474" w:rsidP="00A2596A">
          <w:pPr>
            <w:pStyle w:val="TDC2"/>
            <w:rPr>
              <w:noProof/>
            </w:rPr>
          </w:pPr>
          <w:hyperlink w:anchor="_Toc202185711" w:history="1">
            <w:r w:rsidRPr="00782474">
              <w:rPr>
                <w:rStyle w:val="Hipervnculo"/>
                <w:rFonts w:ascii="Times New Roman" w:hAnsi="Times New Roman" w:cs="Times New Roman"/>
                <w:noProof/>
                <w:sz w:val="28"/>
                <w:szCs w:val="28"/>
              </w:rPr>
              <w:t>Zarpazo de León XIV a Trump y Netanyahu: "¿Cómo se puede seguir traicionando los deseos de paz de los pueblos con la falsa propaganda del rearme?"</w:t>
            </w:r>
            <w:r w:rsidRPr="00782474">
              <w:rPr>
                <w:noProof/>
                <w:webHidden/>
              </w:rPr>
              <w:tab/>
            </w:r>
            <w:r w:rsidRPr="00782474">
              <w:rPr>
                <w:noProof/>
                <w:webHidden/>
              </w:rPr>
              <w:fldChar w:fldCharType="begin"/>
            </w:r>
            <w:r w:rsidRPr="00782474">
              <w:rPr>
                <w:noProof/>
                <w:webHidden/>
              </w:rPr>
              <w:instrText xml:space="preserve"> PAGEREF _Toc202185711 \h </w:instrText>
            </w:r>
            <w:r w:rsidRPr="00782474">
              <w:rPr>
                <w:noProof/>
                <w:webHidden/>
              </w:rPr>
            </w:r>
            <w:r w:rsidRPr="00782474">
              <w:rPr>
                <w:noProof/>
                <w:webHidden/>
              </w:rPr>
              <w:fldChar w:fldCharType="separate"/>
            </w:r>
            <w:r w:rsidRPr="00782474">
              <w:rPr>
                <w:noProof/>
                <w:webHidden/>
              </w:rPr>
              <w:t>8</w:t>
            </w:r>
            <w:r w:rsidRPr="00782474">
              <w:rPr>
                <w:noProof/>
                <w:webHidden/>
              </w:rPr>
              <w:fldChar w:fldCharType="end"/>
            </w:r>
          </w:hyperlink>
        </w:p>
        <w:p w14:paraId="663C143E" w14:textId="77777777" w:rsidR="00782474" w:rsidRPr="00782474" w:rsidRDefault="00782474" w:rsidP="00A2596A">
          <w:pPr>
            <w:pStyle w:val="TDC2"/>
            <w:rPr>
              <w:noProof/>
            </w:rPr>
          </w:pPr>
          <w:hyperlink w:anchor="_Toc202185713" w:history="1">
            <w:r w:rsidRPr="00782474">
              <w:rPr>
                <w:rStyle w:val="Hipervnculo"/>
                <w:rFonts w:ascii="Times New Roman" w:hAnsi="Times New Roman" w:cs="Times New Roman"/>
                <w:noProof/>
                <w:sz w:val="28"/>
                <w:szCs w:val="28"/>
              </w:rPr>
              <w:t>David Martínez de Aguirre: “Con Francisco pude decir que el Papa era mi amigo, con León XIV que mi amigo es el Papa”</w:t>
            </w:r>
            <w:r w:rsidRPr="00782474">
              <w:rPr>
                <w:noProof/>
                <w:webHidden/>
              </w:rPr>
              <w:tab/>
            </w:r>
            <w:r w:rsidRPr="00782474">
              <w:rPr>
                <w:noProof/>
                <w:webHidden/>
              </w:rPr>
              <w:fldChar w:fldCharType="begin"/>
            </w:r>
            <w:r w:rsidRPr="00782474">
              <w:rPr>
                <w:noProof/>
                <w:webHidden/>
              </w:rPr>
              <w:instrText xml:space="preserve"> PAGEREF _Toc202185713 \h </w:instrText>
            </w:r>
            <w:r w:rsidRPr="00782474">
              <w:rPr>
                <w:noProof/>
                <w:webHidden/>
              </w:rPr>
            </w:r>
            <w:r w:rsidRPr="00782474">
              <w:rPr>
                <w:noProof/>
                <w:webHidden/>
              </w:rPr>
              <w:fldChar w:fldCharType="separate"/>
            </w:r>
            <w:r w:rsidRPr="00782474">
              <w:rPr>
                <w:noProof/>
                <w:webHidden/>
              </w:rPr>
              <w:t>10</w:t>
            </w:r>
            <w:r w:rsidRPr="00782474">
              <w:rPr>
                <w:noProof/>
                <w:webHidden/>
              </w:rPr>
              <w:fldChar w:fldCharType="end"/>
            </w:r>
          </w:hyperlink>
        </w:p>
        <w:p w14:paraId="29E17BB2" w14:textId="77777777" w:rsidR="00782474" w:rsidRPr="00782474" w:rsidRDefault="00782474" w:rsidP="00A2596A">
          <w:pPr>
            <w:pStyle w:val="TDC2"/>
            <w:rPr>
              <w:noProof/>
            </w:rPr>
          </w:pPr>
          <w:hyperlink w:anchor="_Toc202185715" w:history="1">
            <w:r w:rsidRPr="00782474">
              <w:rPr>
                <w:rStyle w:val="Hipervnculo"/>
                <w:rFonts w:ascii="Times New Roman" w:hAnsi="Times New Roman" w:cs="Times New Roman"/>
                <w:noProof/>
                <w:sz w:val="28"/>
                <w:szCs w:val="28"/>
              </w:rPr>
              <w:t>El Papa León pide detener la guerra entre Israel e Irán tras los bombardeos estadounidenses sobre instalaciones nucleares iraníes</w:t>
            </w:r>
            <w:r w:rsidRPr="00782474">
              <w:rPr>
                <w:noProof/>
                <w:webHidden/>
              </w:rPr>
              <w:tab/>
            </w:r>
            <w:r w:rsidRPr="00782474">
              <w:rPr>
                <w:noProof/>
                <w:webHidden/>
              </w:rPr>
              <w:fldChar w:fldCharType="begin"/>
            </w:r>
            <w:r w:rsidRPr="00782474">
              <w:rPr>
                <w:noProof/>
                <w:webHidden/>
              </w:rPr>
              <w:instrText xml:space="preserve"> PAGEREF _Toc202185715 \h </w:instrText>
            </w:r>
            <w:r w:rsidRPr="00782474">
              <w:rPr>
                <w:noProof/>
                <w:webHidden/>
              </w:rPr>
            </w:r>
            <w:r w:rsidRPr="00782474">
              <w:rPr>
                <w:noProof/>
                <w:webHidden/>
              </w:rPr>
              <w:fldChar w:fldCharType="separate"/>
            </w:r>
            <w:r w:rsidRPr="00782474">
              <w:rPr>
                <w:noProof/>
                <w:webHidden/>
              </w:rPr>
              <w:t>12</w:t>
            </w:r>
            <w:r w:rsidRPr="00782474">
              <w:rPr>
                <w:noProof/>
                <w:webHidden/>
              </w:rPr>
              <w:fldChar w:fldCharType="end"/>
            </w:r>
          </w:hyperlink>
        </w:p>
        <w:p w14:paraId="4A532817" w14:textId="77777777" w:rsidR="00782474" w:rsidRPr="00782474" w:rsidRDefault="00782474" w:rsidP="00A2596A">
          <w:pPr>
            <w:pStyle w:val="TDC2"/>
            <w:rPr>
              <w:noProof/>
            </w:rPr>
          </w:pPr>
          <w:hyperlink w:anchor="_Toc202185716" w:history="1">
            <w:r w:rsidRPr="00782474">
              <w:rPr>
                <w:rStyle w:val="Hipervnculo"/>
                <w:rFonts w:ascii="Times New Roman" w:hAnsi="Times New Roman" w:cs="Times New Roman"/>
                <w:noProof/>
                <w:sz w:val="28"/>
                <w:szCs w:val="28"/>
              </w:rPr>
              <w:t>León XIV escribe a Paola Ugaz: el programa antipederastia hecho carta</w:t>
            </w:r>
            <w:r w:rsidRPr="00782474">
              <w:rPr>
                <w:noProof/>
                <w:webHidden/>
              </w:rPr>
              <w:tab/>
            </w:r>
            <w:r w:rsidRPr="00782474">
              <w:rPr>
                <w:noProof/>
                <w:webHidden/>
              </w:rPr>
              <w:fldChar w:fldCharType="begin"/>
            </w:r>
            <w:r w:rsidRPr="00782474">
              <w:rPr>
                <w:noProof/>
                <w:webHidden/>
              </w:rPr>
              <w:instrText xml:space="preserve"> PAGEREF _Toc202185716 \h </w:instrText>
            </w:r>
            <w:r w:rsidRPr="00782474">
              <w:rPr>
                <w:noProof/>
                <w:webHidden/>
              </w:rPr>
            </w:r>
            <w:r w:rsidRPr="00782474">
              <w:rPr>
                <w:noProof/>
                <w:webHidden/>
              </w:rPr>
              <w:fldChar w:fldCharType="separate"/>
            </w:r>
            <w:r w:rsidRPr="00782474">
              <w:rPr>
                <w:noProof/>
                <w:webHidden/>
              </w:rPr>
              <w:t>14</w:t>
            </w:r>
            <w:r w:rsidRPr="00782474">
              <w:rPr>
                <w:noProof/>
                <w:webHidden/>
              </w:rPr>
              <w:fldChar w:fldCharType="end"/>
            </w:r>
          </w:hyperlink>
        </w:p>
        <w:p w14:paraId="7335DEAF" w14:textId="77777777" w:rsidR="00782474" w:rsidRPr="00782474" w:rsidRDefault="00782474" w:rsidP="00A2596A">
          <w:pPr>
            <w:pStyle w:val="TDC2"/>
            <w:rPr>
              <w:noProof/>
            </w:rPr>
          </w:pPr>
          <w:hyperlink w:anchor="_Toc202185718" w:history="1">
            <w:r w:rsidRPr="00782474">
              <w:rPr>
                <w:rStyle w:val="Hipervnculo"/>
                <w:rFonts w:ascii="Times New Roman" w:hAnsi="Times New Roman" w:cs="Times New Roman"/>
                <w:noProof/>
                <w:sz w:val="28"/>
                <w:szCs w:val="28"/>
              </w:rPr>
              <w:t>El Papa confirma que su pontificado estará dedicado a "la comunión entre todas las Iglesias"</w:t>
            </w:r>
            <w:r w:rsidRPr="00782474">
              <w:rPr>
                <w:noProof/>
                <w:webHidden/>
              </w:rPr>
              <w:tab/>
            </w:r>
            <w:r w:rsidRPr="00782474">
              <w:rPr>
                <w:noProof/>
                <w:webHidden/>
              </w:rPr>
              <w:fldChar w:fldCharType="begin"/>
            </w:r>
            <w:r w:rsidRPr="00782474">
              <w:rPr>
                <w:noProof/>
                <w:webHidden/>
              </w:rPr>
              <w:instrText xml:space="preserve"> PAGEREF _Toc202185718 \h </w:instrText>
            </w:r>
            <w:r w:rsidRPr="00782474">
              <w:rPr>
                <w:noProof/>
                <w:webHidden/>
              </w:rPr>
            </w:r>
            <w:r w:rsidRPr="00782474">
              <w:rPr>
                <w:noProof/>
                <w:webHidden/>
              </w:rPr>
              <w:fldChar w:fldCharType="separate"/>
            </w:r>
            <w:r w:rsidRPr="00782474">
              <w:rPr>
                <w:noProof/>
                <w:webHidden/>
              </w:rPr>
              <w:t>17</w:t>
            </w:r>
            <w:r w:rsidRPr="00782474">
              <w:rPr>
                <w:noProof/>
                <w:webHidden/>
              </w:rPr>
              <w:fldChar w:fldCharType="end"/>
            </w:r>
          </w:hyperlink>
        </w:p>
        <w:p w14:paraId="74ACC1BA" w14:textId="77777777" w:rsidR="00782474" w:rsidRPr="00782474" w:rsidRDefault="00782474" w:rsidP="00A2596A">
          <w:pPr>
            <w:pStyle w:val="TDC2"/>
            <w:rPr>
              <w:noProof/>
            </w:rPr>
          </w:pPr>
          <w:hyperlink w:anchor="_Toc202185720" w:history="1">
            <w:r w:rsidRPr="00782474">
              <w:rPr>
                <w:rStyle w:val="Hipervnculo"/>
                <w:rFonts w:ascii="Times New Roman" w:hAnsi="Times New Roman" w:cs="Times New Roman"/>
                <w:noProof/>
                <w:sz w:val="28"/>
                <w:szCs w:val="28"/>
              </w:rPr>
              <w:t>León XIV: "Matar de hambre a la población es una forma muy barata de hacer la guerra"</w:t>
            </w:r>
            <w:r w:rsidRPr="00782474">
              <w:rPr>
                <w:noProof/>
                <w:webHidden/>
              </w:rPr>
              <w:tab/>
            </w:r>
            <w:r w:rsidRPr="00782474">
              <w:rPr>
                <w:noProof/>
                <w:webHidden/>
              </w:rPr>
              <w:fldChar w:fldCharType="begin"/>
            </w:r>
            <w:r w:rsidRPr="00782474">
              <w:rPr>
                <w:noProof/>
                <w:webHidden/>
              </w:rPr>
              <w:instrText xml:space="preserve"> PAGEREF _Toc202185720 \h </w:instrText>
            </w:r>
            <w:r w:rsidRPr="00782474">
              <w:rPr>
                <w:noProof/>
                <w:webHidden/>
              </w:rPr>
            </w:r>
            <w:r w:rsidRPr="00782474">
              <w:rPr>
                <w:noProof/>
                <w:webHidden/>
              </w:rPr>
              <w:fldChar w:fldCharType="separate"/>
            </w:r>
            <w:r w:rsidRPr="00782474">
              <w:rPr>
                <w:noProof/>
                <w:webHidden/>
              </w:rPr>
              <w:t>18</w:t>
            </w:r>
            <w:r w:rsidRPr="00782474">
              <w:rPr>
                <w:noProof/>
                <w:webHidden/>
              </w:rPr>
              <w:fldChar w:fldCharType="end"/>
            </w:r>
          </w:hyperlink>
        </w:p>
        <w:p w14:paraId="2290FAFA" w14:textId="77777777" w:rsidR="00782474" w:rsidRPr="00A2596A" w:rsidRDefault="00782474" w:rsidP="00A2596A">
          <w:pPr>
            <w:pStyle w:val="TDC2"/>
            <w:rPr>
              <w:noProof/>
            </w:rPr>
          </w:pPr>
          <w:hyperlink w:anchor="_Toc202185728" w:history="1">
            <w:r w:rsidRPr="001C080B">
              <w:rPr>
                <w:rStyle w:val="Hipervnculo"/>
                <w:rFonts w:ascii="Times New Roman" w:eastAsia="Times New Roman" w:hAnsi="Times New Roman" w:cs="Times New Roman"/>
                <w:bCs/>
                <w:noProof/>
                <w:kern w:val="36"/>
                <w:sz w:val="28"/>
                <w:szCs w:val="28"/>
                <w:lang w:eastAsia="es-PE"/>
              </w:rPr>
              <w:t>León XIV: "Comprometámonos a hacer de nuestras diversidades un taller de unidad y comunión, de fraternidad y reconciliación"</w:t>
            </w:r>
            <w:r w:rsidRPr="00A2596A">
              <w:rPr>
                <w:noProof/>
                <w:webHidden/>
              </w:rPr>
              <w:tab/>
            </w:r>
            <w:r w:rsidRPr="00A2596A">
              <w:rPr>
                <w:noProof/>
                <w:webHidden/>
              </w:rPr>
              <w:fldChar w:fldCharType="begin"/>
            </w:r>
            <w:r w:rsidRPr="00A2596A">
              <w:rPr>
                <w:noProof/>
                <w:webHidden/>
              </w:rPr>
              <w:instrText xml:space="preserve"> PAGEREF _Toc202185728 \h </w:instrText>
            </w:r>
            <w:r w:rsidRPr="00A2596A">
              <w:rPr>
                <w:noProof/>
                <w:webHidden/>
              </w:rPr>
            </w:r>
            <w:r w:rsidRPr="00A2596A">
              <w:rPr>
                <w:noProof/>
                <w:webHidden/>
              </w:rPr>
              <w:fldChar w:fldCharType="separate"/>
            </w:r>
            <w:r w:rsidRPr="00A2596A">
              <w:rPr>
                <w:noProof/>
                <w:webHidden/>
              </w:rPr>
              <w:t>21</w:t>
            </w:r>
            <w:r w:rsidRPr="00A2596A">
              <w:rPr>
                <w:noProof/>
                <w:webHidden/>
              </w:rPr>
              <w:fldChar w:fldCharType="end"/>
            </w:r>
          </w:hyperlink>
        </w:p>
        <w:p w14:paraId="2EF90CC8" w14:textId="77777777" w:rsidR="00782474" w:rsidRDefault="00782474" w:rsidP="00782474">
          <w:pPr>
            <w:spacing w:after="0" w:line="240" w:lineRule="auto"/>
          </w:pPr>
          <w:r w:rsidRPr="00782474">
            <w:rPr>
              <w:rFonts w:ascii="Times New Roman" w:hAnsi="Times New Roman" w:cs="Times New Roman"/>
              <w:b/>
              <w:bCs/>
              <w:sz w:val="28"/>
              <w:szCs w:val="28"/>
              <w:lang w:val="es-ES"/>
            </w:rPr>
            <w:fldChar w:fldCharType="end"/>
          </w:r>
        </w:p>
      </w:sdtContent>
    </w:sdt>
    <w:p w14:paraId="236C24D5" w14:textId="77777777" w:rsidR="00B1754D" w:rsidRDefault="00B1754D">
      <w:pPr>
        <w:rPr>
          <w:rFonts w:ascii="Times New Roman" w:hAnsi="Times New Roman" w:cs="Times New Roman"/>
          <w:b/>
          <w:color w:val="C00000"/>
          <w:sz w:val="32"/>
          <w:szCs w:val="32"/>
        </w:rPr>
      </w:pPr>
    </w:p>
    <w:p w14:paraId="06CDC07F" w14:textId="77777777" w:rsidR="001C080B" w:rsidRDefault="001C080B" w:rsidP="00B1754D">
      <w:pPr>
        <w:pStyle w:val="Ttulo1"/>
        <w:rPr>
          <w:color w:val="C00000"/>
        </w:rPr>
      </w:pPr>
      <w:bookmarkStart w:id="0" w:name="_Toc202185704"/>
    </w:p>
    <w:p w14:paraId="1E5E75B2" w14:textId="77777777" w:rsidR="00B1754D" w:rsidRDefault="00B1754D" w:rsidP="00B1754D">
      <w:pPr>
        <w:pStyle w:val="Ttulo1"/>
        <w:rPr>
          <w:color w:val="C00000"/>
        </w:rPr>
      </w:pPr>
      <w:r>
        <w:rPr>
          <w:color w:val="C00000"/>
        </w:rPr>
        <w:lastRenderedPageBreak/>
        <w:t>DE FRANCI</w:t>
      </w:r>
      <w:r w:rsidR="00782474">
        <w:rPr>
          <w:color w:val="C00000"/>
        </w:rPr>
        <w:t>S</w:t>
      </w:r>
      <w:r>
        <w:rPr>
          <w:color w:val="C00000"/>
        </w:rPr>
        <w:t>CO A LEÓN XIV</w:t>
      </w:r>
      <w:bookmarkEnd w:id="0"/>
    </w:p>
    <w:p w14:paraId="28D5F1ED" w14:textId="77777777" w:rsidR="00B1754D" w:rsidRDefault="00B1754D" w:rsidP="00B1754D">
      <w:pPr>
        <w:pStyle w:val="Ttulo2"/>
        <w:rPr>
          <w:color w:val="C00000"/>
          <w:kern w:val="36"/>
          <w:sz w:val="48"/>
          <w:szCs w:val="48"/>
        </w:rPr>
      </w:pPr>
    </w:p>
    <w:p w14:paraId="32AED6C8" w14:textId="77777777" w:rsidR="00B1754D" w:rsidRPr="00B1754D" w:rsidRDefault="00145767" w:rsidP="00B1754D">
      <w:pPr>
        <w:pStyle w:val="Ttulo2"/>
        <w:rPr>
          <w:sz w:val="28"/>
          <w:szCs w:val="28"/>
        </w:rPr>
      </w:pPr>
      <w:bookmarkStart w:id="1" w:name="_Toc202185705"/>
      <w:r w:rsidRPr="00B1754D">
        <w:rPr>
          <w:sz w:val="28"/>
          <w:szCs w:val="28"/>
        </w:rPr>
        <w:t>Algunas reflexiones sobre el “después de Francisco”</w:t>
      </w:r>
      <w:r w:rsidR="00B1754D">
        <w:rPr>
          <w:sz w:val="28"/>
          <w:szCs w:val="28"/>
        </w:rPr>
        <w:t>,</w:t>
      </w:r>
      <w:r w:rsidR="00B1754D" w:rsidRPr="00B1754D">
        <w:rPr>
          <w:sz w:val="28"/>
          <w:szCs w:val="28"/>
        </w:rPr>
        <w:t xml:space="preserve"> por: </w:t>
      </w:r>
      <w:r w:rsidR="00B1754D" w:rsidRPr="00B1754D">
        <w:rPr>
          <w:rStyle w:val="Textoennegrita"/>
          <w:sz w:val="28"/>
          <w:szCs w:val="28"/>
          <w:bdr w:val="none" w:sz="0" w:space="0" w:color="auto" w:frame="1"/>
        </w:rPr>
        <w:t xml:space="preserve">Flavio </w:t>
      </w:r>
      <w:proofErr w:type="spellStart"/>
      <w:r w:rsidR="00B1754D" w:rsidRPr="00B1754D">
        <w:rPr>
          <w:rStyle w:val="Textoennegrita"/>
          <w:sz w:val="28"/>
          <w:szCs w:val="28"/>
          <w:bdr w:val="none" w:sz="0" w:space="0" w:color="auto" w:frame="1"/>
        </w:rPr>
        <w:t>Lazzarin</w:t>
      </w:r>
      <w:bookmarkEnd w:id="1"/>
      <w:proofErr w:type="spellEnd"/>
    </w:p>
    <w:p w14:paraId="78728DA5" w14:textId="77777777" w:rsidR="00145767" w:rsidRPr="00B1754D" w:rsidRDefault="00145767" w:rsidP="00B1754D">
      <w:pPr>
        <w:pStyle w:val="Ttulo1"/>
        <w:spacing w:before="0" w:beforeAutospacing="0" w:after="0" w:afterAutospacing="0"/>
        <w:textAlignment w:val="baseline"/>
        <w:rPr>
          <w:color w:val="A1A1A1"/>
          <w:sz w:val="28"/>
          <w:szCs w:val="28"/>
        </w:rPr>
      </w:pPr>
      <w:bookmarkStart w:id="2" w:name="_Toc202185706"/>
      <w:r w:rsidRPr="00B1754D">
        <w:rPr>
          <w:rStyle w:val="thetime"/>
          <w:b w:val="0"/>
          <w:bCs w:val="0"/>
          <w:color w:val="A1A1A1"/>
          <w:sz w:val="28"/>
          <w:szCs w:val="28"/>
          <w:bdr w:val="none" w:sz="0" w:space="0" w:color="auto" w:frame="1"/>
        </w:rPr>
        <w:t>20 de junio de 2025 </w:t>
      </w:r>
      <w:r w:rsidRPr="00B1754D">
        <w:rPr>
          <w:rStyle w:val="divider1"/>
          <w:b w:val="0"/>
          <w:bCs w:val="0"/>
          <w:color w:val="252525"/>
          <w:sz w:val="28"/>
          <w:szCs w:val="28"/>
          <w:bdr w:val="none" w:sz="0" w:space="0" w:color="auto" w:frame="1"/>
        </w:rPr>
        <w:t>/</w:t>
      </w:r>
      <w:r w:rsidRPr="00B1754D">
        <w:rPr>
          <w:color w:val="A1A1A1"/>
          <w:sz w:val="28"/>
          <w:szCs w:val="28"/>
        </w:rPr>
        <w:t> </w:t>
      </w:r>
      <w:proofErr w:type="spellStart"/>
      <w:r w:rsidRPr="00B1754D">
        <w:rPr>
          <w:rStyle w:val="thecomment"/>
          <w:b w:val="0"/>
          <w:bCs w:val="0"/>
          <w:color w:val="A1A1A1"/>
          <w:sz w:val="28"/>
          <w:szCs w:val="28"/>
          <w:bdr w:val="none" w:sz="0" w:space="0" w:color="auto" w:frame="1"/>
        </w:rPr>
        <w:fldChar w:fldCharType="begin"/>
      </w:r>
      <w:r w:rsidRPr="00B1754D">
        <w:rPr>
          <w:rStyle w:val="thecomment"/>
          <w:b w:val="0"/>
          <w:bCs w:val="0"/>
          <w:color w:val="A1A1A1"/>
          <w:sz w:val="28"/>
          <w:szCs w:val="28"/>
          <w:bdr w:val="none" w:sz="0" w:space="0" w:color="auto" w:frame="1"/>
        </w:rPr>
        <w:instrText xml:space="preserve"> HYPERLINK "https://www.settimananews.it/papa/qualche-idea-francesco/" \l "comments" </w:instrText>
      </w:r>
      <w:r w:rsidRPr="00B1754D">
        <w:rPr>
          <w:rStyle w:val="thecomment"/>
          <w:b w:val="0"/>
          <w:bCs w:val="0"/>
          <w:color w:val="A1A1A1"/>
          <w:sz w:val="28"/>
          <w:szCs w:val="28"/>
          <w:bdr w:val="none" w:sz="0" w:space="0" w:color="auto" w:frame="1"/>
        </w:rPr>
      </w:r>
      <w:r w:rsidRPr="00B1754D">
        <w:rPr>
          <w:rStyle w:val="thecomment"/>
          <w:b w:val="0"/>
          <w:bCs w:val="0"/>
          <w:color w:val="A1A1A1"/>
          <w:sz w:val="28"/>
          <w:szCs w:val="28"/>
          <w:bdr w:val="none" w:sz="0" w:space="0" w:color="auto" w:frame="1"/>
        </w:rPr>
        <w:fldChar w:fldCharType="separate"/>
      </w:r>
      <w:r w:rsidR="001C080B">
        <w:rPr>
          <w:rStyle w:val="Hipervnculo"/>
          <w:b w:val="0"/>
          <w:bCs w:val="0"/>
          <w:color w:val="BF0E01"/>
          <w:sz w:val="28"/>
          <w:szCs w:val="28"/>
          <w:u w:val="none"/>
          <w:bdr w:val="none" w:sz="0" w:space="0" w:color="auto" w:frame="1"/>
        </w:rPr>
        <w:t>Se</w:t>
      </w:r>
      <w:r w:rsidR="00B1754D">
        <w:rPr>
          <w:rStyle w:val="Hipervnculo"/>
          <w:b w:val="0"/>
          <w:bCs w:val="0"/>
          <w:color w:val="BF0E01"/>
          <w:sz w:val="28"/>
          <w:szCs w:val="28"/>
          <w:u w:val="none"/>
          <w:bdr w:val="none" w:sz="0" w:space="0" w:color="auto" w:frame="1"/>
        </w:rPr>
        <w:t>ttimana</w:t>
      </w:r>
      <w:proofErr w:type="spellEnd"/>
      <w:r w:rsidRPr="00B1754D">
        <w:rPr>
          <w:rStyle w:val="thecomment"/>
          <w:b w:val="0"/>
          <w:bCs w:val="0"/>
          <w:color w:val="A1A1A1"/>
          <w:sz w:val="28"/>
          <w:szCs w:val="28"/>
          <w:bdr w:val="none" w:sz="0" w:space="0" w:color="auto" w:frame="1"/>
        </w:rPr>
        <w:fldChar w:fldCharType="end"/>
      </w:r>
      <w:r w:rsidR="00B1754D">
        <w:rPr>
          <w:rStyle w:val="thecomment"/>
          <w:b w:val="0"/>
          <w:bCs w:val="0"/>
          <w:color w:val="A1A1A1"/>
          <w:sz w:val="28"/>
          <w:szCs w:val="28"/>
          <w:bdr w:val="none" w:sz="0" w:space="0" w:color="auto" w:frame="1"/>
        </w:rPr>
        <w:t xml:space="preserve"> </w:t>
      </w:r>
      <w:proofErr w:type="spellStart"/>
      <w:r w:rsidR="00B1754D" w:rsidRPr="00B1754D">
        <w:rPr>
          <w:rStyle w:val="thecomment"/>
          <w:b w:val="0"/>
          <w:bCs w:val="0"/>
          <w:color w:val="C00000"/>
          <w:sz w:val="28"/>
          <w:szCs w:val="28"/>
          <w:bdr w:val="none" w:sz="0" w:space="0" w:color="auto" w:frame="1"/>
        </w:rPr>
        <w:t>news</w:t>
      </w:r>
      <w:bookmarkEnd w:id="2"/>
      <w:proofErr w:type="spellEnd"/>
    </w:p>
    <w:p w14:paraId="5DB0EEB9" w14:textId="77777777" w:rsidR="00145767" w:rsidRPr="00B1754D" w:rsidRDefault="00145767" w:rsidP="00B1754D">
      <w:pPr>
        <w:shd w:val="clear" w:color="auto" w:fill="FFFFFF"/>
        <w:spacing w:after="0" w:line="240" w:lineRule="auto"/>
        <w:jc w:val="center"/>
        <w:textAlignment w:val="baseline"/>
        <w:rPr>
          <w:rFonts w:ascii="Times New Roman" w:hAnsi="Times New Roman" w:cs="Times New Roman"/>
          <w:color w:val="252525"/>
          <w:sz w:val="28"/>
          <w:szCs w:val="28"/>
        </w:rPr>
      </w:pPr>
    </w:p>
    <w:p w14:paraId="67C30BBE"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El Papa Francisco ha fallecido, pero la tristeza y el duelo no me invaden el corazón, como si el fin de su vida coincidiera con el cierre definitivo de un ciclo en la historia de la Iglesia, sorprendentemente rico en novedades y alegrías inauditas. Y como si, ante el </w:t>
      </w:r>
      <w:r w:rsidRPr="0067767C">
        <w:rPr>
          <w:color w:val="252525"/>
          <w:sz w:val="28"/>
          <w:szCs w:val="28"/>
          <w:highlight w:val="yellow"/>
        </w:rPr>
        <w:t>proyecto de pasar página</w:t>
      </w:r>
      <w:r w:rsidRPr="00B1754D">
        <w:rPr>
          <w:color w:val="252525"/>
          <w:sz w:val="28"/>
          <w:szCs w:val="28"/>
        </w:rPr>
        <w:t>, sutilmente tejido, no quedara otra opción que la serena y resignada aceptación de la vuelta a la normalidad.</w:t>
      </w:r>
    </w:p>
    <w:p w14:paraId="40A65E60"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67767C">
        <w:rPr>
          <w:color w:val="252525"/>
          <w:sz w:val="28"/>
          <w:szCs w:val="28"/>
          <w:highlight w:val="yellow"/>
        </w:rPr>
        <w:t>El intento de confinar a Francisco en los doce años de su ministerio está destinado al fracaso, pues sus gestos, sus hábitos, sus palabras y sus documentos han suspendido, de forma inolvidable e irreversible, ritos y tradiciones centenarias</w:t>
      </w:r>
      <w:r w:rsidRPr="00B1754D">
        <w:rPr>
          <w:color w:val="252525"/>
          <w:sz w:val="28"/>
          <w:szCs w:val="28"/>
        </w:rPr>
        <w:t>. Y esto ocurrió, sorprendentemente, a pesar de innumerables contradicciones, en el espacio hasta entonces intocable e inviolable de la Curia Romana, con desobediencias y rupturas de la inspiración evangélica.</w:t>
      </w:r>
    </w:p>
    <w:p w14:paraId="497F675C" w14:textId="77777777" w:rsidR="00145767" w:rsidRPr="00B1754D" w:rsidRDefault="00145767" w:rsidP="00B1754D">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B1754D">
        <w:rPr>
          <w:rFonts w:ascii="Times New Roman" w:hAnsi="Times New Roman" w:cs="Times New Roman"/>
          <w:color w:val="BF0E01"/>
          <w:sz w:val="28"/>
          <w:szCs w:val="28"/>
          <w:bdr w:val="none" w:sz="0" w:space="0" w:color="auto" w:frame="1"/>
        </w:rPr>
        <w:t>La radicalidad del Evangelio</w:t>
      </w:r>
    </w:p>
    <w:p w14:paraId="37AD1023"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67767C">
        <w:rPr>
          <w:color w:val="252525"/>
          <w:sz w:val="28"/>
          <w:szCs w:val="28"/>
          <w:highlight w:val="yellow"/>
        </w:rPr>
        <w:t>La radicalidad del Evangelio y la búsqueda incansable del rostro histórico y constantemente actualizado de Jesús de Nazaret</w:t>
      </w:r>
      <w:r w:rsidRPr="00B1754D">
        <w:rPr>
          <w:color w:val="252525"/>
          <w:sz w:val="28"/>
          <w:szCs w:val="28"/>
        </w:rPr>
        <w:t xml:space="preserve"> son acontecimientos que siempre han marcado la historia del cristianismo y de nuestra Iglesia. En esta búsqueda incesante, casi siempre, </w:t>
      </w:r>
      <w:r w:rsidRPr="0067767C">
        <w:rPr>
          <w:color w:val="252525"/>
          <w:sz w:val="28"/>
          <w:szCs w:val="28"/>
          <w:highlight w:val="yellow"/>
        </w:rPr>
        <w:t>testigos y profetas coherentes han pagado su audacia con la cruz de la incomprensión</w:t>
      </w:r>
      <w:r w:rsidRPr="00B1754D">
        <w:rPr>
          <w:color w:val="252525"/>
          <w:sz w:val="28"/>
          <w:szCs w:val="28"/>
        </w:rPr>
        <w:t xml:space="preserve"> y el exilio, practicados por el poder de los guardianes de la tradición.</w:t>
      </w:r>
    </w:p>
    <w:p w14:paraId="0550CEC8"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Pero nunca antes de Giorgio la subversión de Jesús llegó al punto de evangelizar y escandalizar </w:t>
      </w:r>
      <w:r w:rsidRPr="0067767C">
        <w:rPr>
          <w:color w:val="252525"/>
          <w:sz w:val="28"/>
          <w:szCs w:val="28"/>
          <w:highlight w:val="yellow"/>
        </w:rPr>
        <w:t>desde el corazón del cristianismo católico. Y este es el </w:t>
      </w:r>
      <w:proofErr w:type="spellStart"/>
      <w:r w:rsidRPr="0067767C">
        <w:rPr>
          <w:rStyle w:val="nfasis"/>
          <w:color w:val="252525"/>
          <w:sz w:val="28"/>
          <w:szCs w:val="28"/>
          <w:highlight w:val="yellow"/>
          <w:bdr w:val="none" w:sz="0" w:space="0" w:color="auto" w:frame="1"/>
        </w:rPr>
        <w:t>kairós</w:t>
      </w:r>
      <w:proofErr w:type="spellEnd"/>
      <w:r w:rsidRPr="0067767C">
        <w:rPr>
          <w:color w:val="252525"/>
          <w:sz w:val="28"/>
          <w:szCs w:val="28"/>
          <w:highlight w:val="yellow"/>
        </w:rPr>
        <w:t> que nos infunde alegría y esperanza.</w:t>
      </w:r>
    </w:p>
    <w:p w14:paraId="08198DC0"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Podrían, con la veterana y probada diplomacia clerical, intentar convencernos de que no han olvidado a Francisco, e incluso podrían aceptar que la convicción y el consenso popular sobre su santidad sean decretados oficialmente por Roma. Se convertirá así en un santo venerable, ofrecido a la devoción del mundo católico.</w:t>
      </w:r>
    </w:p>
    <w:p w14:paraId="575FAFFA"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F265AF">
        <w:rPr>
          <w:color w:val="252525"/>
          <w:sz w:val="28"/>
          <w:szCs w:val="28"/>
          <w:highlight w:val="yellow"/>
        </w:rPr>
        <w:t>Esta traición no sería nada nuevo</w:t>
      </w:r>
      <w:r w:rsidRPr="00B1754D">
        <w:rPr>
          <w:color w:val="252525"/>
          <w:sz w:val="28"/>
          <w:szCs w:val="28"/>
        </w:rPr>
        <w:t xml:space="preserve"> si recordamos lo que se hizo tras la muerte de Francisco de Asís: un proyecto, sin duda exitoso, en el que un movimiento profético se convierte en una Orden y se establece el control de la revolución franciscana mediante la veneración del santo fundador. </w:t>
      </w:r>
      <w:r w:rsidRPr="00F265AF">
        <w:rPr>
          <w:color w:val="252525"/>
          <w:sz w:val="28"/>
          <w:szCs w:val="28"/>
          <w:highlight w:val="yellow"/>
        </w:rPr>
        <w:t xml:space="preserve">El profeta Francisco </w:t>
      </w:r>
      <w:r w:rsidRPr="00F265AF">
        <w:rPr>
          <w:color w:val="252525"/>
          <w:sz w:val="28"/>
          <w:szCs w:val="28"/>
          <w:highlight w:val="yellow"/>
        </w:rPr>
        <w:lastRenderedPageBreak/>
        <w:t>queda reducido a un intercesor</w:t>
      </w:r>
      <w:r w:rsidRPr="00B1754D">
        <w:rPr>
          <w:color w:val="252525"/>
          <w:sz w:val="28"/>
          <w:szCs w:val="28"/>
        </w:rPr>
        <w:t>, objeto de devoción popular en el santuario de su sepultura.</w:t>
      </w:r>
    </w:p>
    <w:p w14:paraId="0CEEF0A0"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Esta estrategia, ya de por sí probada, termina, de hecho, excluyendo deliberadamente la posibilidad de acoger a San Francisco —y al Papa Francisco— como </w:t>
      </w:r>
      <w:r w:rsidRPr="00F265AF">
        <w:rPr>
          <w:color w:val="252525"/>
          <w:sz w:val="28"/>
          <w:szCs w:val="28"/>
          <w:highlight w:val="yellow"/>
        </w:rPr>
        <w:t>modelos de discipulado</w:t>
      </w:r>
      <w:r w:rsidRPr="00B1754D">
        <w:rPr>
          <w:color w:val="252525"/>
          <w:sz w:val="28"/>
          <w:szCs w:val="28"/>
        </w:rPr>
        <w:t>, una imitación que no se limita a copiar y repetir, </w:t>
      </w:r>
      <w:r w:rsidRPr="00B1754D">
        <w:rPr>
          <w:rStyle w:val="nfasis"/>
          <w:color w:val="252525"/>
          <w:sz w:val="28"/>
          <w:szCs w:val="28"/>
          <w:bdr w:val="none" w:sz="0" w:space="0" w:color="auto" w:frame="1"/>
        </w:rPr>
        <w:t>sin más</w:t>
      </w:r>
      <w:r w:rsidRPr="00B1754D">
        <w:rPr>
          <w:color w:val="252525"/>
          <w:sz w:val="28"/>
          <w:szCs w:val="28"/>
        </w:rPr>
        <w:t>, sus acciones, sino que se reduce a la búsqueda y escucha de la persona y la palabra de Jesús de Nazaret, quien siempre nos habla de forma renovada y actualizada. Cada uno con su propia biografía, con sus propios límites y pecados, pero incorporando en su vida a los seguidores imperfectos, como imitadores del Hijo del Hombre.</w:t>
      </w:r>
    </w:p>
    <w:p w14:paraId="4591E5B1"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Jorge Mario Bergoglio es elegido papa y elige el nombre de Francisco, el santo pobre de los pobres, lo que nos revela de inmediato </w:t>
      </w:r>
      <w:r w:rsidRPr="00F265AF">
        <w:rPr>
          <w:color w:val="252525"/>
          <w:sz w:val="28"/>
          <w:szCs w:val="28"/>
          <w:highlight w:val="yellow"/>
        </w:rPr>
        <w:t>su intención de luchar por una Iglesia pobre para los pobres</w:t>
      </w:r>
      <w:r w:rsidRPr="00B1754D">
        <w:rPr>
          <w:color w:val="252525"/>
          <w:sz w:val="28"/>
          <w:szCs w:val="28"/>
        </w:rPr>
        <w:t xml:space="preserve">, la Iglesia soñada por Helder </w:t>
      </w:r>
      <w:proofErr w:type="spellStart"/>
      <w:r w:rsidRPr="00B1754D">
        <w:rPr>
          <w:color w:val="252525"/>
          <w:sz w:val="28"/>
          <w:szCs w:val="28"/>
        </w:rPr>
        <w:t>Câmara</w:t>
      </w:r>
      <w:proofErr w:type="spellEnd"/>
      <w:r w:rsidRPr="00B1754D">
        <w:rPr>
          <w:color w:val="252525"/>
          <w:sz w:val="28"/>
          <w:szCs w:val="28"/>
        </w:rPr>
        <w:t xml:space="preserve"> y Lercaro y por unos cuarenta padres conciliares en el </w:t>
      </w:r>
      <w:r w:rsidRPr="00B1754D">
        <w:rPr>
          <w:rStyle w:val="nfasis"/>
          <w:color w:val="252525"/>
          <w:sz w:val="28"/>
          <w:szCs w:val="28"/>
          <w:bdr w:val="none" w:sz="0" w:space="0" w:color="auto" w:frame="1"/>
        </w:rPr>
        <w:t>Pacto de las Catacumbas</w:t>
      </w:r>
      <w:r w:rsidRPr="00B1754D">
        <w:rPr>
          <w:color w:val="252525"/>
          <w:sz w:val="28"/>
          <w:szCs w:val="28"/>
        </w:rPr>
        <w:t> , el 16 de noviembre de 1965, pocos días antes de la clausura del Concilio Vaticano II. Francisco, un nombre que interrumpe las secuencias numéricas y la mera fidelidad repetitiva a costumbres obsoletas.</w:t>
      </w:r>
    </w:p>
    <w:p w14:paraId="0925A0A7" w14:textId="77777777" w:rsidR="00145767" w:rsidRPr="00B1754D" w:rsidRDefault="00145767" w:rsidP="00B1754D">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B1754D">
        <w:rPr>
          <w:rFonts w:ascii="Times New Roman" w:hAnsi="Times New Roman" w:cs="Times New Roman"/>
          <w:color w:val="BF0E01"/>
          <w:sz w:val="28"/>
          <w:szCs w:val="28"/>
          <w:bdr w:val="none" w:sz="0" w:space="0" w:color="auto" w:frame="1"/>
        </w:rPr>
        <w:t>La imprudencia de “ir más allá”</w:t>
      </w:r>
    </w:p>
    <w:p w14:paraId="0390E8FC"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2A0256">
        <w:rPr>
          <w:color w:val="252525"/>
          <w:sz w:val="28"/>
          <w:szCs w:val="28"/>
          <w:highlight w:val="yellow"/>
        </w:rPr>
        <w:t>Francisco decide, inesperadamente, recuperar dos profecías interrumpidas</w:t>
      </w:r>
      <w:r w:rsidRPr="00B1754D">
        <w:rPr>
          <w:color w:val="252525"/>
          <w:sz w:val="28"/>
          <w:szCs w:val="28"/>
        </w:rPr>
        <w:t xml:space="preserve"> en el pasado, retomando, en compañía de Francisco y Clara, el único secreto del Evangelio, casi siempre olvidado y eliminado: </w:t>
      </w:r>
      <w:r w:rsidRPr="002A0256">
        <w:rPr>
          <w:color w:val="252525"/>
          <w:sz w:val="28"/>
          <w:szCs w:val="28"/>
          <w:highlight w:val="yellow"/>
        </w:rPr>
        <w:t>la radicalidad subversiva de Jesús de Nazaret,</w:t>
      </w:r>
      <w:r w:rsidRPr="00B1754D">
        <w:rPr>
          <w:color w:val="252525"/>
          <w:sz w:val="28"/>
          <w:szCs w:val="28"/>
        </w:rPr>
        <w:t xml:space="preserve"> pobre, hermano y amigo de los pobres; y, retomando el </w:t>
      </w:r>
      <w:r w:rsidRPr="002A0256">
        <w:rPr>
          <w:color w:val="252525"/>
          <w:sz w:val="28"/>
          <w:szCs w:val="28"/>
          <w:highlight w:val="yellow"/>
        </w:rPr>
        <w:t>sueño de Juan XXIII, la profecía del Concilio</w:t>
      </w:r>
      <w:r w:rsidRPr="00B1754D">
        <w:rPr>
          <w:color w:val="252525"/>
          <w:sz w:val="28"/>
          <w:szCs w:val="28"/>
        </w:rPr>
        <w:t>, que cuestiona el inmovilismo eclesiástico, que se opone a toda </w:t>
      </w:r>
      <w:r w:rsidRPr="00B1754D">
        <w:rPr>
          <w:rStyle w:val="nfasis"/>
          <w:color w:val="252525"/>
          <w:sz w:val="28"/>
          <w:szCs w:val="28"/>
          <w:bdr w:val="none" w:sz="0" w:space="0" w:color="auto" w:frame="1"/>
        </w:rPr>
        <w:t>actualización</w:t>
      </w:r>
      <w:r w:rsidRPr="00B1754D">
        <w:rPr>
          <w:color w:val="252525"/>
          <w:sz w:val="28"/>
          <w:szCs w:val="28"/>
        </w:rPr>
        <w:t> y a la violenta presunción condenatoria del </w:t>
      </w:r>
      <w:r w:rsidRPr="00B1754D">
        <w:rPr>
          <w:rStyle w:val="nfasis"/>
          <w:color w:val="252525"/>
          <w:sz w:val="28"/>
          <w:szCs w:val="28"/>
          <w:bdr w:val="none" w:sz="0" w:space="0" w:color="auto" w:frame="1"/>
        </w:rPr>
        <w:t>Syllabus</w:t>
      </w:r>
      <w:r w:rsidRPr="00B1754D">
        <w:rPr>
          <w:color w:val="252525"/>
          <w:sz w:val="28"/>
          <w:szCs w:val="28"/>
        </w:rPr>
        <w:t> y a la cruzada antimodernista de la época de Pío X. La única «hermenéutica de la continuidad» de Francisco es, por tanto, la fidelidad a este pasado samaritano olvidado de los santos de la misericordia, de los profetas y de los mártires.</w:t>
      </w:r>
    </w:p>
    <w:p w14:paraId="6946B581"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2A0256">
        <w:rPr>
          <w:color w:val="252525"/>
          <w:sz w:val="28"/>
          <w:szCs w:val="28"/>
          <w:highlight w:val="yellow"/>
        </w:rPr>
        <w:t>Fue mucho más allá de la condena ideológica del liberalismo, pues supo alzar la voz contra la "economía que mata", la "globalización de la indiferencia" y la violencia genocida del sistema</w:t>
      </w:r>
      <w:r w:rsidRPr="00B1754D">
        <w:rPr>
          <w:color w:val="252525"/>
          <w:sz w:val="28"/>
          <w:szCs w:val="28"/>
        </w:rPr>
        <w:t xml:space="preserve"> que cosifica y descarta la vida de los pobres. Por primera vez, y mucho más allá de la Doctrina Social de la Iglesia, presenciamos </w:t>
      </w:r>
      <w:r w:rsidRPr="004F5250">
        <w:rPr>
          <w:color w:val="252525"/>
          <w:sz w:val="28"/>
          <w:szCs w:val="28"/>
          <w:highlight w:val="yellow"/>
        </w:rPr>
        <w:t>una oposición radical al sistema capitalista</w:t>
      </w:r>
      <w:r w:rsidRPr="00B1754D">
        <w:rPr>
          <w:color w:val="252525"/>
          <w:sz w:val="28"/>
          <w:szCs w:val="28"/>
        </w:rPr>
        <w:t>. Francisco ha sido atacado por la extrema derecha, acusado de comunismo o peronismo por quienes confían en el privilegio de los ricos y la violencia de los más fuertes.</w:t>
      </w:r>
    </w:p>
    <w:p w14:paraId="58AE0B46"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No cambió la doctrina, pero quiso promover una Iglesia que acoge, escucha, acompaña y dialoga, incluso en situaciones que desafían la doctrina y la moral eclesiásticas, como con los </w:t>
      </w:r>
      <w:r w:rsidRPr="004F5250">
        <w:rPr>
          <w:color w:val="252525"/>
          <w:sz w:val="28"/>
          <w:szCs w:val="28"/>
          <w:highlight w:val="yellow"/>
        </w:rPr>
        <w:t>católicos divorciados y vueltos a casar y las personas LGBTQIA+.</w:t>
      </w:r>
      <w:r w:rsidRPr="00B1754D">
        <w:rPr>
          <w:color w:val="252525"/>
          <w:sz w:val="28"/>
          <w:szCs w:val="28"/>
        </w:rPr>
        <w:t xml:space="preserve"> Defendió a los </w:t>
      </w:r>
      <w:r w:rsidRPr="004F5250">
        <w:rPr>
          <w:color w:val="252525"/>
          <w:sz w:val="28"/>
          <w:szCs w:val="28"/>
          <w:highlight w:val="yellow"/>
        </w:rPr>
        <w:t>migrantes,</w:t>
      </w:r>
      <w:r w:rsidRPr="00B1754D">
        <w:rPr>
          <w:color w:val="252525"/>
          <w:sz w:val="28"/>
          <w:szCs w:val="28"/>
        </w:rPr>
        <w:t xml:space="preserve"> a los pobres, a los </w:t>
      </w:r>
      <w:r w:rsidRPr="004F5250">
        <w:rPr>
          <w:color w:val="252525"/>
          <w:sz w:val="28"/>
          <w:szCs w:val="28"/>
          <w:highlight w:val="yellow"/>
        </w:rPr>
        <w:t>pueblos indígenas y a los pueblos olvidados</w:t>
      </w:r>
      <w:r w:rsidRPr="00B1754D">
        <w:rPr>
          <w:color w:val="252525"/>
          <w:sz w:val="28"/>
          <w:szCs w:val="28"/>
        </w:rPr>
        <w:t xml:space="preserve">. Denunció el </w:t>
      </w:r>
      <w:proofErr w:type="spellStart"/>
      <w:r w:rsidRPr="00B1754D">
        <w:rPr>
          <w:color w:val="252525"/>
          <w:sz w:val="28"/>
          <w:szCs w:val="28"/>
        </w:rPr>
        <w:t>extractivismo</w:t>
      </w:r>
      <w:proofErr w:type="spellEnd"/>
      <w:r w:rsidRPr="00B1754D">
        <w:rPr>
          <w:color w:val="252525"/>
          <w:sz w:val="28"/>
          <w:szCs w:val="28"/>
        </w:rPr>
        <w:t>, el racismo estructural y la violencia ambiental que atenta contra la fraternidad de todos los seres vivos.</w:t>
      </w:r>
    </w:p>
    <w:p w14:paraId="27F36E79"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lastRenderedPageBreak/>
        <w:t xml:space="preserve">Con palabras y gestos elocuentes, </w:t>
      </w:r>
      <w:r w:rsidRPr="004F5250">
        <w:rPr>
          <w:color w:val="252525"/>
          <w:sz w:val="28"/>
          <w:szCs w:val="28"/>
          <w:highlight w:val="yellow"/>
        </w:rPr>
        <w:t xml:space="preserve">optó por desacralizar y desmitificar el ministerio </w:t>
      </w:r>
      <w:proofErr w:type="spellStart"/>
      <w:r w:rsidRPr="004F5250">
        <w:rPr>
          <w:color w:val="252525"/>
          <w:sz w:val="28"/>
          <w:szCs w:val="28"/>
          <w:highlight w:val="yellow"/>
        </w:rPr>
        <w:t>petrino</w:t>
      </w:r>
      <w:proofErr w:type="spellEnd"/>
      <w:r w:rsidRPr="00B1754D">
        <w:rPr>
          <w:color w:val="252525"/>
          <w:sz w:val="28"/>
          <w:szCs w:val="28"/>
        </w:rPr>
        <w:t xml:space="preserve">, sin ocultar jamás la influencia de su temperamento, sus limitaciones y sus defectos humanos. </w:t>
      </w:r>
      <w:r w:rsidRPr="004F5250">
        <w:rPr>
          <w:color w:val="252525"/>
          <w:sz w:val="28"/>
          <w:szCs w:val="28"/>
          <w:highlight w:val="yellow"/>
        </w:rPr>
        <w:t>No permitió que el rol institucional anulara ni ocultara la humanidad de Giorgio</w:t>
      </w:r>
      <w:r w:rsidRPr="00B1754D">
        <w:rPr>
          <w:color w:val="252525"/>
          <w:sz w:val="28"/>
          <w:szCs w:val="28"/>
        </w:rPr>
        <w:t xml:space="preserve">, quien proféticamente renunció a camuflarse tras el papel sagrado del Santo Padre o del Sumo Pontífice. Buscó ser un testigo inolvidable de libertad y valentía evangélicas. Fue un </w:t>
      </w:r>
      <w:r w:rsidRPr="009E3DA4">
        <w:rPr>
          <w:color w:val="252525"/>
          <w:sz w:val="28"/>
          <w:szCs w:val="28"/>
          <w:highlight w:val="yellow"/>
        </w:rPr>
        <w:t xml:space="preserve">crítico implacable de la </w:t>
      </w:r>
      <w:proofErr w:type="spellStart"/>
      <w:r w:rsidRPr="009E3DA4">
        <w:rPr>
          <w:color w:val="252525"/>
          <w:sz w:val="28"/>
          <w:szCs w:val="28"/>
          <w:highlight w:val="yellow"/>
        </w:rPr>
        <w:t>autorreferencialidad</w:t>
      </w:r>
      <w:proofErr w:type="spellEnd"/>
      <w:r w:rsidRPr="009E3DA4">
        <w:rPr>
          <w:color w:val="252525"/>
          <w:sz w:val="28"/>
          <w:szCs w:val="28"/>
          <w:highlight w:val="yellow"/>
        </w:rPr>
        <w:t xml:space="preserve"> y el clericalismo</w:t>
      </w:r>
      <w:r w:rsidRPr="00B1754D">
        <w:rPr>
          <w:color w:val="252525"/>
          <w:sz w:val="28"/>
          <w:szCs w:val="28"/>
        </w:rPr>
        <w:t xml:space="preserve"> que aún hoy siguen corroyendo la identidad y la misión samaritana de la Iglesia.</w:t>
      </w:r>
    </w:p>
    <w:p w14:paraId="40E1DCF7"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Experimentó la </w:t>
      </w:r>
      <w:r w:rsidRPr="009E3DA4">
        <w:rPr>
          <w:color w:val="252525"/>
          <w:sz w:val="28"/>
          <w:szCs w:val="28"/>
          <w:highlight w:val="yellow"/>
        </w:rPr>
        <w:t>tensión dramática y conflictiva desde la periferia</w:t>
      </w:r>
      <w:r w:rsidRPr="00B1754D">
        <w:rPr>
          <w:color w:val="252525"/>
          <w:sz w:val="28"/>
          <w:szCs w:val="28"/>
        </w:rPr>
        <w:t xml:space="preserve"> extrema del espacio eclesial, </w:t>
      </w:r>
      <w:r w:rsidRPr="009E3DA4">
        <w:rPr>
          <w:color w:val="252525"/>
          <w:sz w:val="28"/>
          <w:szCs w:val="28"/>
          <w:highlight w:val="yellow"/>
        </w:rPr>
        <w:t>con el poder milenario, ineludible</w:t>
      </w:r>
      <w:r w:rsidRPr="00B1754D">
        <w:rPr>
          <w:color w:val="252525"/>
          <w:sz w:val="28"/>
          <w:szCs w:val="28"/>
        </w:rPr>
        <w:t xml:space="preserve">, indestructible, </w:t>
      </w:r>
      <w:r w:rsidRPr="00AC4072">
        <w:rPr>
          <w:color w:val="252525"/>
          <w:sz w:val="28"/>
          <w:szCs w:val="28"/>
          <w:highlight w:val="yellow"/>
        </w:rPr>
        <w:t>monárquico, sacerdotal y patriarcal de la Iglesia católica.</w:t>
      </w:r>
    </w:p>
    <w:p w14:paraId="33E6D4BC"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9E3DA4">
        <w:rPr>
          <w:color w:val="252525"/>
          <w:sz w:val="28"/>
          <w:szCs w:val="28"/>
          <w:highlight w:val="yellow"/>
        </w:rPr>
        <w:t>Nos dejó como legado el largo y siempre inacabado proceso de la sinodalidad</w:t>
      </w:r>
      <w:r w:rsidRPr="00B1754D">
        <w:rPr>
          <w:color w:val="252525"/>
          <w:sz w:val="28"/>
          <w:szCs w:val="28"/>
        </w:rPr>
        <w:t>, casi como para recordarnos que «el tiempo es superior al espacio», que es victorioso el camino, el proceso, el diálogo, la confrontación fraterna, y no el ejercicio despótico del poder clerical.</w:t>
      </w:r>
    </w:p>
    <w:p w14:paraId="397C0471"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El Papa Francisco nos enseña la imprudencia de ir “más allá” y desobedecer el poder del Templo, aun sabiendo que es constitutivo de la configuración eclesiástica y </w:t>
      </w:r>
      <w:r w:rsidRPr="00AC4072">
        <w:rPr>
          <w:color w:val="252525"/>
          <w:sz w:val="28"/>
          <w:szCs w:val="28"/>
          <w:highlight w:val="yellow"/>
        </w:rPr>
        <w:t>será derrotado sólo al final de los tiempos</w:t>
      </w:r>
      <w:r w:rsidRPr="00B1754D">
        <w:rPr>
          <w:color w:val="252525"/>
          <w:sz w:val="28"/>
          <w:szCs w:val="28"/>
        </w:rPr>
        <w:t>.</w:t>
      </w:r>
    </w:p>
    <w:p w14:paraId="65C33C37"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Así, nos vemos obligados a asumir </w:t>
      </w:r>
      <w:r w:rsidRPr="00AC4072">
        <w:rPr>
          <w:color w:val="252525"/>
          <w:sz w:val="28"/>
          <w:szCs w:val="28"/>
          <w:highlight w:val="yellow"/>
        </w:rPr>
        <w:t>una tensión dramática permanente</w:t>
      </w:r>
      <w:r w:rsidRPr="00B1754D">
        <w:rPr>
          <w:color w:val="252525"/>
          <w:sz w:val="28"/>
          <w:szCs w:val="28"/>
        </w:rPr>
        <w:t xml:space="preserve">, que </w:t>
      </w:r>
      <w:r w:rsidRPr="00691ECD">
        <w:rPr>
          <w:color w:val="252525"/>
          <w:sz w:val="28"/>
          <w:szCs w:val="28"/>
          <w:highlight w:val="yellow"/>
        </w:rPr>
        <w:t>no acepta la coexistencia pacífica con el </w:t>
      </w:r>
      <w:r w:rsidRPr="00691ECD">
        <w:rPr>
          <w:rStyle w:val="nfasis"/>
          <w:color w:val="252525"/>
          <w:sz w:val="28"/>
          <w:szCs w:val="28"/>
          <w:highlight w:val="yellow"/>
          <w:bdr w:val="none" w:sz="0" w:space="0" w:color="auto" w:frame="1"/>
        </w:rPr>
        <w:t>statu quo</w:t>
      </w:r>
      <w:r w:rsidRPr="00B1754D">
        <w:rPr>
          <w:color w:val="252525"/>
          <w:sz w:val="28"/>
          <w:szCs w:val="28"/>
        </w:rPr>
        <w:t> </w:t>
      </w:r>
      <w:r w:rsidRPr="00691ECD">
        <w:rPr>
          <w:color w:val="252525"/>
          <w:sz w:val="28"/>
          <w:szCs w:val="28"/>
          <w:highlight w:val="yellow"/>
        </w:rPr>
        <w:t>ni promueve rupturas</w:t>
      </w:r>
      <w:r w:rsidRPr="00B1754D">
        <w:rPr>
          <w:color w:val="252525"/>
          <w:sz w:val="28"/>
          <w:szCs w:val="28"/>
        </w:rPr>
        <w:t xml:space="preserve"> derivadas de la presunción de tener inspiraciones e intenciones evangélicas puras e incontaminadas. De esta manera, podemos comprender que las biografías y teologías de todos nosotros están fatalmente marcadas por las limitaciones humanas y por nuestra condición de pecadores perdonados.</w:t>
      </w:r>
    </w:p>
    <w:p w14:paraId="0DE9E9AB"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Para esta Iglesia nuestra, que convive con el </w:t>
      </w:r>
      <w:r w:rsidRPr="00691ECD">
        <w:rPr>
          <w:color w:val="252525"/>
          <w:sz w:val="28"/>
          <w:szCs w:val="28"/>
          <w:highlight w:val="yellow"/>
        </w:rPr>
        <w:t>trigo y la cizaña</w:t>
      </w:r>
      <w:r w:rsidRPr="00B1754D">
        <w:rPr>
          <w:color w:val="252525"/>
          <w:sz w:val="28"/>
          <w:szCs w:val="28"/>
        </w:rPr>
        <w:t xml:space="preserve"> que crecen juntos en su jardín, especialmente en estos tiempos de marcada polarización, la misericordia y el perdón son los remedios. Y esto es cierto incluso cuando quienes parecen creer más en la Iglesia que en Jesús persiguen, condenan y crucifican a quienes van más allá, como esos hermanos y hermanas proféticamente rebeldes y desobedientes. Y si la desgracia o la derrota pueden convertirse en nuestro pan de cada día, sabemos que, en el silencio de Abba, nadie podrá apartarnos de la compañía del Crucificado abandonado y victorioso.</w:t>
      </w:r>
    </w:p>
    <w:p w14:paraId="61B5F6DF" w14:textId="77777777" w:rsidR="00145767" w:rsidRPr="00B1754D" w:rsidRDefault="00145767" w:rsidP="00B1754D">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B1754D">
        <w:rPr>
          <w:rFonts w:ascii="Times New Roman" w:hAnsi="Times New Roman" w:cs="Times New Roman"/>
          <w:color w:val="BF0E01"/>
          <w:sz w:val="28"/>
          <w:szCs w:val="28"/>
          <w:bdr w:val="none" w:sz="0" w:space="0" w:color="auto" w:frame="1"/>
        </w:rPr>
        <w:t>El pecado original de Occidente</w:t>
      </w:r>
    </w:p>
    <w:p w14:paraId="1CCCBA3B"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Pero no todo se resuelve en acentos positivos.</w:t>
      </w:r>
    </w:p>
    <w:p w14:paraId="75112E84"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El papa Francisco, la noche que lo conocimos por primera vez, dijo que habían venido a buscarlo "casi al fin del mundo", una de las periferias que intentó valorizar y visibilizar en su ministerio. Venía del Nuevo Mundo, del otro mundo de </w:t>
      </w:r>
      <w:r w:rsidRPr="009D1FD2">
        <w:rPr>
          <w:color w:val="252525"/>
          <w:sz w:val="28"/>
          <w:szCs w:val="28"/>
          <w:highlight w:val="yellow"/>
        </w:rPr>
        <w:t>la alteridad inventada, negada, violada, conquistada y colonizada, tanto material como espiritualmente</w:t>
      </w:r>
      <w:r w:rsidRPr="00B1754D">
        <w:rPr>
          <w:color w:val="252525"/>
          <w:sz w:val="28"/>
          <w:szCs w:val="28"/>
        </w:rPr>
        <w:t>.</w:t>
      </w:r>
    </w:p>
    <w:p w14:paraId="2F3269ED"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Sin embargo, como nieto de migrantes, no ha podido abordar el pecado original de Occidente, el colonialismo, que </w:t>
      </w:r>
      <w:r w:rsidRPr="009D1FD2">
        <w:rPr>
          <w:color w:val="252525"/>
          <w:sz w:val="28"/>
          <w:szCs w:val="28"/>
          <w:highlight w:val="yellow"/>
        </w:rPr>
        <w:t>también es un pecado de las Iglesias</w:t>
      </w:r>
      <w:r w:rsidRPr="00B1754D">
        <w:rPr>
          <w:color w:val="252525"/>
          <w:sz w:val="28"/>
          <w:szCs w:val="28"/>
        </w:rPr>
        <w:t xml:space="preserve">. Por ello, la tesis que describe a Jorge Bergoglio como representante </w:t>
      </w:r>
      <w:r w:rsidRPr="00B1754D">
        <w:rPr>
          <w:color w:val="252525"/>
          <w:sz w:val="28"/>
          <w:szCs w:val="28"/>
        </w:rPr>
        <w:lastRenderedPageBreak/>
        <w:t xml:space="preserve">de la periferia de Europa, de un Sur del planeta explotado e inferior por el sistema capitalista, resulta contradictoria e incluso falsa. Es una torpe forma de </w:t>
      </w:r>
      <w:r w:rsidRPr="009D1FD2">
        <w:rPr>
          <w:color w:val="252525"/>
          <w:sz w:val="28"/>
          <w:szCs w:val="28"/>
          <w:highlight w:val="yellow"/>
        </w:rPr>
        <w:t>eximir a la Iglesia de las responsabilidades coloniales</w:t>
      </w:r>
      <w:r w:rsidRPr="00B1754D">
        <w:rPr>
          <w:color w:val="252525"/>
          <w:sz w:val="28"/>
          <w:szCs w:val="28"/>
        </w:rPr>
        <w:t xml:space="preserve">. Es decir, de un colonialismo imperial </w:t>
      </w:r>
      <w:r w:rsidRPr="009D1FD2">
        <w:rPr>
          <w:color w:val="252525"/>
          <w:sz w:val="28"/>
          <w:szCs w:val="28"/>
          <w:highlight w:val="yellow"/>
        </w:rPr>
        <w:t>que continúa</w:t>
      </w:r>
      <w:r w:rsidRPr="00B1754D">
        <w:rPr>
          <w:color w:val="252525"/>
          <w:sz w:val="28"/>
          <w:szCs w:val="28"/>
        </w:rPr>
        <w:t xml:space="preserve"> hasta nuestros días, fomentando todas las guerras y genocidios en curso, </w:t>
      </w:r>
      <w:r w:rsidRPr="009D1FD2">
        <w:rPr>
          <w:color w:val="252525"/>
          <w:sz w:val="28"/>
          <w:szCs w:val="28"/>
          <w:highlight w:val="yellow"/>
        </w:rPr>
        <w:t>el pecado original de la modernidad occidental, del que el cristianismo, católico y protestante</w:t>
      </w:r>
      <w:r w:rsidRPr="00B1754D">
        <w:rPr>
          <w:color w:val="252525"/>
          <w:sz w:val="28"/>
          <w:szCs w:val="28"/>
        </w:rPr>
        <w:t>, ha sido promotor, garante y cómplice incauto.</w:t>
      </w:r>
    </w:p>
    <w:p w14:paraId="3C167932"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Que lo digan los pueblos indígenas y los pueblos deportados y esclavizados de África, que aún hoy sufren ataques y despojos. Que lo digan los ucranianos colonizados por el imperio </w:t>
      </w:r>
      <w:proofErr w:type="spellStart"/>
      <w:r w:rsidRPr="00B1754D">
        <w:rPr>
          <w:color w:val="252525"/>
          <w:sz w:val="28"/>
          <w:szCs w:val="28"/>
        </w:rPr>
        <w:t>panruso</w:t>
      </w:r>
      <w:proofErr w:type="spellEnd"/>
      <w:r w:rsidRPr="00B1754D">
        <w:rPr>
          <w:color w:val="252525"/>
          <w:sz w:val="28"/>
          <w:szCs w:val="28"/>
        </w:rPr>
        <w:t xml:space="preserve"> y los árabes de Palestina, víctimas del colonialismo israelí. Y los numerosos pueblos y grupos étnicos de África, víctimas de disputas, conflictos y guerras. Es innegable que son el resultado de </w:t>
      </w:r>
      <w:r w:rsidRPr="009D1FD2">
        <w:rPr>
          <w:color w:val="252525"/>
          <w:sz w:val="28"/>
          <w:szCs w:val="28"/>
          <w:highlight w:val="yellow"/>
        </w:rPr>
        <w:t>una continuidad colonial en la que Occidente</w:t>
      </w:r>
      <w:r w:rsidRPr="00B1754D">
        <w:rPr>
          <w:color w:val="252525"/>
          <w:sz w:val="28"/>
          <w:szCs w:val="28"/>
        </w:rPr>
        <w:t xml:space="preserve"> </w:t>
      </w:r>
      <w:r w:rsidRPr="009D1FD2">
        <w:rPr>
          <w:color w:val="252525"/>
          <w:sz w:val="28"/>
          <w:szCs w:val="28"/>
          <w:highlight w:val="yellow"/>
        </w:rPr>
        <w:t>controla</w:t>
      </w:r>
      <w:r w:rsidRPr="00B1754D">
        <w:rPr>
          <w:color w:val="252525"/>
          <w:sz w:val="28"/>
          <w:szCs w:val="28"/>
        </w:rPr>
        <w:t>, directa o indirectamente, todos los recursos naturales, minerales, combustibles fósiles, agua y tierra, apoyando a dictadores, aprovechando las diferencias entre grupos étnicos, las disputas territoriales en las regiones fronterizas y estimulando crisis políticas internas en territorios que siempre se han caracterizado por la inestabilidad gubernamental y los golpes de Estado.</w:t>
      </w:r>
    </w:p>
    <w:p w14:paraId="453453AC"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Solo mediante este reconocimiento sería posible socavar la alianza, tejida con complicidades milenarias, entre el Occidente de los imperios coloniales y la Iglesia. Solo así Roma, la Primera y la Tercera, podría convertirse en una auténtica universalidad: el Papa ya no estaría obligado a ser el capellán de Occidente y el Patriarca de Moscú rechazaría definitivamente el papel de garante y mentor de las guerras que exigía el sistema colonial eslavo, ortodoxo y </w:t>
      </w:r>
      <w:proofErr w:type="spellStart"/>
      <w:r w:rsidRPr="00B1754D">
        <w:rPr>
          <w:color w:val="252525"/>
          <w:sz w:val="28"/>
          <w:szCs w:val="28"/>
        </w:rPr>
        <w:t>panruso</w:t>
      </w:r>
      <w:proofErr w:type="spellEnd"/>
      <w:r w:rsidRPr="00B1754D">
        <w:rPr>
          <w:color w:val="252525"/>
          <w:sz w:val="28"/>
          <w:szCs w:val="28"/>
        </w:rPr>
        <w:t>.</w:t>
      </w:r>
    </w:p>
    <w:p w14:paraId="037AC587"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En resumen, </w:t>
      </w:r>
      <w:r w:rsidRPr="003F4C97">
        <w:rPr>
          <w:color w:val="252525"/>
          <w:sz w:val="28"/>
          <w:szCs w:val="28"/>
          <w:highlight w:val="yellow"/>
        </w:rPr>
        <w:t>después de Francisco, el inventario de su legado espiritual no se hará desde el centro, en Roma</w:t>
      </w:r>
      <w:r w:rsidRPr="00B1754D">
        <w:rPr>
          <w:color w:val="252525"/>
          <w:sz w:val="28"/>
          <w:szCs w:val="28"/>
        </w:rPr>
        <w:t xml:space="preserve">, en Occidente. Intentarán convencernos de que la posible continuidad o ruptura del estilo pastoral de Francisco será una tarea reservada al Papa León XIV y a la Curia Romana. Al contrario, estoy convencido de que </w:t>
      </w:r>
      <w:r w:rsidRPr="003F4C97">
        <w:rPr>
          <w:color w:val="252525"/>
          <w:sz w:val="28"/>
          <w:szCs w:val="28"/>
          <w:highlight w:val="yellow"/>
        </w:rPr>
        <w:t>la valentía y la libertad evangélica de Francisco seguirán, como siempre, siendo patrimonio de las periferias colonizadas</w:t>
      </w:r>
      <w:r w:rsidRPr="00B1754D">
        <w:rPr>
          <w:color w:val="252525"/>
          <w:sz w:val="28"/>
          <w:szCs w:val="28"/>
        </w:rPr>
        <w:t>, los lugares privilegiados de donde, por decreto evangélico, emergen profecías existenciales y caminos de salvación y liberación.</w:t>
      </w:r>
    </w:p>
    <w:p w14:paraId="17F88FEE"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t xml:space="preserve">Como dicen aquí en Brasil, con una frase de Sandro </w:t>
      </w:r>
      <w:proofErr w:type="spellStart"/>
      <w:r w:rsidRPr="00B1754D">
        <w:rPr>
          <w:color w:val="252525"/>
          <w:sz w:val="28"/>
          <w:szCs w:val="28"/>
        </w:rPr>
        <w:t>Gallazzi</w:t>
      </w:r>
      <w:proofErr w:type="spellEnd"/>
      <w:r w:rsidRPr="00B1754D">
        <w:rPr>
          <w:color w:val="252525"/>
          <w:sz w:val="28"/>
          <w:szCs w:val="28"/>
        </w:rPr>
        <w:t xml:space="preserve"> que ya se convirtió en proverbio: "La salvación no viene del </w:t>
      </w:r>
      <w:r w:rsidRPr="00B1754D">
        <w:rPr>
          <w:rStyle w:val="nfasis"/>
          <w:color w:val="252525"/>
          <w:sz w:val="28"/>
          <w:szCs w:val="28"/>
          <w:bdr w:val="none" w:sz="0" w:space="0" w:color="auto" w:frame="1"/>
        </w:rPr>
        <w:t>Planalto</w:t>
      </w:r>
      <w:r w:rsidRPr="00B1754D">
        <w:rPr>
          <w:color w:val="252525"/>
          <w:sz w:val="28"/>
          <w:szCs w:val="28"/>
        </w:rPr>
        <w:t>, </w:t>
      </w:r>
      <w:bookmarkStart w:id="3" w:name="_ednref1"/>
      <w:r w:rsidRPr="00B1754D">
        <w:rPr>
          <w:color w:val="252525"/>
          <w:sz w:val="28"/>
          <w:szCs w:val="28"/>
        </w:rPr>
        <w:fldChar w:fldCharType="begin"/>
      </w:r>
      <w:r w:rsidRPr="00B1754D">
        <w:rPr>
          <w:color w:val="252525"/>
          <w:sz w:val="28"/>
          <w:szCs w:val="28"/>
        </w:rPr>
        <w:instrText xml:space="preserve"> HYPERLINK "https://www.settimananews.it/papa/qualche-idea-francesco/" \l "_edn1" </w:instrText>
      </w:r>
      <w:r w:rsidRPr="00B1754D">
        <w:rPr>
          <w:color w:val="252525"/>
          <w:sz w:val="28"/>
          <w:szCs w:val="28"/>
        </w:rPr>
      </w:r>
      <w:r w:rsidRPr="00B1754D">
        <w:rPr>
          <w:color w:val="252525"/>
          <w:sz w:val="28"/>
          <w:szCs w:val="28"/>
        </w:rPr>
        <w:fldChar w:fldCharType="separate"/>
      </w:r>
      <w:r w:rsidRPr="00B1754D">
        <w:rPr>
          <w:rStyle w:val="Hipervnculo"/>
          <w:color w:val="BF0E01"/>
          <w:sz w:val="28"/>
          <w:szCs w:val="28"/>
          <w:u w:val="none"/>
          <w:bdr w:val="none" w:sz="0" w:space="0" w:color="auto" w:frame="1"/>
        </w:rPr>
        <w:t>sino</w:t>
      </w:r>
      <w:r w:rsidRPr="00B1754D">
        <w:rPr>
          <w:color w:val="252525"/>
          <w:sz w:val="28"/>
          <w:szCs w:val="28"/>
        </w:rPr>
        <w:fldChar w:fldCharType="end"/>
      </w:r>
      <w:bookmarkEnd w:id="3"/>
      <w:r w:rsidRPr="00B1754D">
        <w:rPr>
          <w:color w:val="252525"/>
          <w:sz w:val="28"/>
          <w:szCs w:val="28"/>
        </w:rPr>
        <w:t> de la llanura".</w:t>
      </w:r>
    </w:p>
    <w:p w14:paraId="35B666AB" w14:textId="77777777" w:rsidR="00145767" w:rsidRPr="00B1754D" w:rsidRDefault="00000000" w:rsidP="00B1754D">
      <w:pPr>
        <w:spacing w:after="0" w:line="240" w:lineRule="auto"/>
        <w:textAlignment w:val="baseline"/>
        <w:rPr>
          <w:rFonts w:ascii="Times New Roman" w:hAnsi="Times New Roman" w:cs="Times New Roman"/>
          <w:sz w:val="28"/>
          <w:szCs w:val="28"/>
        </w:rPr>
      </w:pPr>
      <w:r>
        <w:rPr>
          <w:rFonts w:ascii="Times New Roman" w:hAnsi="Times New Roman" w:cs="Times New Roman"/>
          <w:sz w:val="28"/>
          <w:szCs w:val="28"/>
        </w:rPr>
        <w:pict w14:anchorId="5B361CCB">
          <v:rect id="_x0000_i1025" style="width:579pt;height:1.5pt" o:hrpct="0" o:hralign="center" o:hrstd="t" o:hrnoshade="t" o:hr="t" fillcolor="#252525" stroked="f"/>
        </w:pict>
      </w:r>
    </w:p>
    <w:bookmarkStart w:id="4" w:name="_edn1"/>
    <w:p w14:paraId="318D735B" w14:textId="77777777" w:rsidR="00145767" w:rsidRPr="00B1754D" w:rsidRDefault="00145767" w:rsidP="00B1754D">
      <w:pPr>
        <w:pStyle w:val="NormalWeb"/>
        <w:shd w:val="clear" w:color="auto" w:fill="FFFFFF"/>
        <w:spacing w:before="0" w:beforeAutospacing="0" w:after="0" w:afterAutospacing="0"/>
        <w:jc w:val="both"/>
        <w:textAlignment w:val="baseline"/>
        <w:rPr>
          <w:color w:val="252525"/>
          <w:sz w:val="28"/>
          <w:szCs w:val="28"/>
        </w:rPr>
      </w:pPr>
      <w:r w:rsidRPr="00B1754D">
        <w:rPr>
          <w:color w:val="252525"/>
          <w:sz w:val="28"/>
          <w:szCs w:val="28"/>
        </w:rPr>
        <w:fldChar w:fldCharType="begin"/>
      </w:r>
      <w:r w:rsidRPr="00B1754D">
        <w:rPr>
          <w:color w:val="252525"/>
          <w:sz w:val="28"/>
          <w:szCs w:val="28"/>
        </w:rPr>
        <w:instrText xml:space="preserve"> HYPERLINK "https://www.settimananews.it/papa/qualche-idea-francesco/" \l "_ednref1" </w:instrText>
      </w:r>
      <w:r w:rsidRPr="00B1754D">
        <w:rPr>
          <w:color w:val="252525"/>
          <w:sz w:val="28"/>
          <w:szCs w:val="28"/>
        </w:rPr>
      </w:r>
      <w:r w:rsidRPr="00B1754D">
        <w:rPr>
          <w:color w:val="252525"/>
          <w:sz w:val="28"/>
          <w:szCs w:val="28"/>
        </w:rPr>
        <w:fldChar w:fldCharType="separate"/>
      </w:r>
      <w:r w:rsidRPr="00B1754D">
        <w:rPr>
          <w:rStyle w:val="Hipervnculo"/>
          <w:color w:val="BF0E01"/>
          <w:sz w:val="28"/>
          <w:szCs w:val="28"/>
          <w:u w:val="none"/>
          <w:bdr w:val="none" w:sz="0" w:space="0" w:color="auto" w:frame="1"/>
        </w:rPr>
        <w:t>[i] </w:t>
      </w:r>
      <w:r w:rsidRPr="00B1754D">
        <w:rPr>
          <w:color w:val="252525"/>
          <w:sz w:val="28"/>
          <w:szCs w:val="28"/>
        </w:rPr>
        <w:fldChar w:fldCharType="end"/>
      </w:r>
      <w:bookmarkEnd w:id="4"/>
      <w:r w:rsidRPr="00B1754D">
        <w:rPr>
          <w:rStyle w:val="nfasis"/>
          <w:color w:val="252525"/>
          <w:sz w:val="28"/>
          <w:szCs w:val="28"/>
          <w:bdr w:val="none" w:sz="0" w:space="0" w:color="auto" w:frame="1"/>
        </w:rPr>
        <w:t>“La salvación no viene del Planalto, sino de la llanura”. </w:t>
      </w:r>
      <w:r w:rsidRPr="00B1754D">
        <w:rPr>
          <w:color w:val="252525"/>
          <w:sz w:val="28"/>
          <w:szCs w:val="28"/>
        </w:rPr>
        <w:t> Planalto, en portugués, significa meseta, pero en este caso se refiere al Palacio del Planalto, en Brasilia, sede del poder ejecutivo federal y lugar de trabajo del presidente de la República. En resumen: la salvación no reside en el poder, sino que surge del protagonismo popular.</w:t>
      </w:r>
    </w:p>
    <w:p w14:paraId="1A8F3D9B" w14:textId="77777777" w:rsidR="00145767" w:rsidRPr="00B1754D" w:rsidRDefault="00145767" w:rsidP="00B1754D">
      <w:pPr>
        <w:spacing w:after="0" w:line="240" w:lineRule="auto"/>
        <w:rPr>
          <w:rFonts w:ascii="Times New Roman" w:hAnsi="Times New Roman" w:cs="Times New Roman"/>
          <w:sz w:val="28"/>
          <w:szCs w:val="28"/>
        </w:rPr>
      </w:pPr>
    </w:p>
    <w:p w14:paraId="043B2B18" w14:textId="77777777" w:rsidR="003F4C97" w:rsidRPr="003F4C97" w:rsidRDefault="003F4C97" w:rsidP="003F4C97">
      <w:pPr>
        <w:pStyle w:val="Ttulo2"/>
        <w:rPr>
          <w:sz w:val="28"/>
          <w:szCs w:val="28"/>
        </w:rPr>
      </w:pPr>
      <w:bookmarkStart w:id="5" w:name="_Toc202185707"/>
      <w:r w:rsidRPr="003F4C97">
        <w:rPr>
          <w:sz w:val="28"/>
          <w:szCs w:val="28"/>
        </w:rPr>
        <w:lastRenderedPageBreak/>
        <w:t>El Papa 'blinda' el Sínodo: "La sinodalidad es un estilo, una actitud que nos ayuda a ser Iglesia"</w:t>
      </w:r>
      <w:bookmarkEnd w:id="5"/>
    </w:p>
    <w:p w14:paraId="6CF0EBA4" w14:textId="77777777" w:rsidR="003F4C97" w:rsidRDefault="00806923" w:rsidP="00B1754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6" w:name="_Toc202185708"/>
      <w:r w:rsidRPr="00B1754D">
        <w:rPr>
          <w:rFonts w:ascii="Times New Roman" w:eastAsia="Times New Roman" w:hAnsi="Times New Roman" w:cs="Times New Roman"/>
          <w:b/>
          <w:bCs/>
          <w:i/>
          <w:iCs/>
          <w:color w:val="D49400"/>
          <w:kern w:val="36"/>
          <w:sz w:val="28"/>
          <w:szCs w:val="28"/>
          <w:lang w:eastAsia="es-PE"/>
        </w:rPr>
        <w:t>"Una actitud que nos ayuda a ser Iglesia, promoviendo experiencias auténticas de participación y comunión"</w:t>
      </w:r>
      <w:bookmarkEnd w:id="6"/>
    </w:p>
    <w:p w14:paraId="718CEE0F" w14:textId="77777777" w:rsidR="00806923" w:rsidRPr="00B1754D" w:rsidRDefault="00806923" w:rsidP="00B1754D">
      <w:pPr>
        <w:shd w:val="clear" w:color="auto" w:fill="FFFFFF"/>
        <w:spacing w:after="0" w:line="240" w:lineRule="auto"/>
        <w:rPr>
          <w:rFonts w:ascii="Times New Roman" w:eastAsia="Times New Roman" w:hAnsi="Times New Roman" w:cs="Times New Roman"/>
          <w:color w:val="000000"/>
          <w:sz w:val="28"/>
          <w:szCs w:val="28"/>
          <w:lang w:eastAsia="es-PE"/>
        </w:rPr>
      </w:pPr>
    </w:p>
    <w:p w14:paraId="46959C7A" w14:textId="77777777" w:rsidR="00806923" w:rsidRPr="00B1754D" w:rsidRDefault="00806923" w:rsidP="00B1754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B1754D">
        <w:rPr>
          <w:rFonts w:ascii="Times New Roman" w:eastAsia="Times New Roman" w:hAnsi="Times New Roman" w:cs="Times New Roman"/>
          <w:b/>
          <w:bCs/>
          <w:i/>
          <w:iCs/>
          <w:color w:val="333333"/>
          <w:sz w:val="28"/>
          <w:szCs w:val="28"/>
          <w:lang w:eastAsia="es-PE"/>
        </w:rPr>
        <w:t>26.06.2025 </w:t>
      </w:r>
      <w:hyperlink r:id="rId7" w:history="1">
        <w:r w:rsidRPr="00B1754D">
          <w:rPr>
            <w:rFonts w:ascii="Times New Roman" w:eastAsia="Times New Roman" w:hAnsi="Times New Roman" w:cs="Times New Roman"/>
            <w:b/>
            <w:bCs/>
            <w:i/>
            <w:iCs/>
            <w:color w:val="D49400"/>
            <w:sz w:val="28"/>
            <w:szCs w:val="28"/>
            <w:u w:val="single"/>
            <w:lang w:eastAsia="es-PE"/>
          </w:rPr>
          <w:t>Jesús Bastante</w:t>
        </w:r>
      </w:hyperlink>
    </w:p>
    <w:p w14:paraId="74A0C4DE" w14:textId="77777777" w:rsidR="003F4C97" w:rsidRDefault="003F4C97"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56AD5C9A" w14:textId="77777777" w:rsidR="00806923" w:rsidRPr="00B1754D" w:rsidRDefault="00806923"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 xml:space="preserve">"La sinodalidad es un estilo, una actitud que nos ayuda a ser Iglesia, promoviendo experiencias auténticas de participación y comunión". Esta es </w:t>
      </w:r>
      <w:r w:rsidRPr="00581298">
        <w:rPr>
          <w:rFonts w:ascii="Times New Roman" w:eastAsia="Times New Roman" w:hAnsi="Times New Roman" w:cs="Times New Roman"/>
          <w:b/>
          <w:color w:val="333333"/>
          <w:sz w:val="28"/>
          <w:szCs w:val="28"/>
          <w:lang w:eastAsia="es-PE"/>
        </w:rPr>
        <w:t>la "herencia" del Papa Francisco, tal y como confesó León XIV</w:t>
      </w:r>
      <w:r w:rsidRPr="00B1754D">
        <w:rPr>
          <w:rFonts w:ascii="Times New Roman" w:eastAsia="Times New Roman" w:hAnsi="Times New Roman" w:cs="Times New Roman"/>
          <w:color w:val="333333"/>
          <w:sz w:val="28"/>
          <w:szCs w:val="28"/>
          <w:lang w:eastAsia="es-PE"/>
        </w:rPr>
        <w:t xml:space="preserve"> durante su encuentro con la Secretaría General del Sínodo, cuyos miembros se reúnen en Consejo Ordinario estos días en Roma.</w:t>
      </w:r>
    </w:p>
    <w:p w14:paraId="53C665C6" w14:textId="77777777" w:rsidR="00806923" w:rsidRPr="00B1754D" w:rsidRDefault="00806923"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Antes de participar en un encuentro internacional con sacerdotes, Prevost quiso saludar a sus miembros, ante quienes compartió una</w:t>
      </w:r>
      <w:r w:rsidRPr="00B1754D">
        <w:rPr>
          <w:rFonts w:ascii="Times New Roman" w:eastAsia="Times New Roman" w:hAnsi="Times New Roman" w:cs="Times New Roman"/>
          <w:b/>
          <w:bCs/>
          <w:color w:val="474747"/>
          <w:sz w:val="28"/>
          <w:szCs w:val="28"/>
          <w:lang w:eastAsia="es-PE"/>
        </w:rPr>
        <w:t> idea "que considero fundamental"</w:t>
      </w:r>
      <w:r w:rsidRPr="00B1754D">
        <w:rPr>
          <w:rFonts w:ascii="Times New Roman" w:eastAsia="Times New Roman" w:hAnsi="Times New Roman" w:cs="Times New Roman"/>
          <w:color w:val="333333"/>
          <w:sz w:val="28"/>
          <w:szCs w:val="28"/>
          <w:lang w:eastAsia="es-PE"/>
        </w:rPr>
        <w:t>, antes de mantener un diálogo privado con ellos.</w:t>
      </w:r>
    </w:p>
    <w:p w14:paraId="7D3B30FF" w14:textId="77777777" w:rsidR="00806923" w:rsidRPr="00B1754D" w:rsidRDefault="00806923" w:rsidP="00B1754D">
      <w:pPr>
        <w:shd w:val="clear" w:color="auto" w:fill="FF6363"/>
        <w:spacing w:after="0" w:line="240" w:lineRule="auto"/>
        <w:jc w:val="center"/>
        <w:rPr>
          <w:rFonts w:ascii="Times New Roman" w:eastAsia="Times New Roman" w:hAnsi="Times New Roman" w:cs="Times New Roman"/>
          <w:color w:val="FFFFFF"/>
          <w:sz w:val="28"/>
          <w:szCs w:val="28"/>
          <w:lang w:eastAsia="es-PE"/>
        </w:rPr>
      </w:pPr>
      <w:r w:rsidRPr="00B1754D">
        <w:rPr>
          <w:rFonts w:ascii="Times New Roman" w:eastAsia="Times New Roman" w:hAnsi="Times New Roman" w:cs="Times New Roman"/>
          <w:color w:val="FFFFFF"/>
          <w:sz w:val="28"/>
          <w:szCs w:val="28"/>
          <w:lang w:eastAsia="es-PE"/>
        </w:rPr>
        <w:t>Consigue el libro despedida al papa Francisco</w:t>
      </w:r>
    </w:p>
    <w:p w14:paraId="62D39F32" w14:textId="77777777" w:rsidR="00806923" w:rsidRPr="00B1754D" w:rsidRDefault="00806923" w:rsidP="00B1754D">
      <w:pPr>
        <w:shd w:val="clear" w:color="auto" w:fill="FFFFFF"/>
        <w:spacing w:after="0" w:line="240" w:lineRule="auto"/>
        <w:jc w:val="center"/>
        <w:rPr>
          <w:rFonts w:ascii="Times New Roman" w:eastAsia="Times New Roman" w:hAnsi="Times New Roman" w:cs="Times New Roman"/>
          <w:color w:val="474747"/>
          <w:sz w:val="28"/>
          <w:szCs w:val="28"/>
          <w:lang w:eastAsia="es-PE"/>
        </w:rPr>
      </w:pPr>
      <w:hyperlink r:id="rId8" w:tgtFrame="_blank" w:history="1">
        <w:r w:rsidRPr="00B1754D">
          <w:rPr>
            <w:rFonts w:ascii="Times New Roman" w:eastAsia="Times New Roman" w:hAnsi="Times New Roman" w:cs="Times New Roman"/>
            <w:color w:val="D49400"/>
            <w:sz w:val="28"/>
            <w:szCs w:val="28"/>
            <w:u w:val="single"/>
            <w:lang w:eastAsia="es-PE"/>
          </w:rPr>
          <w:t>HAZTE SOCIO/A AQUÍ</w:t>
        </w:r>
      </w:hyperlink>
    </w:p>
    <w:p w14:paraId="6B8F250B" w14:textId="77777777" w:rsidR="00806923" w:rsidRPr="00B1754D" w:rsidRDefault="00806923"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"El papa Francisco ha dado un nuevo impulso al Sínodo de los Obispos, inspirándose, como ha afirmado en varias ocasiones, en san Pablo VI", destacó Prevost, quien añadió que "la herencia que nos ha dejado me parece que es sobre todo esta: que </w:t>
      </w:r>
      <w:r w:rsidRPr="00B1754D">
        <w:rPr>
          <w:rFonts w:ascii="Times New Roman" w:eastAsia="Times New Roman" w:hAnsi="Times New Roman" w:cs="Times New Roman"/>
          <w:b/>
          <w:bCs/>
          <w:color w:val="474747"/>
          <w:sz w:val="28"/>
          <w:szCs w:val="28"/>
          <w:lang w:eastAsia="es-PE"/>
        </w:rPr>
        <w:t>la sinodalidad es un estilo, una actitud que nos ayuda a ser Iglesia, promoviendo experiencias auténticas de participación y comunión".</w:t>
      </w:r>
    </w:p>
    <w:p w14:paraId="6D8CF5B4" w14:textId="77777777" w:rsidR="00806923" w:rsidRPr="00B1754D" w:rsidRDefault="00806923"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"Durante su pontificado, el papa Francisco ha llevado adelante esta concepción en las diferentes Asambleas sinodales, especialmente en las dedicadas a la familia, y luego la ha hecho confluir en el último camino, dedicado precisamente a la sinodalidad", glosó León XIV, quien confirmó que "el Sínodo de los Obispos conserva naturalmente su fisonomía institucional y, al mismo tiempo, se enriquece con los frutos madurados en esta temporada".</w:t>
      </w:r>
    </w:p>
    <w:p w14:paraId="53BAEB02" w14:textId="77777777" w:rsidR="00806923" w:rsidRPr="00B1754D" w:rsidRDefault="00806923"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"Y vosotros </w:t>
      </w:r>
      <w:r w:rsidRPr="00B1754D">
        <w:rPr>
          <w:rFonts w:ascii="Times New Roman" w:eastAsia="Times New Roman" w:hAnsi="Times New Roman" w:cs="Times New Roman"/>
          <w:b/>
          <w:bCs/>
          <w:color w:val="474747"/>
          <w:sz w:val="28"/>
          <w:szCs w:val="28"/>
          <w:lang w:eastAsia="es-PE"/>
        </w:rPr>
        <w:t>sois el organismo encargado de recoger esos frutos y de hacer una reflexión prospectiva</w:t>
      </w:r>
      <w:r w:rsidRPr="00B1754D">
        <w:rPr>
          <w:rFonts w:ascii="Times New Roman" w:eastAsia="Times New Roman" w:hAnsi="Times New Roman" w:cs="Times New Roman"/>
          <w:color w:val="333333"/>
          <w:sz w:val="28"/>
          <w:szCs w:val="28"/>
          <w:lang w:eastAsia="es-PE"/>
        </w:rPr>
        <w:t>. Os animo en este trabajo, rezo para que sea fructífero y desde ya os doy las gracias", finalizó el Papa.</w:t>
      </w:r>
    </w:p>
    <w:p w14:paraId="44D685DE" w14:textId="77777777" w:rsidR="00A06CF3" w:rsidRPr="00B1754D" w:rsidRDefault="00A06CF3" w:rsidP="00B1754D">
      <w:pPr>
        <w:spacing w:after="0" w:line="240" w:lineRule="auto"/>
        <w:rPr>
          <w:rFonts w:ascii="Times New Roman" w:hAnsi="Times New Roman" w:cs="Times New Roman"/>
          <w:sz w:val="28"/>
          <w:szCs w:val="28"/>
        </w:rPr>
      </w:pPr>
    </w:p>
    <w:p w14:paraId="74DA5CD4" w14:textId="77777777" w:rsidR="008C7DF0" w:rsidRPr="00B1754D" w:rsidRDefault="008C7DF0" w:rsidP="00B1754D">
      <w:pPr>
        <w:spacing w:after="0" w:line="240" w:lineRule="auto"/>
        <w:rPr>
          <w:rFonts w:ascii="Times New Roman" w:hAnsi="Times New Roman" w:cs="Times New Roman"/>
          <w:sz w:val="28"/>
          <w:szCs w:val="28"/>
        </w:rPr>
      </w:pPr>
    </w:p>
    <w:p w14:paraId="78282048" w14:textId="77777777" w:rsidR="008C7DF0" w:rsidRPr="00B1754D" w:rsidRDefault="008C7DF0" w:rsidP="00B1754D">
      <w:pPr>
        <w:spacing w:after="0" w:line="240" w:lineRule="auto"/>
        <w:rPr>
          <w:rFonts w:ascii="Times New Roman" w:hAnsi="Times New Roman" w:cs="Times New Roman"/>
          <w:sz w:val="28"/>
          <w:szCs w:val="28"/>
        </w:rPr>
      </w:pPr>
    </w:p>
    <w:p w14:paraId="366B6052" w14:textId="77777777" w:rsidR="00581298" w:rsidRPr="00581298" w:rsidRDefault="00581298" w:rsidP="00581298">
      <w:pPr>
        <w:pStyle w:val="Ttulo2"/>
        <w:rPr>
          <w:sz w:val="28"/>
          <w:szCs w:val="28"/>
        </w:rPr>
      </w:pPr>
      <w:bookmarkStart w:id="7" w:name="_Toc202185709"/>
      <w:r w:rsidRPr="00581298">
        <w:rPr>
          <w:sz w:val="28"/>
          <w:szCs w:val="28"/>
        </w:rPr>
        <w:t>El Papa denuncia en la misa del Corpus: "Hay  pueblos enteros, humillados por la codicia ajena aún más que por el hambre misma"</w:t>
      </w:r>
      <w:bookmarkEnd w:id="7"/>
    </w:p>
    <w:p w14:paraId="505AEE7F" w14:textId="77777777" w:rsidR="00581298" w:rsidRDefault="00A17C08" w:rsidP="00B1754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8" w:name="_Toc202185710"/>
      <w:r w:rsidRPr="00B1754D">
        <w:rPr>
          <w:rFonts w:ascii="Times New Roman" w:eastAsia="Times New Roman" w:hAnsi="Times New Roman" w:cs="Times New Roman"/>
          <w:b/>
          <w:bCs/>
          <w:i/>
          <w:iCs/>
          <w:color w:val="D49400"/>
          <w:kern w:val="36"/>
          <w:sz w:val="28"/>
          <w:szCs w:val="28"/>
          <w:lang w:eastAsia="es-PE"/>
        </w:rPr>
        <w:t>"Ante la miseria de muchos, la acumulación de unos pocos es signo de una soberbia indiferente, que produce dolor e  injusticia"</w:t>
      </w:r>
      <w:bookmarkEnd w:id="8"/>
    </w:p>
    <w:p w14:paraId="4B7C6DA1" w14:textId="77777777" w:rsidR="00A17C08" w:rsidRPr="00A17C08" w:rsidRDefault="00A17C08" w:rsidP="00B1754D">
      <w:pPr>
        <w:shd w:val="clear" w:color="auto" w:fill="FFFFFF"/>
        <w:spacing w:after="0" w:line="240" w:lineRule="auto"/>
        <w:rPr>
          <w:rFonts w:ascii="Times New Roman" w:eastAsia="Times New Roman" w:hAnsi="Times New Roman" w:cs="Times New Roman"/>
          <w:color w:val="000000"/>
          <w:sz w:val="28"/>
          <w:szCs w:val="28"/>
          <w:lang w:eastAsia="es-PE"/>
        </w:rPr>
      </w:pPr>
    </w:p>
    <w:p w14:paraId="7F869E1D" w14:textId="77777777" w:rsidR="00A17C08" w:rsidRPr="00A17C08" w:rsidRDefault="00A17C08" w:rsidP="00B1754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17C08">
        <w:rPr>
          <w:rFonts w:ascii="Times New Roman" w:eastAsia="Times New Roman" w:hAnsi="Times New Roman" w:cs="Times New Roman"/>
          <w:b/>
          <w:bCs/>
          <w:i/>
          <w:iCs/>
          <w:color w:val="333333"/>
          <w:sz w:val="28"/>
          <w:szCs w:val="28"/>
          <w:lang w:eastAsia="es-PE"/>
        </w:rPr>
        <w:t>22.06.2025 </w:t>
      </w:r>
      <w:hyperlink r:id="rId9" w:history="1">
        <w:r w:rsidRPr="00B1754D">
          <w:rPr>
            <w:rFonts w:ascii="Times New Roman" w:eastAsia="Times New Roman" w:hAnsi="Times New Roman" w:cs="Times New Roman"/>
            <w:b/>
            <w:bCs/>
            <w:i/>
            <w:iCs/>
            <w:color w:val="D49400"/>
            <w:sz w:val="28"/>
            <w:szCs w:val="28"/>
            <w:u w:val="single"/>
            <w:lang w:eastAsia="es-PE"/>
          </w:rPr>
          <w:t>José Manuel Vidal</w:t>
        </w:r>
      </w:hyperlink>
    </w:p>
    <w:p w14:paraId="6A6CBC90" w14:textId="77777777" w:rsidR="005B1B9C" w:rsidRDefault="005B1B9C"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688ACE3B" w14:textId="77777777" w:rsidR="00A17C08" w:rsidRPr="00A17C08" w:rsidRDefault="00A17C08"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A17C08">
        <w:rPr>
          <w:rFonts w:ascii="Times New Roman" w:eastAsia="Times New Roman" w:hAnsi="Times New Roman" w:cs="Times New Roman"/>
          <w:color w:val="333333"/>
          <w:sz w:val="28"/>
          <w:szCs w:val="28"/>
          <w:lang w:eastAsia="es-PE"/>
        </w:rPr>
        <w:t>Antes de la procesión del Corpus por las calles de Roma, desde la basílica de San Juan de Letrán a la de Santa María la Mayor, el</w:t>
      </w:r>
      <w:r w:rsidRPr="00B1754D">
        <w:rPr>
          <w:rFonts w:ascii="Times New Roman" w:eastAsia="Times New Roman" w:hAnsi="Times New Roman" w:cs="Times New Roman"/>
          <w:b/>
          <w:bCs/>
          <w:color w:val="474747"/>
          <w:sz w:val="28"/>
          <w:szCs w:val="28"/>
          <w:lang w:eastAsia="es-PE"/>
        </w:rPr>
        <w:t> Papa León XIV</w:t>
      </w:r>
      <w:r w:rsidRPr="00A17C08">
        <w:rPr>
          <w:rFonts w:ascii="Times New Roman" w:eastAsia="Times New Roman" w:hAnsi="Times New Roman" w:cs="Times New Roman"/>
          <w:color w:val="333333"/>
          <w:sz w:val="28"/>
          <w:szCs w:val="28"/>
          <w:lang w:eastAsia="es-PE"/>
        </w:rPr>
        <w:t xml:space="preserve"> celebró la eucaristía con una </w:t>
      </w:r>
      <w:r w:rsidRPr="00A17C08">
        <w:rPr>
          <w:rFonts w:ascii="Times New Roman" w:eastAsia="Times New Roman" w:hAnsi="Times New Roman" w:cs="Times New Roman"/>
          <w:b/>
          <w:color w:val="333333"/>
          <w:sz w:val="28"/>
          <w:szCs w:val="28"/>
          <w:lang w:eastAsia="es-PE"/>
        </w:rPr>
        <w:t>homilía de denuncia profética</w:t>
      </w:r>
      <w:r w:rsidRPr="00A17C08">
        <w:rPr>
          <w:rFonts w:ascii="Times New Roman" w:eastAsia="Times New Roman" w:hAnsi="Times New Roman" w:cs="Times New Roman"/>
          <w:color w:val="333333"/>
          <w:sz w:val="28"/>
          <w:szCs w:val="28"/>
          <w:lang w:eastAsia="es-PE"/>
        </w:rPr>
        <w:t xml:space="preserve">, al más puro estilo Francisco, en la que entre otras cosas aseguró </w:t>
      </w:r>
      <w:r w:rsidRPr="00A17C08">
        <w:rPr>
          <w:rFonts w:ascii="Times New Roman" w:eastAsia="Times New Roman" w:hAnsi="Times New Roman" w:cs="Times New Roman"/>
          <w:color w:val="333333"/>
          <w:sz w:val="28"/>
          <w:szCs w:val="28"/>
          <w:highlight w:val="yellow"/>
          <w:lang w:eastAsia="es-PE"/>
        </w:rPr>
        <w:t>que "hay pueblos enteros, humillados por la codicia ajena aún más que por el hambre misma. Ante la miseria de muchos, la acumulación de unos pocos es signo de una soberbia indiferente, que produce dolor e injusticia".</w:t>
      </w:r>
    </w:p>
    <w:p w14:paraId="3016992F" w14:textId="77777777" w:rsidR="00A17C08" w:rsidRPr="00A17C08" w:rsidRDefault="00A17C08"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Para salir de esa situación de injusticia que clama al cielo, "en el tiempo de la indigencia y de las sombras", Prevost ofrece la receta de Jesús del compartir</w:t>
      </w:r>
      <w:r w:rsidRPr="00A17C08">
        <w:rPr>
          <w:rFonts w:ascii="Times New Roman" w:eastAsia="Times New Roman" w:hAnsi="Times New Roman" w:cs="Times New Roman"/>
          <w:color w:val="333333"/>
          <w:sz w:val="28"/>
          <w:szCs w:val="28"/>
          <w:lang w:eastAsia="es-PE"/>
        </w:rPr>
        <w:t>: "Para multiplicar los panes y los peces, Jesús divide los que hay: sólo así hay suficiente para todos, es más, sobran", porque "en lugar de compartir, la opulencia desperdicia los frutos de la tierra y del trabajo del hombre"</w:t>
      </w:r>
    </w:p>
    <w:p w14:paraId="6DFF5B31" w14:textId="77777777" w:rsidR="005B1B9C" w:rsidRDefault="005B1B9C" w:rsidP="00B1754D">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785A4CB3" w14:textId="77777777" w:rsidR="00A17C08" w:rsidRPr="00A17C08" w:rsidRDefault="00A17C08"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Homilía papal de la misa del Corpus</w:t>
      </w:r>
    </w:p>
    <w:p w14:paraId="3B3D706E" w14:textId="77777777" w:rsidR="00A17C08" w:rsidRPr="00A17C08" w:rsidRDefault="00A17C08"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i/>
          <w:iCs/>
          <w:color w:val="474747"/>
          <w:sz w:val="28"/>
          <w:szCs w:val="28"/>
          <w:lang w:eastAsia="es-PE"/>
        </w:rPr>
        <w:t xml:space="preserve">Queridos hermanos y hermanas, es hermoso estar con Jesús. El Evangelio que acabamos de  escuchar lo atestigua, narrando que las multitudes permanecían horas y horas con Él, que hablaba del  Reino de Dios y curaba a los enfermos (cf. </w:t>
      </w:r>
      <w:proofErr w:type="spellStart"/>
      <w:r w:rsidRPr="00B1754D">
        <w:rPr>
          <w:rFonts w:ascii="Times New Roman" w:eastAsia="Times New Roman" w:hAnsi="Times New Roman" w:cs="Times New Roman"/>
          <w:i/>
          <w:iCs/>
          <w:color w:val="474747"/>
          <w:sz w:val="28"/>
          <w:szCs w:val="28"/>
          <w:lang w:eastAsia="es-PE"/>
        </w:rPr>
        <w:t>Lc</w:t>
      </w:r>
      <w:proofErr w:type="spellEnd"/>
      <w:r w:rsidRPr="00B1754D">
        <w:rPr>
          <w:rFonts w:ascii="Times New Roman" w:eastAsia="Times New Roman" w:hAnsi="Times New Roman" w:cs="Times New Roman"/>
          <w:i/>
          <w:iCs/>
          <w:color w:val="474747"/>
          <w:sz w:val="28"/>
          <w:szCs w:val="28"/>
          <w:lang w:eastAsia="es-PE"/>
        </w:rPr>
        <w:t xml:space="preserve"> 9,11). La compasión de Jesús por quienes sufren  manifiesta la amorosa cercanía de Dios, que viene al mundo para salvarnos. Cuando Dios reina, el  hombre es liberado de todo mal. Sin embargo, incluso para aquellos que reciben la buena nueva de  Jesús, llega la hora de la prueba. En aquel lugar desierto, donde las multitudes han escuchado al  Maestro, cae la tarde y no hay nada para comer (cf. v. 12). El hambre del pueblo y la puesta del sol  son signos de un límite que se cierne sobre el mundo, sobre cada criatura: el día termina, al igual que  la vida de los hombres. Es en esta hora, en el tiempo de la indigencia y de las sombras, cuando Jesús  permanece entre nosotros. </w:t>
      </w:r>
    </w:p>
    <w:p w14:paraId="3F0EFA1D" w14:textId="77777777" w:rsidR="00A17C08" w:rsidRPr="00A17C08" w:rsidRDefault="00A17C08"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i/>
          <w:iCs/>
          <w:color w:val="474747"/>
          <w:sz w:val="28"/>
          <w:szCs w:val="28"/>
          <w:lang w:eastAsia="es-PE"/>
        </w:rPr>
        <w:t xml:space="preserve">Justo cuando el sol se pone y el hambre crece, mientras los propios apóstoles piden despedir  a la gente, Cristo nos sorprende con su misericordia. Él tiene compasión del </w:t>
      </w:r>
      <w:r w:rsidRPr="00F2443C">
        <w:rPr>
          <w:rFonts w:ascii="Times New Roman" w:eastAsia="Times New Roman" w:hAnsi="Times New Roman" w:cs="Times New Roman"/>
          <w:i/>
          <w:iCs/>
          <w:color w:val="474747"/>
          <w:sz w:val="28"/>
          <w:szCs w:val="28"/>
          <w:highlight w:val="yellow"/>
          <w:lang w:eastAsia="es-PE"/>
        </w:rPr>
        <w:t>pueblo hambriento e  invita a sus discípulos a que se ocupen de él, porque el hambre no es una necesidad que no tenga que  ver con el anuncio del Reino y el testimonio de la salvación. Al contrario, esta hambre está vinculada  con nuestra relación con Dios.</w:t>
      </w:r>
      <w:r w:rsidRPr="00B1754D">
        <w:rPr>
          <w:rFonts w:ascii="Times New Roman" w:eastAsia="Times New Roman" w:hAnsi="Times New Roman" w:cs="Times New Roman"/>
          <w:i/>
          <w:iCs/>
          <w:color w:val="474747"/>
          <w:sz w:val="28"/>
          <w:szCs w:val="28"/>
          <w:lang w:eastAsia="es-PE"/>
        </w:rPr>
        <w:t xml:space="preserve"> Sin embargo, cinco panes y dos peces no parecen suficientes para  alimentar al pueblo, porque los cálculos de los discípulos, aparentemente razonables revelan, en  cambio, su poca fe. Ya que, en realidad, con Jesús contamos con todo lo necesario para dar fuerza y  sentido a nuestra vida.  </w:t>
      </w:r>
    </w:p>
    <w:p w14:paraId="3C9DEF52" w14:textId="77777777" w:rsidR="00A17C08" w:rsidRPr="00A17C08" w:rsidRDefault="00A17C08"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i/>
          <w:iCs/>
          <w:color w:val="474747"/>
          <w:sz w:val="28"/>
          <w:szCs w:val="28"/>
          <w:lang w:eastAsia="es-PE"/>
        </w:rPr>
        <w:lastRenderedPageBreak/>
        <w:t>En efecto, a la urgencia del hambre, Él responde con el signo del compartir: levanta los ojos,  pronuncia la bendición, parte el pan y da de comer a todos los presentes (cf. v. 16). Los gestos del  Señor no inauguran un complejo ritual mágico, sino que manifiestan con sencillez el agradecimiento  hacia el Padre, la oración filial de Cristo y la comunión fraterna que sostiene el Espíritu Santo</w:t>
      </w:r>
      <w:r w:rsidRPr="00F2443C">
        <w:rPr>
          <w:rFonts w:ascii="Times New Roman" w:eastAsia="Times New Roman" w:hAnsi="Times New Roman" w:cs="Times New Roman"/>
          <w:i/>
          <w:iCs/>
          <w:color w:val="474747"/>
          <w:sz w:val="28"/>
          <w:szCs w:val="28"/>
          <w:highlight w:val="yellow"/>
          <w:lang w:eastAsia="es-PE"/>
        </w:rPr>
        <w:t>. Para  multiplicar los panes y los peces, Jesús divide los que hay: sólo así hay suficiente para todos</w:t>
      </w:r>
      <w:r w:rsidRPr="00B1754D">
        <w:rPr>
          <w:rFonts w:ascii="Times New Roman" w:eastAsia="Times New Roman" w:hAnsi="Times New Roman" w:cs="Times New Roman"/>
          <w:i/>
          <w:iCs/>
          <w:color w:val="474747"/>
          <w:sz w:val="28"/>
          <w:szCs w:val="28"/>
          <w:lang w:eastAsia="es-PE"/>
        </w:rPr>
        <w:t>, es más,  sobran. Después de haber comido ―hasta saciarse―, con lo que sobró, llenaron doce canastos (cf. v.  17). </w:t>
      </w:r>
    </w:p>
    <w:p w14:paraId="11F2ECE4" w14:textId="77777777" w:rsidR="00A17C08" w:rsidRPr="00A17C08" w:rsidRDefault="00A17C08"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F2443C">
        <w:rPr>
          <w:rFonts w:ascii="Times New Roman" w:eastAsia="Times New Roman" w:hAnsi="Times New Roman" w:cs="Times New Roman"/>
          <w:i/>
          <w:iCs/>
          <w:color w:val="474747"/>
          <w:sz w:val="28"/>
          <w:szCs w:val="28"/>
          <w:highlight w:val="yellow"/>
          <w:lang w:eastAsia="es-PE"/>
        </w:rPr>
        <w:t>Esta es la lógica que salva al pueblo hambriento</w:t>
      </w:r>
      <w:r w:rsidRPr="00B1754D">
        <w:rPr>
          <w:rFonts w:ascii="Times New Roman" w:eastAsia="Times New Roman" w:hAnsi="Times New Roman" w:cs="Times New Roman"/>
          <w:i/>
          <w:iCs/>
          <w:color w:val="474747"/>
          <w:sz w:val="28"/>
          <w:szCs w:val="28"/>
          <w:lang w:eastAsia="es-PE"/>
        </w:rPr>
        <w:t xml:space="preserve">: Jesús actúa según el estilo de Dios,  enseñando a hacer lo mismo. </w:t>
      </w:r>
      <w:r w:rsidRPr="00F2443C">
        <w:rPr>
          <w:rFonts w:ascii="Times New Roman" w:eastAsia="Times New Roman" w:hAnsi="Times New Roman" w:cs="Times New Roman"/>
          <w:i/>
          <w:iCs/>
          <w:color w:val="474747"/>
          <w:sz w:val="28"/>
          <w:szCs w:val="28"/>
          <w:highlight w:val="yellow"/>
          <w:lang w:eastAsia="es-PE"/>
        </w:rPr>
        <w:t>Hoy, en lugar de las multitudes que aparecen en el Evangelio, hay  pueblos enteros, humillados por la codicia ajena aún más que por el hambre misma. Ante la miseria  de muchos, la acumulación de unos pocos es signo de una soberbia indiferente, que produce dolor e  injusticia. En lugar de compartir, la opulencia desperdicia los frutos de la tierra y del trabajo del  hombre.</w:t>
      </w:r>
      <w:r w:rsidRPr="00B1754D">
        <w:rPr>
          <w:rFonts w:ascii="Times New Roman" w:eastAsia="Times New Roman" w:hAnsi="Times New Roman" w:cs="Times New Roman"/>
          <w:i/>
          <w:iCs/>
          <w:color w:val="474747"/>
          <w:sz w:val="28"/>
          <w:szCs w:val="28"/>
          <w:lang w:eastAsia="es-PE"/>
        </w:rPr>
        <w:t xml:space="preserve"> Especialmente en este año jubilar, </w:t>
      </w:r>
      <w:r w:rsidRPr="00F2443C">
        <w:rPr>
          <w:rFonts w:ascii="Times New Roman" w:eastAsia="Times New Roman" w:hAnsi="Times New Roman" w:cs="Times New Roman"/>
          <w:i/>
          <w:iCs/>
          <w:color w:val="474747"/>
          <w:sz w:val="28"/>
          <w:szCs w:val="28"/>
          <w:highlight w:val="yellow"/>
          <w:lang w:eastAsia="es-PE"/>
        </w:rPr>
        <w:t>el ejemplo del Señor sigue siendo para nosotros un criterio  urgente de acción y servicio: compartir el pan,</w:t>
      </w:r>
      <w:r w:rsidRPr="00B1754D">
        <w:rPr>
          <w:rFonts w:ascii="Times New Roman" w:eastAsia="Times New Roman" w:hAnsi="Times New Roman" w:cs="Times New Roman"/>
          <w:i/>
          <w:iCs/>
          <w:color w:val="474747"/>
          <w:sz w:val="28"/>
          <w:szCs w:val="28"/>
          <w:lang w:eastAsia="es-PE"/>
        </w:rPr>
        <w:t xml:space="preserve"> para multiplicar la esperanza, proclama la venida del  Reino de Dios. </w:t>
      </w:r>
    </w:p>
    <w:p w14:paraId="2F76A0F9" w14:textId="77777777" w:rsidR="00A17C08" w:rsidRPr="00A17C08" w:rsidRDefault="00A17C08"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i/>
          <w:iCs/>
          <w:color w:val="474747"/>
          <w:sz w:val="28"/>
          <w:szCs w:val="28"/>
          <w:lang w:eastAsia="es-PE"/>
        </w:rPr>
        <w:t>Al salvar del hambre a las multitudes, Jesús anuncia que salvará a todos de la muerte. Este es  el misterio de la fe, que celebramos en el sacramento de la Eucaristía. Así como el hambre es señal  de nuestra radical indigencia vital, así también el partir el pan es signo del don divino de la salvación………  </w:t>
      </w:r>
    </w:p>
    <w:p w14:paraId="750A487F" w14:textId="77777777" w:rsidR="00A17C08" w:rsidRPr="00B1754D" w:rsidRDefault="00A17C08" w:rsidP="00B1754D">
      <w:pPr>
        <w:spacing w:after="0" w:line="240" w:lineRule="auto"/>
        <w:rPr>
          <w:rFonts w:ascii="Times New Roman" w:hAnsi="Times New Roman" w:cs="Times New Roman"/>
          <w:sz w:val="28"/>
          <w:szCs w:val="28"/>
        </w:rPr>
      </w:pPr>
    </w:p>
    <w:p w14:paraId="268C1A63" w14:textId="77777777" w:rsidR="00A17C08" w:rsidRPr="00B1754D" w:rsidRDefault="00A17C08" w:rsidP="00B1754D">
      <w:pPr>
        <w:spacing w:after="0" w:line="240" w:lineRule="auto"/>
        <w:rPr>
          <w:rFonts w:ascii="Times New Roman" w:hAnsi="Times New Roman" w:cs="Times New Roman"/>
          <w:sz w:val="28"/>
          <w:szCs w:val="28"/>
        </w:rPr>
      </w:pPr>
    </w:p>
    <w:p w14:paraId="67DD1151" w14:textId="77777777" w:rsidR="00F2443C" w:rsidRDefault="00F2443C" w:rsidP="00B1754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26EE49F6" w14:textId="77777777" w:rsidR="00F2443C" w:rsidRPr="00F2443C" w:rsidRDefault="00F2443C" w:rsidP="00F2443C">
      <w:pPr>
        <w:pStyle w:val="Ttulo2"/>
        <w:rPr>
          <w:sz w:val="28"/>
          <w:szCs w:val="28"/>
        </w:rPr>
      </w:pPr>
      <w:bookmarkStart w:id="9" w:name="_Toc202185711"/>
      <w:r w:rsidRPr="00F2443C">
        <w:rPr>
          <w:sz w:val="28"/>
          <w:szCs w:val="28"/>
        </w:rPr>
        <w:t>Zarpazo de León XIV a Trump y Netanyahu: "¿Cómo se puede seguir traicionando los deseos de paz de los pueblos con la falsa propaganda del rearme?"</w:t>
      </w:r>
      <w:bookmarkEnd w:id="9"/>
    </w:p>
    <w:p w14:paraId="1E982DAC" w14:textId="77777777" w:rsidR="00F2443C" w:rsidRDefault="0077482D" w:rsidP="00B1754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0" w:name="_Toc202185712"/>
      <w:r w:rsidRPr="00B1754D">
        <w:rPr>
          <w:rFonts w:ascii="Times New Roman" w:eastAsia="Times New Roman" w:hAnsi="Times New Roman" w:cs="Times New Roman"/>
          <w:b/>
          <w:bCs/>
          <w:i/>
          <w:iCs/>
          <w:color w:val="D49400"/>
          <w:kern w:val="36"/>
          <w:sz w:val="28"/>
          <w:szCs w:val="28"/>
          <w:lang w:eastAsia="es-PE"/>
        </w:rPr>
        <w:t>"Esto es indigno del hombre, es vergonzoso para la humanidad y para los responsables de las naciones"</w:t>
      </w:r>
      <w:bookmarkEnd w:id="10"/>
    </w:p>
    <w:p w14:paraId="4F1CE804" w14:textId="77777777" w:rsidR="0077482D" w:rsidRPr="00B1754D" w:rsidRDefault="0077482D" w:rsidP="00B1754D">
      <w:pPr>
        <w:shd w:val="clear" w:color="auto" w:fill="FFFFFF"/>
        <w:spacing w:after="0" w:line="240" w:lineRule="auto"/>
        <w:rPr>
          <w:rFonts w:ascii="Times New Roman" w:eastAsia="Times New Roman" w:hAnsi="Times New Roman" w:cs="Times New Roman"/>
          <w:color w:val="000000"/>
          <w:sz w:val="28"/>
          <w:szCs w:val="28"/>
          <w:lang w:eastAsia="es-PE"/>
        </w:rPr>
      </w:pPr>
    </w:p>
    <w:p w14:paraId="22FDB4B3" w14:textId="77777777" w:rsidR="0077482D" w:rsidRPr="00B1754D" w:rsidRDefault="0077482D" w:rsidP="00B1754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B1754D">
        <w:rPr>
          <w:rFonts w:ascii="Times New Roman" w:eastAsia="Times New Roman" w:hAnsi="Times New Roman" w:cs="Times New Roman"/>
          <w:b/>
          <w:bCs/>
          <w:i/>
          <w:iCs/>
          <w:color w:val="333333"/>
          <w:sz w:val="28"/>
          <w:szCs w:val="28"/>
          <w:lang w:eastAsia="es-PE"/>
        </w:rPr>
        <w:t>26.06.2025 </w:t>
      </w:r>
      <w:hyperlink r:id="rId10" w:history="1">
        <w:r w:rsidRPr="00B1754D">
          <w:rPr>
            <w:rFonts w:ascii="Times New Roman" w:eastAsia="Times New Roman" w:hAnsi="Times New Roman" w:cs="Times New Roman"/>
            <w:b/>
            <w:bCs/>
            <w:i/>
            <w:iCs/>
            <w:color w:val="D49400"/>
            <w:sz w:val="28"/>
            <w:szCs w:val="28"/>
            <w:u w:val="single"/>
            <w:lang w:eastAsia="es-PE"/>
          </w:rPr>
          <w:t>Jesús Bastante</w:t>
        </w:r>
      </w:hyperlink>
    </w:p>
    <w:p w14:paraId="7A0A094C" w14:textId="77777777" w:rsidR="00F2443C" w:rsidRDefault="00F2443C"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6E139361" w14:textId="77777777" w:rsidR="0077482D" w:rsidRPr="00B1754D" w:rsidRDefault="0077482D"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 xml:space="preserve">Es, sin lugar a dudas, </w:t>
      </w:r>
      <w:r w:rsidRPr="00F2443C">
        <w:rPr>
          <w:rFonts w:ascii="Times New Roman" w:eastAsia="Times New Roman" w:hAnsi="Times New Roman" w:cs="Times New Roman"/>
          <w:color w:val="333333"/>
          <w:sz w:val="28"/>
          <w:szCs w:val="28"/>
          <w:highlight w:val="yellow"/>
          <w:lang w:eastAsia="es-PE"/>
        </w:rPr>
        <w:t>el discurso más duro de León XIV</w:t>
      </w:r>
      <w:r w:rsidRPr="00B1754D">
        <w:rPr>
          <w:rFonts w:ascii="Times New Roman" w:eastAsia="Times New Roman" w:hAnsi="Times New Roman" w:cs="Times New Roman"/>
          <w:color w:val="333333"/>
          <w:sz w:val="28"/>
          <w:szCs w:val="28"/>
          <w:lang w:eastAsia="es-PE"/>
        </w:rPr>
        <w:t xml:space="preserve"> desde su ascenso al pontificado, hace ahora mes y medio. En una audiencia a los miembros de ROACO, la institución que aglutina a las obras que ayudan a la Iglesia de Oriente, Prevost lanzó una dura andanada contra quienes buscan "</w:t>
      </w:r>
      <w:r w:rsidRPr="00B1754D">
        <w:rPr>
          <w:rFonts w:ascii="Times New Roman" w:eastAsia="Times New Roman" w:hAnsi="Times New Roman" w:cs="Times New Roman"/>
          <w:b/>
          <w:bCs/>
          <w:color w:val="474747"/>
          <w:sz w:val="28"/>
          <w:szCs w:val="28"/>
          <w:lang w:eastAsia="es-PE"/>
        </w:rPr>
        <w:t>la imposición de la ley del más fuerte"</w:t>
      </w:r>
      <w:r w:rsidRPr="00B1754D">
        <w:rPr>
          <w:rFonts w:ascii="Times New Roman" w:eastAsia="Times New Roman" w:hAnsi="Times New Roman" w:cs="Times New Roman"/>
          <w:color w:val="333333"/>
          <w:sz w:val="28"/>
          <w:szCs w:val="28"/>
          <w:lang w:eastAsia="es-PE"/>
        </w:rPr>
        <w:t>, en una clara alusión a las políticas de Trump y Netanyahu en Gaza o Irán.</w:t>
      </w:r>
    </w:p>
    <w:p w14:paraId="0009EA4D" w14:textId="77777777" w:rsidR="0077482D" w:rsidRPr="00B1754D" w:rsidRDefault="0077482D"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lastRenderedPageBreak/>
        <w:t>"Es desolador ver que la fuerza del derecho internacional y del derecho humanitario ya no parece obliga</w:t>
      </w:r>
      <w:r w:rsidRPr="00B1754D">
        <w:rPr>
          <w:rFonts w:ascii="Times New Roman" w:eastAsia="Times New Roman" w:hAnsi="Times New Roman" w:cs="Times New Roman"/>
          <w:color w:val="333333"/>
          <w:sz w:val="28"/>
          <w:szCs w:val="28"/>
          <w:lang w:eastAsia="es-PE"/>
        </w:rPr>
        <w:t xml:space="preserve">r, sustituida por el supuesto derecho a </w:t>
      </w:r>
      <w:r w:rsidRPr="00F2443C">
        <w:rPr>
          <w:rFonts w:ascii="Times New Roman" w:eastAsia="Times New Roman" w:hAnsi="Times New Roman" w:cs="Times New Roman"/>
          <w:color w:val="333333"/>
          <w:sz w:val="28"/>
          <w:szCs w:val="28"/>
          <w:highlight w:val="yellow"/>
          <w:lang w:eastAsia="es-PE"/>
        </w:rPr>
        <w:t>obligar a los demás con la fuerza. Esto es indigno del hombre, es vergonzoso para la humanidad y para los responsables de las naciones".</w:t>
      </w:r>
    </w:p>
    <w:p w14:paraId="176E3B68" w14:textId="77777777" w:rsidR="0077482D" w:rsidRPr="00B1754D" w:rsidRDefault="0077482D"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"El corazón sangra al pensar en Ucrania, en la trágica e inhumana situación de Gaza y en Oriente Medi</w:t>
      </w:r>
      <w:r w:rsidRPr="00B1754D">
        <w:rPr>
          <w:rFonts w:ascii="Times New Roman" w:eastAsia="Times New Roman" w:hAnsi="Times New Roman" w:cs="Times New Roman"/>
          <w:color w:val="333333"/>
          <w:sz w:val="28"/>
          <w:szCs w:val="28"/>
          <w:lang w:eastAsia="es-PE"/>
        </w:rPr>
        <w:t>o, devastado por la propagación de la guerra", subrayó el Papa en su discurso. "Todos nosotros, la humanidad, estamos llamados a evaluar las causas de estos conflictos, a verificar las verdaderas y a tratar de superarlas, y a rechazar las falsas, fruto de simulaciones emocionales y de retórica, desenmascarándolas con decisión", insistió el pontífice, quien lanzó una dura advertencia: </w:t>
      </w:r>
      <w:r w:rsidRPr="00B1754D">
        <w:rPr>
          <w:rFonts w:ascii="Times New Roman" w:eastAsia="Times New Roman" w:hAnsi="Times New Roman" w:cs="Times New Roman"/>
          <w:b/>
          <w:bCs/>
          <w:color w:val="474747"/>
          <w:sz w:val="28"/>
          <w:szCs w:val="28"/>
          <w:lang w:eastAsia="es-PE"/>
        </w:rPr>
        <w:t>"La gente no puede morir a causa de las noticias falsas".</w:t>
      </w:r>
    </w:p>
    <w:p w14:paraId="7AE9B76E" w14:textId="77777777" w:rsidR="0077482D" w:rsidRPr="00B1754D" w:rsidRDefault="0077482D"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 xml:space="preserve">"Es verdaderamente triste asistir hoy en día, en tantos contextos, a la </w:t>
      </w:r>
      <w:r w:rsidRPr="00F2443C">
        <w:rPr>
          <w:rFonts w:ascii="Times New Roman" w:eastAsia="Times New Roman" w:hAnsi="Times New Roman" w:cs="Times New Roman"/>
          <w:color w:val="333333"/>
          <w:sz w:val="28"/>
          <w:szCs w:val="28"/>
          <w:highlight w:val="yellow"/>
          <w:lang w:eastAsia="es-PE"/>
        </w:rPr>
        <w:t>imposición de la ley del más fuerte,</w:t>
      </w:r>
      <w:r w:rsidRPr="00B1754D">
        <w:rPr>
          <w:rFonts w:ascii="Times New Roman" w:eastAsia="Times New Roman" w:hAnsi="Times New Roman" w:cs="Times New Roman"/>
          <w:color w:val="333333"/>
          <w:sz w:val="28"/>
          <w:szCs w:val="28"/>
          <w:lang w:eastAsia="es-PE"/>
        </w:rPr>
        <w:t xml:space="preserve"> en virtud de la cual se legitiman los propios intereses", lamentó Prevost. </w:t>
      </w:r>
      <w:r w:rsidRPr="00F2443C">
        <w:rPr>
          <w:rFonts w:ascii="Times New Roman" w:eastAsia="Times New Roman" w:hAnsi="Times New Roman" w:cs="Times New Roman"/>
          <w:color w:val="333333"/>
          <w:sz w:val="28"/>
          <w:szCs w:val="28"/>
          <w:highlight w:val="yellow"/>
          <w:lang w:eastAsia="es-PE"/>
        </w:rPr>
        <w:t>"¿Cómo se puede creer, después de siglos de historia, que las acciones bélicas traen la paz y no se vuelven contra quienes las han llevado a cabo? ¿Cómo se puede pensar en sentar las bases del mañana sin cohesión, sin una visión de conjunto animada por el bien común? </w:t>
      </w:r>
      <w:r w:rsidRPr="00F2443C">
        <w:rPr>
          <w:rFonts w:ascii="Times New Roman" w:eastAsia="Times New Roman" w:hAnsi="Times New Roman" w:cs="Times New Roman"/>
          <w:b/>
          <w:bCs/>
          <w:color w:val="474747"/>
          <w:sz w:val="28"/>
          <w:szCs w:val="28"/>
          <w:highlight w:val="yellow"/>
          <w:lang w:eastAsia="es-PE"/>
        </w:rPr>
        <w:t>¿Cómo se puede seguir traicionando los deseos de paz de los pueblos con la falsa propaganda del rearme</w:t>
      </w:r>
      <w:r w:rsidRPr="00B1754D">
        <w:rPr>
          <w:rFonts w:ascii="Times New Roman" w:eastAsia="Times New Roman" w:hAnsi="Times New Roman" w:cs="Times New Roman"/>
          <w:color w:val="333333"/>
          <w:sz w:val="28"/>
          <w:szCs w:val="28"/>
          <w:lang w:eastAsia="es-PE"/>
        </w:rPr>
        <w:t>, en la vana ilusión de que la supremacía resuelve los problemas en lugar de alimentar el odio y la venganza?", se preguntó el pontífice.</w:t>
      </w:r>
    </w:p>
    <w:p w14:paraId="732EFCB9" w14:textId="77777777" w:rsidR="0077482D" w:rsidRPr="00B1754D" w:rsidRDefault="0077482D"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F2443C">
        <w:rPr>
          <w:rFonts w:ascii="Times New Roman" w:eastAsia="Times New Roman" w:hAnsi="Times New Roman" w:cs="Times New Roman"/>
          <w:color w:val="333333"/>
          <w:sz w:val="28"/>
          <w:szCs w:val="28"/>
          <w:highlight w:val="yellow"/>
          <w:lang w:eastAsia="es-PE"/>
        </w:rPr>
        <w:t>"La gente es cada vez más consciente de la cantidad de dinero que va a parar a los bolsillos de los mercaderes de la muerte y con el que se podrían construir hospitales y escuelas; </w:t>
      </w:r>
      <w:r w:rsidRPr="00F2443C">
        <w:rPr>
          <w:rFonts w:ascii="Times New Roman" w:eastAsia="Times New Roman" w:hAnsi="Times New Roman" w:cs="Times New Roman"/>
          <w:b/>
          <w:bCs/>
          <w:color w:val="474747"/>
          <w:sz w:val="28"/>
          <w:szCs w:val="28"/>
          <w:highlight w:val="yellow"/>
          <w:lang w:eastAsia="es-PE"/>
        </w:rPr>
        <w:t>¡y en cambio se destruyen los que ya están construidos!</w:t>
      </w:r>
      <w:r w:rsidRPr="00F2443C">
        <w:rPr>
          <w:rFonts w:ascii="Times New Roman" w:eastAsia="Times New Roman" w:hAnsi="Times New Roman" w:cs="Times New Roman"/>
          <w:color w:val="333333"/>
          <w:sz w:val="28"/>
          <w:szCs w:val="28"/>
          <w:highlight w:val="yellow"/>
          <w:lang w:eastAsia="es-PE"/>
        </w:rPr>
        <w:t>",</w:t>
      </w:r>
      <w:r w:rsidRPr="00B1754D">
        <w:rPr>
          <w:rFonts w:ascii="Times New Roman" w:eastAsia="Times New Roman" w:hAnsi="Times New Roman" w:cs="Times New Roman"/>
          <w:color w:val="333333"/>
          <w:sz w:val="28"/>
          <w:szCs w:val="28"/>
          <w:lang w:eastAsia="es-PE"/>
        </w:rPr>
        <w:t xml:space="preserve"> denunció el Papa, quien cuestionó que "como cristianos, además de indignarnos, alzar la voz y arremangarnos para ser constructores de paz y favorecer el diálogo, </w:t>
      </w:r>
      <w:r w:rsidRPr="00526A58">
        <w:rPr>
          <w:rFonts w:ascii="Times New Roman" w:eastAsia="Times New Roman" w:hAnsi="Times New Roman" w:cs="Times New Roman"/>
          <w:color w:val="333333"/>
          <w:sz w:val="28"/>
          <w:szCs w:val="28"/>
          <w:highlight w:val="yellow"/>
          <w:lang w:eastAsia="es-PE"/>
        </w:rPr>
        <w:t>¿qué podemos hacer?".</w:t>
      </w:r>
    </w:p>
    <w:p w14:paraId="6CA24675" w14:textId="77777777" w:rsidR="0077482D" w:rsidRPr="00B1754D" w:rsidRDefault="0077482D"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 xml:space="preserve">Esta fue su respuesta: "Creo que, ante todo, es necesario rezar de verdad. Depende de nosotros convertir cada noticia y cada imagen trágica que nos impacta en un grito de intercesión a Dios. Y luego ayudar, como ustedes hacen y como muchos hacen y pueden hacer a través de ustedes. Pero hay más, y lo digo pensando especialmente en el Oriente cristiano: está el </w:t>
      </w:r>
      <w:r w:rsidRPr="00526A58">
        <w:rPr>
          <w:rFonts w:ascii="Times New Roman" w:eastAsia="Times New Roman" w:hAnsi="Times New Roman" w:cs="Times New Roman"/>
          <w:color w:val="333333"/>
          <w:sz w:val="28"/>
          <w:szCs w:val="28"/>
          <w:highlight w:val="yellow"/>
          <w:lang w:eastAsia="es-PE"/>
        </w:rPr>
        <w:t>testimonio."</w:t>
      </w:r>
    </w:p>
    <w:p w14:paraId="2875DD15" w14:textId="77777777" w:rsidR="0077482D" w:rsidRPr="00B1754D" w:rsidRDefault="0077482D"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El Papa arrancó su discurso agradeciendo el trabajo llevado a cabo por ROACO: "Gracias porque, junto con vuestros benefactores, sembráis esperanza en las tierras del Oriente cristiano,</w:t>
      </w:r>
      <w:r w:rsidRPr="00B1754D">
        <w:rPr>
          <w:rFonts w:ascii="Times New Roman" w:eastAsia="Times New Roman" w:hAnsi="Times New Roman" w:cs="Times New Roman"/>
          <w:b/>
          <w:bCs/>
          <w:color w:val="474747"/>
          <w:sz w:val="28"/>
          <w:szCs w:val="28"/>
          <w:lang w:eastAsia="es-PE"/>
        </w:rPr>
        <w:t> nunca como ahora tan devastadas por las guerras, agotadas por los intereses, envueltas en un manto de odio</w:t>
      </w:r>
      <w:r w:rsidRPr="00B1754D">
        <w:rPr>
          <w:rFonts w:ascii="Times New Roman" w:eastAsia="Times New Roman" w:hAnsi="Times New Roman" w:cs="Times New Roman"/>
          <w:color w:val="333333"/>
          <w:sz w:val="28"/>
          <w:szCs w:val="28"/>
          <w:lang w:eastAsia="es-PE"/>
        </w:rPr>
        <w:t> que hace que el aire sea irrespirable y tóxico".</w:t>
      </w:r>
    </w:p>
    <w:p w14:paraId="4CAF3BBB" w14:textId="77777777" w:rsidR="0077482D" w:rsidRPr="00B1754D" w:rsidRDefault="0077482D"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"Vosotros sois el tanque de oxígeno de las Iglesias orientales, agotadas por los conflictos", señaló el Papa. "Para tantos pueblos, pobres de medios pero ricos en fe, sois una luz que brilla en las tinieblas del odio. Os pido, con el corazón en la mano, que </w:t>
      </w:r>
      <w:r w:rsidRPr="00B1754D">
        <w:rPr>
          <w:rFonts w:ascii="Times New Roman" w:eastAsia="Times New Roman" w:hAnsi="Times New Roman" w:cs="Times New Roman"/>
          <w:b/>
          <w:bCs/>
          <w:color w:val="474747"/>
          <w:sz w:val="28"/>
          <w:szCs w:val="28"/>
          <w:lang w:eastAsia="es-PE"/>
        </w:rPr>
        <w:t xml:space="preserve">hagáis siempre todo lo posible por ayudar a </w:t>
      </w:r>
      <w:r w:rsidRPr="00B1754D">
        <w:rPr>
          <w:rFonts w:ascii="Times New Roman" w:eastAsia="Times New Roman" w:hAnsi="Times New Roman" w:cs="Times New Roman"/>
          <w:b/>
          <w:bCs/>
          <w:color w:val="474747"/>
          <w:sz w:val="28"/>
          <w:szCs w:val="28"/>
          <w:lang w:eastAsia="es-PE"/>
        </w:rPr>
        <w:lastRenderedPageBreak/>
        <w:t>estas Iglesias, tan preciosas y probadas",</w:t>
      </w:r>
      <w:r w:rsidRPr="00B1754D">
        <w:rPr>
          <w:rFonts w:ascii="Times New Roman" w:eastAsia="Times New Roman" w:hAnsi="Times New Roman" w:cs="Times New Roman"/>
          <w:color w:val="333333"/>
          <w:sz w:val="28"/>
          <w:szCs w:val="28"/>
          <w:lang w:eastAsia="es-PE"/>
        </w:rPr>
        <w:t xml:space="preserve"> y más en una tierra "marcada a menudo por la violencia sufrida" y en la que, "por desgracia, </w:t>
      </w:r>
      <w:r w:rsidRPr="00526A58">
        <w:rPr>
          <w:rFonts w:ascii="Times New Roman" w:eastAsia="Times New Roman" w:hAnsi="Times New Roman" w:cs="Times New Roman"/>
          <w:color w:val="333333"/>
          <w:sz w:val="28"/>
          <w:szCs w:val="28"/>
          <w:highlight w:val="yellow"/>
          <w:lang w:eastAsia="es-PE"/>
        </w:rPr>
        <w:t>tampoco han faltado las opresiones y los malentendidos dentro de la propia estructura católica, incapaz de reconocer</w:t>
      </w:r>
      <w:r w:rsidRPr="00B1754D">
        <w:rPr>
          <w:rFonts w:ascii="Times New Roman" w:eastAsia="Times New Roman" w:hAnsi="Times New Roman" w:cs="Times New Roman"/>
          <w:color w:val="333333"/>
          <w:sz w:val="28"/>
          <w:szCs w:val="28"/>
          <w:lang w:eastAsia="es-PE"/>
        </w:rPr>
        <w:t xml:space="preserve"> y apreciar el valor de tradiciones diferentes a la occidental".</w:t>
      </w:r>
    </w:p>
    <w:p w14:paraId="79934B3F" w14:textId="77777777" w:rsidR="0077482D" w:rsidRPr="00B1754D" w:rsidRDefault="0077482D"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"Pero hoy la violencia de la guerra parece abatirse sobre los territorios del Oriente cristiano con una vehemencia diabólica nunca antes vista" sostuvo. Frente a ello, el Papa animó a ROACO a "permanecer fieles a Jesús, sin enredarse en los tentáculos del poder".</w:t>
      </w:r>
    </w:p>
    <w:p w14:paraId="22BAB9AF" w14:textId="77777777" w:rsidR="0077482D" w:rsidRPr="00B1754D" w:rsidRDefault="0077482D"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"Es imitar a Cristo, que venció al mal amando desde la cruz, mostrando una forma de reinar diferente a la de </w:t>
      </w:r>
      <w:r w:rsidRPr="00B1754D">
        <w:rPr>
          <w:rFonts w:ascii="Times New Roman" w:eastAsia="Times New Roman" w:hAnsi="Times New Roman" w:cs="Times New Roman"/>
          <w:b/>
          <w:bCs/>
          <w:color w:val="474747"/>
          <w:sz w:val="28"/>
          <w:szCs w:val="28"/>
          <w:lang w:eastAsia="es-PE"/>
        </w:rPr>
        <w:t>Herodes y Pilato: uno, por miedo a ser destronado, mató a los niños, que hoy no dejan de ser destrozados por las bombas; el otro se lavó las manos, como corremos el riesgo de hacer cada día hasta llegar al umbral de lo irreparable"</w:t>
      </w:r>
      <w:r w:rsidRPr="00B1754D">
        <w:rPr>
          <w:rFonts w:ascii="Times New Roman" w:eastAsia="Times New Roman" w:hAnsi="Times New Roman" w:cs="Times New Roman"/>
          <w:color w:val="333333"/>
          <w:sz w:val="28"/>
          <w:szCs w:val="28"/>
          <w:lang w:eastAsia="es-PE"/>
        </w:rPr>
        <w:t xml:space="preserve">. Y es que las historias, dos mil años </w:t>
      </w:r>
      <w:proofErr w:type="spellStart"/>
      <w:r w:rsidRPr="00B1754D">
        <w:rPr>
          <w:rFonts w:ascii="Times New Roman" w:eastAsia="Times New Roman" w:hAnsi="Times New Roman" w:cs="Times New Roman"/>
          <w:color w:val="333333"/>
          <w:sz w:val="28"/>
          <w:szCs w:val="28"/>
          <w:lang w:eastAsia="es-PE"/>
        </w:rPr>
        <w:t>despues</w:t>
      </w:r>
      <w:proofErr w:type="spellEnd"/>
      <w:r w:rsidRPr="00B1754D">
        <w:rPr>
          <w:rFonts w:ascii="Times New Roman" w:eastAsia="Times New Roman" w:hAnsi="Times New Roman" w:cs="Times New Roman"/>
          <w:color w:val="333333"/>
          <w:sz w:val="28"/>
          <w:szCs w:val="28"/>
          <w:lang w:eastAsia="es-PE"/>
        </w:rPr>
        <w:t>, vuelven a repetirse.</w:t>
      </w:r>
    </w:p>
    <w:p w14:paraId="7072238C" w14:textId="77777777" w:rsidR="0077482D" w:rsidRPr="00B1754D" w:rsidRDefault="0077482D"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El Papa finalizó recordando "el r</w:t>
      </w:r>
      <w:r w:rsidRPr="00B1754D">
        <w:rPr>
          <w:rFonts w:ascii="Times New Roman" w:eastAsia="Times New Roman" w:hAnsi="Times New Roman" w:cs="Times New Roman"/>
          <w:b/>
          <w:bCs/>
          <w:color w:val="474747"/>
          <w:sz w:val="28"/>
          <w:szCs w:val="28"/>
          <w:lang w:eastAsia="es-PE"/>
        </w:rPr>
        <w:t>eciente y terrible atentado en la iglesia de San Elías en Damasco"</w:t>
      </w:r>
      <w:r w:rsidRPr="00B1754D">
        <w:rPr>
          <w:rFonts w:ascii="Times New Roman" w:eastAsia="Times New Roman" w:hAnsi="Times New Roman" w:cs="Times New Roman"/>
          <w:color w:val="333333"/>
          <w:sz w:val="28"/>
          <w:szCs w:val="28"/>
          <w:lang w:eastAsia="es-PE"/>
        </w:rPr>
        <w:t>, que también son "brotes de Evangelio que florecen en el desierto". "Encontrad figuras que, a menudo en la clandestinidad, se suman a las grandes filas de mártires y santos del cristianismo oriental. En la noche de los conflictos, sois testigos de la luz de Oriente", concluyó.</w:t>
      </w:r>
    </w:p>
    <w:p w14:paraId="65CA9BCE" w14:textId="77777777" w:rsidR="00A17C08" w:rsidRPr="00B1754D" w:rsidRDefault="00A17C08"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28C8280C" w14:textId="77777777" w:rsidR="00A17C08" w:rsidRPr="00B1754D" w:rsidRDefault="00A17C08"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21B511A7" w14:textId="77777777" w:rsidR="00A17C08" w:rsidRPr="00B1754D" w:rsidRDefault="00A17C08"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3A72FD79" w14:textId="77777777" w:rsidR="001F12BE" w:rsidRPr="001F12BE" w:rsidRDefault="001F12BE" w:rsidP="001F12BE">
      <w:pPr>
        <w:pStyle w:val="Ttulo2"/>
        <w:rPr>
          <w:sz w:val="28"/>
          <w:szCs w:val="28"/>
        </w:rPr>
      </w:pPr>
      <w:bookmarkStart w:id="11" w:name="_Toc202185713"/>
      <w:r w:rsidRPr="001F12BE">
        <w:rPr>
          <w:sz w:val="28"/>
          <w:szCs w:val="28"/>
        </w:rPr>
        <w:t>David Martínez de Aguirre: “Con Francisco pude decir que el Papa era mi amigo, con León XIV que mi amigo es el Papa”</w:t>
      </w:r>
      <w:bookmarkEnd w:id="11"/>
    </w:p>
    <w:p w14:paraId="6872E192" w14:textId="77777777" w:rsidR="001F12BE" w:rsidRDefault="001F12BE" w:rsidP="001F12B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r w:rsidRPr="00B1754D">
        <w:rPr>
          <w:rFonts w:ascii="Times New Roman" w:eastAsia="Times New Roman" w:hAnsi="Times New Roman" w:cs="Times New Roman"/>
          <w:b/>
          <w:bCs/>
          <w:i/>
          <w:iCs/>
          <w:color w:val="D49400"/>
          <w:kern w:val="36"/>
          <w:sz w:val="28"/>
          <w:szCs w:val="28"/>
          <w:lang w:eastAsia="es-PE"/>
        </w:rPr>
        <w:t xml:space="preserve"> </w:t>
      </w:r>
      <w:bookmarkStart w:id="12" w:name="_Toc202185714"/>
      <w:r w:rsidR="008C7DF0" w:rsidRPr="00B1754D">
        <w:rPr>
          <w:rFonts w:ascii="Times New Roman" w:eastAsia="Times New Roman" w:hAnsi="Times New Roman" w:cs="Times New Roman"/>
          <w:b/>
          <w:bCs/>
          <w:i/>
          <w:iCs/>
          <w:color w:val="D49400"/>
          <w:kern w:val="36"/>
          <w:sz w:val="28"/>
          <w:szCs w:val="28"/>
          <w:lang w:eastAsia="es-PE"/>
        </w:rPr>
        <w:t>“La clave de la elección de Prevost está en el Sínodo de la Sinodalidad”</w:t>
      </w:r>
      <w:bookmarkEnd w:id="12"/>
    </w:p>
    <w:p w14:paraId="1A449D58"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000000"/>
          <w:sz w:val="28"/>
          <w:szCs w:val="28"/>
          <w:lang w:eastAsia="es-PE"/>
        </w:rPr>
      </w:pPr>
    </w:p>
    <w:p w14:paraId="555503BF" w14:textId="77777777" w:rsidR="008C7DF0" w:rsidRPr="00B1754D" w:rsidRDefault="008C7DF0" w:rsidP="00B1754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B1754D">
        <w:rPr>
          <w:rFonts w:ascii="Times New Roman" w:eastAsia="Times New Roman" w:hAnsi="Times New Roman" w:cs="Times New Roman"/>
          <w:b/>
          <w:bCs/>
          <w:i/>
          <w:iCs/>
          <w:color w:val="333333"/>
          <w:sz w:val="28"/>
          <w:szCs w:val="28"/>
          <w:lang w:eastAsia="es-PE"/>
        </w:rPr>
        <w:t>24.06.2025 | </w:t>
      </w:r>
      <w:hyperlink r:id="rId11" w:history="1">
        <w:r w:rsidRPr="00B1754D">
          <w:rPr>
            <w:rFonts w:ascii="Times New Roman" w:eastAsia="Times New Roman" w:hAnsi="Times New Roman" w:cs="Times New Roman"/>
            <w:b/>
            <w:bCs/>
            <w:i/>
            <w:iCs/>
            <w:color w:val="D49400"/>
            <w:sz w:val="28"/>
            <w:szCs w:val="28"/>
            <w:u w:val="single"/>
            <w:lang w:eastAsia="es-PE"/>
          </w:rPr>
          <w:t>Vicente Luis García</w:t>
        </w:r>
      </w:hyperlink>
      <w:r w:rsidRPr="00B1754D">
        <w:rPr>
          <w:rFonts w:ascii="Times New Roman" w:eastAsia="Times New Roman" w:hAnsi="Times New Roman" w:cs="Times New Roman"/>
          <w:b/>
          <w:bCs/>
          <w:i/>
          <w:iCs/>
          <w:color w:val="333333"/>
          <w:sz w:val="28"/>
          <w:szCs w:val="28"/>
          <w:lang w:eastAsia="es-PE"/>
        </w:rPr>
        <w:t> Corres (</w:t>
      </w:r>
      <w:proofErr w:type="spellStart"/>
      <w:r w:rsidRPr="00B1754D">
        <w:rPr>
          <w:rFonts w:ascii="Times New Roman" w:eastAsia="Times New Roman" w:hAnsi="Times New Roman" w:cs="Times New Roman"/>
          <w:b/>
          <w:bCs/>
          <w:i/>
          <w:iCs/>
          <w:color w:val="333333"/>
          <w:sz w:val="28"/>
          <w:szCs w:val="28"/>
          <w:lang w:eastAsia="es-PE"/>
        </w:rPr>
        <w:t>Txenti</w:t>
      </w:r>
      <w:proofErr w:type="spellEnd"/>
      <w:r w:rsidRPr="00B1754D">
        <w:rPr>
          <w:rFonts w:ascii="Times New Roman" w:eastAsia="Times New Roman" w:hAnsi="Times New Roman" w:cs="Times New Roman"/>
          <w:b/>
          <w:bCs/>
          <w:i/>
          <w:iCs/>
          <w:color w:val="333333"/>
          <w:sz w:val="28"/>
          <w:szCs w:val="28"/>
          <w:lang w:eastAsia="es-PE"/>
        </w:rPr>
        <w:t>)</w:t>
      </w:r>
    </w:p>
    <w:p w14:paraId="397D9ADE" w14:textId="77777777" w:rsidR="001F12BE" w:rsidRDefault="001F12BE"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22AB0061"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Al ser nombrados obispos con una pequeña diferencia de meses les tocó compartir muchos momentos en la Conferencia Episcopal Peruana. </w:t>
      </w:r>
    </w:p>
    <w:p w14:paraId="153A58E4"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El dominico Monseñor Martínez de Aguirre y el agustino Prevost compartieron tiempo y espacios</w:t>
      </w:r>
      <w:r w:rsidRPr="00B1754D">
        <w:rPr>
          <w:rFonts w:ascii="Times New Roman" w:eastAsia="Times New Roman" w:hAnsi="Times New Roman" w:cs="Times New Roman"/>
          <w:color w:val="333333"/>
          <w:sz w:val="28"/>
          <w:szCs w:val="28"/>
          <w:lang w:eastAsia="es-PE"/>
        </w:rPr>
        <w:t> que les llevaron a crear una amistad que hoy se mantiene. De hecho a su hermano le hizo el siguiente comentario el pasado 8 de mayo tras conocerse la elección del nuevo sucesor de San Pedro: </w:t>
      </w:r>
      <w:r w:rsidRPr="00B1754D">
        <w:rPr>
          <w:rFonts w:ascii="Times New Roman" w:eastAsia="Times New Roman" w:hAnsi="Times New Roman" w:cs="Times New Roman"/>
          <w:b/>
          <w:bCs/>
          <w:color w:val="474747"/>
          <w:sz w:val="28"/>
          <w:szCs w:val="28"/>
          <w:lang w:eastAsia="es-PE"/>
        </w:rPr>
        <w:t>“Con Francisco pude decir que el Papa era mi amigo, con León XIV que mi amigo es el Papa”.</w:t>
      </w:r>
    </w:p>
    <w:p w14:paraId="7A70D986"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Aprovechando su paso por casa, por Vitoria-Gasteiz, hablamos con monseñor David sobre su amigo el Papa.</w:t>
      </w:r>
    </w:p>
    <w:p w14:paraId="5655DA72"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¿Qué puede decirme de su amigo Rober Francis Prevost?</w:t>
      </w:r>
    </w:p>
    <w:p w14:paraId="36AA2F7E"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lastRenderedPageBreak/>
        <w:t xml:space="preserve">Que es un hombre de Dios. Lo lleva escrito en la cara y sus hechos lo delatan. Él fue nombrado obispo poco después que yo, y por tradición los que nos incorporamos a la Conferencia Episcopal compartimos tareas y nos sentamos juntos. Así se fue forjando la amistad y mi admiración hacia él. </w:t>
      </w:r>
      <w:r w:rsidRPr="009D1A1D">
        <w:rPr>
          <w:rFonts w:ascii="Times New Roman" w:eastAsia="Times New Roman" w:hAnsi="Times New Roman" w:cs="Times New Roman"/>
          <w:color w:val="333333"/>
          <w:sz w:val="28"/>
          <w:szCs w:val="28"/>
          <w:highlight w:val="yellow"/>
          <w:lang w:eastAsia="es-PE"/>
        </w:rPr>
        <w:t>Es un hombre tocado por el sufrimiento de los más pobres. Que se hizo uno de ellos durante su etapa como misionero.</w:t>
      </w:r>
      <w:r w:rsidRPr="00B1754D">
        <w:rPr>
          <w:rFonts w:ascii="Times New Roman" w:eastAsia="Times New Roman" w:hAnsi="Times New Roman" w:cs="Times New Roman"/>
          <w:color w:val="333333"/>
          <w:sz w:val="28"/>
          <w:szCs w:val="28"/>
          <w:lang w:eastAsia="es-PE"/>
        </w:rPr>
        <w:t xml:space="preserve"> </w:t>
      </w:r>
      <w:r w:rsidRPr="001F12BE">
        <w:rPr>
          <w:rFonts w:ascii="Times New Roman" w:eastAsia="Times New Roman" w:hAnsi="Times New Roman" w:cs="Times New Roman"/>
          <w:color w:val="333333"/>
          <w:sz w:val="28"/>
          <w:szCs w:val="28"/>
          <w:highlight w:val="yellow"/>
          <w:lang w:eastAsia="es-PE"/>
        </w:rPr>
        <w:t>Es un hombre que sabe escuchar, y que cuando habla todos callan porque ha sabido ganarse la autoridad.</w:t>
      </w:r>
      <w:r w:rsidRPr="00B1754D">
        <w:rPr>
          <w:rFonts w:ascii="Times New Roman" w:eastAsia="Times New Roman" w:hAnsi="Times New Roman" w:cs="Times New Roman"/>
          <w:color w:val="333333"/>
          <w:sz w:val="28"/>
          <w:szCs w:val="28"/>
          <w:lang w:eastAsia="es-PE"/>
        </w:rPr>
        <w:t>  </w:t>
      </w:r>
    </w:p>
    <w:p w14:paraId="39ECB3B7"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¿Qué me diría del misionero agustino? </w:t>
      </w:r>
    </w:p>
    <w:p w14:paraId="48B73D23"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Directamente no tengo más datos que los que se han ido dando pero creo que alguien que nace en un mundo de la opulencia que opte por ser misionero ya marca su vida. Además aunque ha ido ocupando cargos dentro de la orden agustina siempre ha regresado a la misión. Para mi ese es un detalle muy significativo. Y ha regresado siempre para desplazarse por los caminos como ellos, para comer su comida y para calzarse las botas cuando las inundaciones. </w:t>
      </w:r>
    </w:p>
    <w:p w14:paraId="38B13065"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¿Y de monseñor Prevost como obispo? </w:t>
      </w:r>
    </w:p>
    <w:p w14:paraId="009A73E1"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Recuerdo que se ganó el aprecio y la autoridad en el grupo de los obispos desde el primer momento. Me consta que fue un obispo preocupado por sus curas y también por la gente. Como obispo le ha tocado bregar con realidades muy difíciles en Perú, en la zona del Callao, y como dijo un cardenal sobre él, “ha sabido darles salida sin dejar heridos”. </w:t>
      </w:r>
    </w:p>
    <w:p w14:paraId="405C2268"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¿Y de su corta etapa como cardenal?</w:t>
      </w:r>
    </w:p>
    <w:p w14:paraId="29A0B4F1"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Corta pero intensa. No solo tuvo plaza en el dicasterio de los obispos, sino también en otros, lo que le colocaba muy cerca del Papa y le permitía conocer la Iglesia de cerca y desde dentro como pocos. Sin duda ha sido un tiempo de formación que le habrá venido bien ahora. </w:t>
      </w:r>
    </w:p>
    <w:p w14:paraId="154A5998"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¿Cómo cree que será su papado?</w:t>
      </w:r>
    </w:p>
    <w:p w14:paraId="605BE01A"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Una bendición para la Iglesia. Sin duda será un Papa santo. No tengo dudas de que sabrá escuchar, con espíritu sinodal, sin dejarse influenciar pero sin ignorar ninguna aportación</w:t>
      </w:r>
      <w:r w:rsidRPr="009D1A1D">
        <w:rPr>
          <w:rFonts w:ascii="Times New Roman" w:eastAsia="Times New Roman" w:hAnsi="Times New Roman" w:cs="Times New Roman"/>
          <w:color w:val="333333"/>
          <w:sz w:val="28"/>
          <w:szCs w:val="28"/>
          <w:highlight w:val="yellow"/>
          <w:lang w:eastAsia="es-PE"/>
        </w:rPr>
        <w:t>. Será un continuador de la Iglesia sinodal.</w:t>
      </w:r>
      <w:r w:rsidRPr="00B1754D">
        <w:rPr>
          <w:rFonts w:ascii="Times New Roman" w:eastAsia="Times New Roman" w:hAnsi="Times New Roman" w:cs="Times New Roman"/>
          <w:color w:val="333333"/>
          <w:sz w:val="28"/>
          <w:szCs w:val="28"/>
          <w:lang w:eastAsia="es-PE"/>
        </w:rPr>
        <w:t xml:space="preserve"> De hecho </w:t>
      </w:r>
      <w:r w:rsidRPr="009D1A1D">
        <w:rPr>
          <w:rFonts w:ascii="Times New Roman" w:eastAsia="Times New Roman" w:hAnsi="Times New Roman" w:cs="Times New Roman"/>
          <w:color w:val="333333"/>
          <w:sz w:val="28"/>
          <w:szCs w:val="28"/>
          <w:highlight w:val="yellow"/>
          <w:lang w:eastAsia="es-PE"/>
        </w:rPr>
        <w:t>creo que la clave de la elección de Prevost está en el Sínodo de la Sinodalidad.</w:t>
      </w:r>
      <w:r w:rsidRPr="00B1754D">
        <w:rPr>
          <w:rFonts w:ascii="Times New Roman" w:eastAsia="Times New Roman" w:hAnsi="Times New Roman" w:cs="Times New Roman"/>
          <w:color w:val="333333"/>
          <w:sz w:val="28"/>
          <w:szCs w:val="28"/>
          <w:lang w:eastAsia="es-PE"/>
        </w:rPr>
        <w:t xml:space="preserve"> Los cardenales que participaron en la dinámica sinodal escogieron a alguien que sea capaz de darle continuidad. </w:t>
      </w:r>
    </w:p>
    <w:p w14:paraId="3FB13504"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Para los peruanos es un orgullo tener un Papa peruano, que además acaba de nombrar a una cocinera peruana para su servicio, la cocina peruana galardonada y reconocida en todo el mundo. </w:t>
      </w:r>
    </w:p>
    <w:p w14:paraId="0C4B9FB1"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¿Conocedor de la realidad latinoamericana y amazónica las demandas que surgieron en el Sínodo de la Amazonía tienen más posibilidades de traducirse en hechos con León XIV?</w:t>
      </w:r>
    </w:p>
    <w:p w14:paraId="4C39F67B" w14:textId="77777777" w:rsidR="008C7DF0" w:rsidRPr="00B1754D" w:rsidRDefault="008C7DF0"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 xml:space="preserve">Con el sínodo de la Amazonía la Iglesia en </w:t>
      </w:r>
      <w:proofErr w:type="spellStart"/>
      <w:r w:rsidRPr="00B1754D">
        <w:rPr>
          <w:rFonts w:ascii="Times New Roman" w:eastAsia="Times New Roman" w:hAnsi="Times New Roman" w:cs="Times New Roman"/>
          <w:color w:val="333333"/>
          <w:sz w:val="28"/>
          <w:szCs w:val="28"/>
          <w:lang w:eastAsia="es-PE"/>
        </w:rPr>
        <w:t>latinoamérica</w:t>
      </w:r>
      <w:proofErr w:type="spellEnd"/>
      <w:r w:rsidRPr="00B1754D">
        <w:rPr>
          <w:rFonts w:ascii="Times New Roman" w:eastAsia="Times New Roman" w:hAnsi="Times New Roman" w:cs="Times New Roman"/>
          <w:color w:val="333333"/>
          <w:sz w:val="28"/>
          <w:szCs w:val="28"/>
          <w:lang w:eastAsia="es-PE"/>
        </w:rPr>
        <w:t xml:space="preserve"> se coló en la Iglesia </w:t>
      </w:r>
      <w:proofErr w:type="spellStart"/>
      <w:r w:rsidRPr="00B1754D">
        <w:rPr>
          <w:rFonts w:ascii="Times New Roman" w:eastAsia="Times New Roman" w:hAnsi="Times New Roman" w:cs="Times New Roman"/>
          <w:color w:val="333333"/>
          <w:sz w:val="28"/>
          <w:szCs w:val="28"/>
          <w:lang w:eastAsia="es-PE"/>
        </w:rPr>
        <w:t>romanocentrista</w:t>
      </w:r>
      <w:proofErr w:type="spellEnd"/>
      <w:r w:rsidRPr="00B1754D">
        <w:rPr>
          <w:rFonts w:ascii="Times New Roman" w:eastAsia="Times New Roman" w:hAnsi="Times New Roman" w:cs="Times New Roman"/>
          <w:color w:val="333333"/>
          <w:sz w:val="28"/>
          <w:szCs w:val="28"/>
          <w:lang w:eastAsia="es-PE"/>
        </w:rPr>
        <w:t xml:space="preserve">, y esa misma realidad tendrá que llegar con la Iglesia en África, en Asia. Desde el Sínodo de la Amazonía se vienen </w:t>
      </w:r>
      <w:r w:rsidRPr="00B1754D">
        <w:rPr>
          <w:rFonts w:ascii="Times New Roman" w:eastAsia="Times New Roman" w:hAnsi="Times New Roman" w:cs="Times New Roman"/>
          <w:color w:val="333333"/>
          <w:sz w:val="28"/>
          <w:szCs w:val="28"/>
          <w:lang w:eastAsia="es-PE"/>
        </w:rPr>
        <w:lastRenderedPageBreak/>
        <w:t>dando pasos y se seguirán dando con León XIV. Pero como digo no solo atendiendo la realidad de la Iglesia en la Amazonía sino en todo el mundo. </w:t>
      </w:r>
    </w:p>
    <w:p w14:paraId="66B1BAD3" w14:textId="77777777" w:rsidR="008C7DF0" w:rsidRPr="00B1754D" w:rsidRDefault="008C7DF0" w:rsidP="00B1754D">
      <w:pPr>
        <w:spacing w:after="0" w:line="240" w:lineRule="auto"/>
        <w:rPr>
          <w:rFonts w:ascii="Times New Roman" w:hAnsi="Times New Roman" w:cs="Times New Roman"/>
          <w:sz w:val="28"/>
          <w:szCs w:val="28"/>
        </w:rPr>
      </w:pPr>
    </w:p>
    <w:p w14:paraId="4B59314E" w14:textId="77777777" w:rsidR="00A06CF3" w:rsidRPr="00B1754D" w:rsidRDefault="00A06CF3" w:rsidP="00B1754D">
      <w:pPr>
        <w:spacing w:after="0" w:line="240" w:lineRule="auto"/>
        <w:rPr>
          <w:rFonts w:ascii="Times New Roman" w:hAnsi="Times New Roman" w:cs="Times New Roman"/>
          <w:sz w:val="28"/>
          <w:szCs w:val="28"/>
        </w:rPr>
      </w:pPr>
    </w:p>
    <w:p w14:paraId="37C55275" w14:textId="77777777" w:rsidR="0077482D" w:rsidRPr="00B1754D" w:rsidRDefault="0077482D" w:rsidP="00B1754D">
      <w:pPr>
        <w:spacing w:after="0" w:line="240" w:lineRule="auto"/>
        <w:rPr>
          <w:rFonts w:ascii="Times New Roman" w:hAnsi="Times New Roman" w:cs="Times New Roman"/>
          <w:sz w:val="28"/>
          <w:szCs w:val="28"/>
        </w:rPr>
      </w:pPr>
    </w:p>
    <w:p w14:paraId="27F9132B" w14:textId="77777777" w:rsidR="000545D4" w:rsidRPr="001A0EB1" w:rsidRDefault="000545D4" w:rsidP="001A0EB1">
      <w:pPr>
        <w:pStyle w:val="Ttulo2"/>
        <w:rPr>
          <w:sz w:val="28"/>
          <w:szCs w:val="28"/>
        </w:rPr>
      </w:pPr>
      <w:bookmarkStart w:id="13" w:name="_Toc202185715"/>
      <w:r w:rsidRPr="001A0EB1">
        <w:rPr>
          <w:sz w:val="28"/>
          <w:szCs w:val="28"/>
        </w:rPr>
        <w:t>El Papa León pide detener la guerra entre Israel e Irán tras los bombardeos estadounidenses sobre instalaciones nucleares iraníes</w:t>
      </w:r>
      <w:bookmarkEnd w:id="13"/>
    </w:p>
    <w:p w14:paraId="19612919" w14:textId="77777777" w:rsidR="000545D4" w:rsidRPr="00B1754D" w:rsidRDefault="000545D4" w:rsidP="00B1754D">
      <w:pPr>
        <w:shd w:val="clear" w:color="auto" w:fill="FFFFFF"/>
        <w:spacing w:after="0" w:line="240" w:lineRule="auto"/>
        <w:textAlignment w:val="center"/>
        <w:rPr>
          <w:rFonts w:ascii="Times New Roman" w:hAnsi="Times New Roman" w:cs="Times New Roman"/>
          <w:color w:val="343A40"/>
          <w:sz w:val="28"/>
          <w:szCs w:val="28"/>
        </w:rPr>
      </w:pPr>
      <w:hyperlink r:id="rId12" w:tgtFrame="_blank" w:history="1">
        <w:r w:rsidRPr="00B1754D">
          <w:rPr>
            <w:rStyle w:val="Hipervnculo"/>
            <w:rFonts w:ascii="Times New Roman" w:hAnsi="Times New Roman" w:cs="Times New Roman"/>
            <w:color w:val="EB4511"/>
            <w:sz w:val="28"/>
            <w:szCs w:val="28"/>
          </w:rPr>
          <w:t xml:space="preserve">Gerard </w:t>
        </w:r>
        <w:proofErr w:type="spellStart"/>
        <w:r w:rsidRPr="00B1754D">
          <w:rPr>
            <w:rStyle w:val="Hipervnculo"/>
            <w:rFonts w:ascii="Times New Roman" w:hAnsi="Times New Roman" w:cs="Times New Roman"/>
            <w:color w:val="EB4511"/>
            <w:sz w:val="28"/>
            <w:szCs w:val="28"/>
          </w:rPr>
          <w:t>O'Connell</w:t>
        </w:r>
        <w:proofErr w:type="spellEnd"/>
      </w:hyperlink>
      <w:r w:rsidR="001A0EB1">
        <w:rPr>
          <w:rFonts w:ascii="Times New Roman" w:hAnsi="Times New Roman" w:cs="Times New Roman"/>
          <w:color w:val="343A40"/>
          <w:sz w:val="28"/>
          <w:szCs w:val="28"/>
        </w:rPr>
        <w:t xml:space="preserve">, </w:t>
      </w:r>
      <w:proofErr w:type="spellStart"/>
      <w:r w:rsidR="001A0EB1">
        <w:rPr>
          <w:rFonts w:ascii="Times New Roman" w:hAnsi="Times New Roman" w:cs="Times New Roman"/>
          <w:color w:val="343A40"/>
          <w:sz w:val="28"/>
          <w:szCs w:val="28"/>
        </w:rPr>
        <w:t>America</w:t>
      </w:r>
      <w:proofErr w:type="spellEnd"/>
      <w:r w:rsidR="001A0EB1">
        <w:rPr>
          <w:rFonts w:ascii="Times New Roman" w:hAnsi="Times New Roman" w:cs="Times New Roman"/>
          <w:color w:val="343A40"/>
          <w:sz w:val="28"/>
          <w:szCs w:val="28"/>
        </w:rPr>
        <w:t xml:space="preserve">, </w:t>
      </w:r>
      <w:r w:rsidRPr="00B1754D">
        <w:rPr>
          <w:rFonts w:ascii="Times New Roman" w:hAnsi="Times New Roman" w:cs="Times New Roman"/>
          <w:color w:val="857E7B"/>
          <w:sz w:val="28"/>
          <w:szCs w:val="28"/>
        </w:rPr>
        <w:t>22 de junio de 2025</w:t>
      </w:r>
    </w:p>
    <w:p w14:paraId="3F725AB5" w14:textId="77777777" w:rsidR="001A0EB1" w:rsidRDefault="001A0EB1" w:rsidP="00B1754D">
      <w:pPr>
        <w:pStyle w:val="NormalWeb"/>
        <w:shd w:val="clear" w:color="auto" w:fill="FFFFFF"/>
        <w:spacing w:before="0" w:beforeAutospacing="0" w:after="0" w:afterAutospacing="0"/>
        <w:rPr>
          <w:color w:val="4A4A4A"/>
          <w:sz w:val="28"/>
          <w:szCs w:val="28"/>
        </w:rPr>
      </w:pPr>
    </w:p>
    <w:p w14:paraId="210E9531"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B1754D">
        <w:rPr>
          <w:color w:val="4A4A4A"/>
          <w:sz w:val="28"/>
          <w:szCs w:val="28"/>
        </w:rPr>
        <w:t xml:space="preserve">"¡Que la diplomacia silencie las armas!", dijo el papa León XIV a la multitud reunida en la Plaza de San Pedro tras rezar el </w:t>
      </w:r>
      <w:r w:rsidRPr="00592A3F">
        <w:rPr>
          <w:b/>
          <w:color w:val="4A4A4A"/>
          <w:sz w:val="28"/>
          <w:szCs w:val="28"/>
        </w:rPr>
        <w:t>Ángelus el domingo</w:t>
      </w:r>
      <w:r w:rsidRPr="00B1754D">
        <w:rPr>
          <w:color w:val="4A4A4A"/>
          <w:sz w:val="28"/>
          <w:szCs w:val="28"/>
        </w:rPr>
        <w:t>. Horas antes, la guerra entre Israel e Irán se intensificó después de que Estados Unidos entrara en la guerra del lado de Israel bombardeando tres instalaciones nucleares iraníes.</w:t>
      </w:r>
    </w:p>
    <w:p w14:paraId="477E3E8F"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592A3F">
        <w:rPr>
          <w:b/>
          <w:color w:val="4A4A4A"/>
          <w:sz w:val="28"/>
          <w:szCs w:val="28"/>
        </w:rPr>
        <w:t xml:space="preserve">“Hoy más que nunca, la humanidad clama e invoca la paz”, </w:t>
      </w:r>
      <w:r w:rsidRPr="00B1754D">
        <w:rPr>
          <w:color w:val="4A4A4A"/>
          <w:sz w:val="28"/>
          <w:szCs w:val="28"/>
        </w:rPr>
        <w:t>dijo el Papa. “Es un grito de responsabilidad y razón, y no debe ser acallado por el estruendo de las armas y las palabras retóricas que incitan al conflicto”.</w:t>
      </w:r>
    </w:p>
    <w:p w14:paraId="5132D1E9" w14:textId="77777777" w:rsidR="000545D4" w:rsidRPr="00B1754D" w:rsidRDefault="00592A3F" w:rsidP="00B1754D">
      <w:pPr>
        <w:pStyle w:val="NormalWeb"/>
        <w:shd w:val="clear" w:color="auto" w:fill="FFFFFF"/>
        <w:spacing w:before="0" w:beforeAutospacing="0" w:after="0" w:afterAutospacing="0"/>
        <w:rPr>
          <w:color w:val="4A4A4A"/>
          <w:sz w:val="28"/>
          <w:szCs w:val="28"/>
        </w:rPr>
      </w:pPr>
      <w:r w:rsidRPr="00B1754D">
        <w:rPr>
          <w:color w:val="4A4A4A"/>
          <w:sz w:val="28"/>
          <w:szCs w:val="28"/>
        </w:rPr>
        <w:t xml:space="preserve"> </w:t>
      </w:r>
      <w:r w:rsidR="000545D4" w:rsidRPr="00B1754D">
        <w:rPr>
          <w:color w:val="4A4A4A"/>
          <w:sz w:val="28"/>
          <w:szCs w:val="28"/>
        </w:rPr>
        <w:t xml:space="preserve">“Todo miembro de la comunidad internacional tiene una responsabilidad moral: </w:t>
      </w:r>
      <w:r w:rsidR="000545D4" w:rsidRPr="00592A3F">
        <w:rPr>
          <w:b/>
          <w:color w:val="4A4A4A"/>
          <w:sz w:val="28"/>
          <w:szCs w:val="28"/>
        </w:rPr>
        <w:t>detener la tragedia de la guerra</w:t>
      </w:r>
      <w:r w:rsidR="000545D4" w:rsidRPr="00B1754D">
        <w:rPr>
          <w:color w:val="4A4A4A"/>
          <w:sz w:val="28"/>
          <w:szCs w:val="28"/>
        </w:rPr>
        <w:t>, antes de que se convierta en un abismo irreparable”, dijo el Papa mientras la alarma se extendía por todo el mundo tras las acciones de Estados Unidos.</w:t>
      </w:r>
    </w:p>
    <w:p w14:paraId="25ABA8F2"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B1754D">
        <w:rPr>
          <w:color w:val="4A4A4A"/>
          <w:sz w:val="28"/>
          <w:szCs w:val="28"/>
        </w:rPr>
        <w:t xml:space="preserve">El Papa León XIII afirmó que hay “una sucesión de noticias alarmantes provenientes del Medio Oriente, especialmente de Irán”, y “en este dramático escenario, que incluye a Israel y Palestina, </w:t>
      </w:r>
      <w:r w:rsidRPr="00592A3F">
        <w:rPr>
          <w:color w:val="4A4A4A"/>
          <w:sz w:val="28"/>
          <w:szCs w:val="28"/>
          <w:highlight w:val="yellow"/>
        </w:rPr>
        <w:t>el sufrimiento cotidiano de la población corre el riesgo de caer en el olvido, especialmente en Gaza y en los demás territorios, donde la urgencia de un apoyo humanitario adecuado se hace cada vez más apremiante”.</w:t>
      </w:r>
    </w:p>
    <w:p w14:paraId="457D0276"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B1754D">
        <w:rPr>
          <w:color w:val="4A4A4A"/>
          <w:sz w:val="28"/>
          <w:szCs w:val="28"/>
        </w:rPr>
        <w:t xml:space="preserve">Señaló que </w:t>
      </w:r>
      <w:r w:rsidRPr="00592A3F">
        <w:rPr>
          <w:color w:val="4A4A4A"/>
          <w:sz w:val="28"/>
          <w:szCs w:val="28"/>
          <w:highlight w:val="yellow"/>
        </w:rPr>
        <w:t>la cobertura mediática de la guerra entre Israel e Irán está eclipsando la tragedia que viven los 2,1 millones de palestinos en Gaza y en los territorios palestinos ocupados, quienes se ven privados por Israel de asistencia humanitaria y de las necesidades básicas.</w:t>
      </w:r>
      <w:r w:rsidRPr="00B1754D">
        <w:rPr>
          <w:color w:val="4A4A4A"/>
          <w:sz w:val="28"/>
          <w:szCs w:val="28"/>
        </w:rPr>
        <w:t xml:space="preserve"> (La Asamblea General de las Naciones Unidas </w:t>
      </w:r>
      <w:hyperlink r:id="rId13" w:tgtFrame="_blank" w:history="1">
        <w:r w:rsidRPr="00B1754D">
          <w:rPr>
            <w:rStyle w:val="Hipervnculo"/>
            <w:color w:val="5534A6"/>
            <w:sz w:val="28"/>
            <w:szCs w:val="28"/>
          </w:rPr>
          <w:t>aprobó una resolución</w:t>
        </w:r>
      </w:hyperlink>
      <w:r w:rsidRPr="00B1754D">
        <w:rPr>
          <w:color w:val="4A4A4A"/>
          <w:sz w:val="28"/>
          <w:szCs w:val="28"/>
        </w:rPr>
        <w:t> el 12 de junio </w:t>
      </w:r>
      <w:hyperlink r:id="rId14" w:tgtFrame="_blank" w:history="1">
        <w:r w:rsidRPr="00B1754D">
          <w:rPr>
            <w:rStyle w:val="Hipervnculo"/>
            <w:color w:val="5534A6"/>
            <w:sz w:val="28"/>
            <w:szCs w:val="28"/>
          </w:rPr>
          <w:t>exigiendo</w:t>
        </w:r>
      </w:hyperlink>
      <w:r w:rsidRPr="00B1754D">
        <w:rPr>
          <w:color w:val="4A4A4A"/>
          <w:sz w:val="28"/>
          <w:szCs w:val="28"/>
        </w:rPr>
        <w:t> a Israel que “ponga fin de inmediato al bloqueo en Gaza, abra todos los cruces fronterizos y garantice que la ayuda llegue a la población civil palestina en toda la Franja de Gaza”. La resolución fue aprobada con 149 votos a favor, 12 en contra y 19 abstenciones. Entre quienes votaron en contra se encontraban Estados Unidos e Israel, junto con Argentina, Hungría y Paraguay).</w:t>
      </w:r>
    </w:p>
    <w:p w14:paraId="67D44BB2" w14:textId="77777777" w:rsidR="000545D4" w:rsidRPr="00B1754D" w:rsidRDefault="00592A3F" w:rsidP="00B1754D">
      <w:pPr>
        <w:pStyle w:val="NormalWeb"/>
        <w:shd w:val="clear" w:color="auto" w:fill="FFFFFF"/>
        <w:spacing w:before="0" w:beforeAutospacing="0" w:after="0" w:afterAutospacing="0"/>
        <w:rPr>
          <w:color w:val="4A4A4A"/>
          <w:sz w:val="28"/>
          <w:szCs w:val="28"/>
        </w:rPr>
      </w:pPr>
      <w:r w:rsidRPr="00B1754D">
        <w:rPr>
          <w:color w:val="4A4A4A"/>
          <w:sz w:val="28"/>
          <w:szCs w:val="28"/>
        </w:rPr>
        <w:t xml:space="preserve"> </w:t>
      </w:r>
      <w:r w:rsidR="000545D4" w:rsidRPr="00B1754D">
        <w:rPr>
          <w:color w:val="4A4A4A"/>
          <w:sz w:val="28"/>
          <w:szCs w:val="28"/>
        </w:rPr>
        <w:t>“No hay conflictos ‘distantes’ cuando está en juego la dignidad humana”, afirmó hoy el Papa.</w:t>
      </w:r>
      <w:r w:rsidR="00961F47">
        <w:rPr>
          <w:color w:val="4A4A4A"/>
          <w:sz w:val="28"/>
          <w:szCs w:val="28"/>
        </w:rPr>
        <w:t xml:space="preserve"> </w:t>
      </w:r>
      <w:r w:rsidR="000545D4" w:rsidRPr="00961F47">
        <w:rPr>
          <w:color w:val="4A4A4A"/>
          <w:sz w:val="28"/>
          <w:szCs w:val="28"/>
          <w:highlight w:val="yellow"/>
        </w:rPr>
        <w:t xml:space="preserve">La guerra no resuelve los problemas. Al contrario, los amplifica y deja profundas heridas en la historia de los pueblos, que tardan </w:t>
      </w:r>
      <w:r w:rsidR="000545D4" w:rsidRPr="00961F47">
        <w:rPr>
          <w:color w:val="4A4A4A"/>
          <w:sz w:val="28"/>
          <w:szCs w:val="28"/>
          <w:highlight w:val="yellow"/>
        </w:rPr>
        <w:lastRenderedPageBreak/>
        <w:t>generaciones en sanar.</w:t>
      </w:r>
      <w:r w:rsidR="000545D4" w:rsidRPr="00B1754D">
        <w:rPr>
          <w:color w:val="4A4A4A"/>
          <w:sz w:val="28"/>
          <w:szCs w:val="28"/>
        </w:rPr>
        <w:t xml:space="preserve"> Ninguna victoria armada podrá compensar el dolor de las madres, el miedo de los niños, el futuro robado, afirmó.</w:t>
      </w:r>
    </w:p>
    <w:p w14:paraId="5668DBE8"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B1754D">
        <w:rPr>
          <w:color w:val="4A4A4A"/>
          <w:sz w:val="28"/>
          <w:szCs w:val="28"/>
        </w:rPr>
        <w:t xml:space="preserve">Instó a los líderes mundiales a: </w:t>
      </w:r>
      <w:r w:rsidRPr="00961F47">
        <w:rPr>
          <w:color w:val="4A4A4A"/>
          <w:sz w:val="28"/>
          <w:szCs w:val="28"/>
          <w:highlight w:val="yellow"/>
        </w:rPr>
        <w:t>"¡Que la diplomacia silencie las armas!</w:t>
      </w:r>
      <w:r w:rsidRPr="00B1754D">
        <w:rPr>
          <w:color w:val="4A4A4A"/>
          <w:sz w:val="28"/>
          <w:szCs w:val="28"/>
        </w:rPr>
        <w:t xml:space="preserve"> ¡Que las naciones diseñen su futuro mediante obras de paz, no mediante la violencia y conflictos sangrientos!"</w:t>
      </w:r>
    </w:p>
    <w:p w14:paraId="0FC930DF"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B1754D">
        <w:rPr>
          <w:color w:val="4A4A4A"/>
          <w:sz w:val="28"/>
          <w:szCs w:val="28"/>
        </w:rPr>
        <w:t>El Papa León X</w:t>
      </w:r>
      <w:r w:rsidR="00961F47">
        <w:rPr>
          <w:color w:val="4A4A4A"/>
          <w:sz w:val="28"/>
          <w:szCs w:val="28"/>
        </w:rPr>
        <w:t>IV</w:t>
      </w:r>
      <w:r w:rsidRPr="00B1754D">
        <w:rPr>
          <w:color w:val="4A4A4A"/>
          <w:sz w:val="28"/>
          <w:szCs w:val="28"/>
        </w:rPr>
        <w:t xml:space="preserve"> hizo su llamado después de que Estados Unidos entrara en la guerra entre Israel e Irán bombardeando tres instalaciones nucleares en Irán la madrugada del domingo, lo que marcó una peligrosa escalada en la guerra de 10 días. Estados Unidos utilizó bombas </w:t>
      </w:r>
      <w:proofErr w:type="spellStart"/>
      <w:r w:rsidRPr="00B1754D">
        <w:rPr>
          <w:color w:val="4A4A4A"/>
          <w:sz w:val="28"/>
          <w:szCs w:val="28"/>
        </w:rPr>
        <w:t>antibúnker</w:t>
      </w:r>
      <w:proofErr w:type="spellEnd"/>
      <w:r w:rsidRPr="00B1754D">
        <w:rPr>
          <w:color w:val="4A4A4A"/>
          <w:sz w:val="28"/>
          <w:szCs w:val="28"/>
        </w:rPr>
        <w:t xml:space="preserve"> para atacar </w:t>
      </w:r>
      <w:proofErr w:type="spellStart"/>
      <w:r w:rsidRPr="00B1754D">
        <w:rPr>
          <w:color w:val="4A4A4A"/>
          <w:sz w:val="28"/>
          <w:szCs w:val="28"/>
        </w:rPr>
        <w:t>Fordo</w:t>
      </w:r>
      <w:proofErr w:type="spellEnd"/>
      <w:r w:rsidRPr="00B1754D">
        <w:rPr>
          <w:color w:val="4A4A4A"/>
          <w:sz w:val="28"/>
          <w:szCs w:val="28"/>
        </w:rPr>
        <w:t xml:space="preserve">, la principal planta de enriquecimiento de uranio en una ladera al sur de Teherán, y otras dos instalaciones nucleares clave, </w:t>
      </w:r>
      <w:proofErr w:type="spellStart"/>
      <w:r w:rsidRPr="00B1754D">
        <w:rPr>
          <w:color w:val="4A4A4A"/>
          <w:sz w:val="28"/>
          <w:szCs w:val="28"/>
        </w:rPr>
        <w:t>Natanz</w:t>
      </w:r>
      <w:proofErr w:type="spellEnd"/>
      <w:r w:rsidRPr="00B1754D">
        <w:rPr>
          <w:color w:val="4A4A4A"/>
          <w:sz w:val="28"/>
          <w:szCs w:val="28"/>
        </w:rPr>
        <w:t xml:space="preserve"> e Isfahán. Estados Unidos actuó en plena coordinación con Israel, según funcionarios israelíes.</w:t>
      </w:r>
    </w:p>
    <w:p w14:paraId="34648978"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B1754D">
        <w:rPr>
          <w:color w:val="4A4A4A"/>
          <w:sz w:val="28"/>
          <w:szCs w:val="28"/>
        </w:rPr>
        <w:t xml:space="preserve">El primer ministro israelí, </w:t>
      </w:r>
      <w:proofErr w:type="spellStart"/>
      <w:r w:rsidRPr="00B1754D">
        <w:rPr>
          <w:color w:val="4A4A4A"/>
          <w:sz w:val="28"/>
          <w:szCs w:val="28"/>
        </w:rPr>
        <w:t>Benjamin</w:t>
      </w:r>
      <w:proofErr w:type="spellEnd"/>
      <w:r w:rsidRPr="00B1754D">
        <w:rPr>
          <w:color w:val="4A4A4A"/>
          <w:sz w:val="28"/>
          <w:szCs w:val="28"/>
        </w:rPr>
        <w:t xml:space="preserve"> Netanyahu, quien ha estado pidiendo acciones contra Irán durante unas tres décadas, agradeció al presidente Trump y a Estados Unidos.</w:t>
      </w:r>
    </w:p>
    <w:p w14:paraId="0FFA8BC0"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B1754D">
        <w:rPr>
          <w:color w:val="4A4A4A"/>
          <w:sz w:val="28"/>
          <w:szCs w:val="28"/>
        </w:rPr>
        <w:t xml:space="preserve">Irán respondió con una andanada de misiles sobre Tel Aviv, Haifa y Jerusalén, que causó heridas a unas 90 personas. El ministro de Asuntos Exteriores iraní, Abbas </w:t>
      </w:r>
      <w:proofErr w:type="spellStart"/>
      <w:r w:rsidRPr="00B1754D">
        <w:rPr>
          <w:color w:val="4A4A4A"/>
          <w:sz w:val="28"/>
          <w:szCs w:val="28"/>
        </w:rPr>
        <w:t>Araghchi</w:t>
      </w:r>
      <w:proofErr w:type="spellEnd"/>
      <w:r w:rsidRPr="00B1754D">
        <w:rPr>
          <w:color w:val="4A4A4A"/>
          <w:sz w:val="28"/>
          <w:szCs w:val="28"/>
        </w:rPr>
        <w:t>, acusó a Estados Unidos de traicionar la diplomacia, violar la Carta de las Naciones Unidas y el derecho internacional, y advirtió que habría graves consecuencias.</w:t>
      </w:r>
    </w:p>
    <w:p w14:paraId="19CFFF59"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961F47">
        <w:rPr>
          <w:color w:val="4A4A4A"/>
          <w:sz w:val="28"/>
          <w:szCs w:val="28"/>
          <w:highlight w:val="yellow"/>
        </w:rPr>
        <w:t>Fue el cuarto llamamiento a la paz del Papa desde que Israel atacó por primera vez a Irán el 13 de junio</w:t>
      </w:r>
      <w:r w:rsidRPr="00B1754D">
        <w:rPr>
          <w:color w:val="4A4A4A"/>
          <w:sz w:val="28"/>
          <w:szCs w:val="28"/>
        </w:rPr>
        <w:t>. Al día siguiente, 14 de junio, León apeló a la responsabilidad y la razón, e instó a la comunidad internacional a evitar que la situación se convierta en una guerra más amplia. «Es deber de todos los países apoyar la causa de la paz, iniciando caminos de reconciliación y promoviendo soluciones que garanticen la seguridad y la dignidad de todos», declaró.</w:t>
      </w:r>
    </w:p>
    <w:p w14:paraId="5B83AE74"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B1754D">
        <w:rPr>
          <w:color w:val="4A4A4A"/>
          <w:sz w:val="28"/>
          <w:szCs w:val="28"/>
        </w:rPr>
        <w:t>El 18 de junio, al final de la audiencia pública del miércoles, </w:t>
      </w:r>
      <w:hyperlink r:id="rId15" w:tgtFrame="_blank" w:history="1">
        <w:r w:rsidRPr="00B1754D">
          <w:rPr>
            <w:rStyle w:val="Hipervnculo"/>
            <w:color w:val="5534A6"/>
            <w:sz w:val="28"/>
            <w:szCs w:val="28"/>
          </w:rPr>
          <w:t>Leo llamó a los líderes mundiales</w:t>
        </w:r>
      </w:hyperlink>
      <w:r w:rsidRPr="00B1754D">
        <w:rPr>
          <w:color w:val="4A4A4A"/>
          <w:sz w:val="28"/>
          <w:szCs w:val="28"/>
        </w:rPr>
        <w:t> a rechazar la tentación de usar “armas poderosas y sofisticadas”.</w:t>
      </w:r>
    </w:p>
    <w:p w14:paraId="65C89006"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961F47">
        <w:rPr>
          <w:color w:val="4A4A4A"/>
          <w:sz w:val="28"/>
          <w:szCs w:val="28"/>
          <w:highlight w:val="yellow"/>
        </w:rPr>
        <w:t>«No debemos acostumbrarnos a la guerra»,</w:t>
      </w:r>
      <w:r w:rsidRPr="00B1754D">
        <w:rPr>
          <w:color w:val="4A4A4A"/>
          <w:sz w:val="28"/>
          <w:szCs w:val="28"/>
        </w:rPr>
        <w:t xml:space="preserve"> dijo el papa, advirtiendo contra la caída en la «barbarie». Hizo su llamado mientras el presidente Trump parecía indicar que Estados Unidos podría entrar en la guerra del lado de Israel si Irán no aceptaba una «rendición incondicional».</w:t>
      </w:r>
    </w:p>
    <w:p w14:paraId="5A4A27FF"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B1754D">
        <w:rPr>
          <w:color w:val="4A4A4A"/>
          <w:sz w:val="28"/>
          <w:szCs w:val="28"/>
        </w:rPr>
        <w:t>Hizo su tercer “llamado a la paz” en </w:t>
      </w:r>
      <w:hyperlink r:id="rId16" w:tgtFrame="_blank" w:history="1">
        <w:r w:rsidRPr="00B1754D">
          <w:rPr>
            <w:rStyle w:val="Hipervnculo"/>
            <w:color w:val="5534A6"/>
            <w:sz w:val="28"/>
            <w:szCs w:val="28"/>
          </w:rPr>
          <w:t>una entrevista el 19 de junio con TG1</w:t>
        </w:r>
      </w:hyperlink>
      <w:r w:rsidRPr="00B1754D">
        <w:rPr>
          <w:color w:val="4A4A4A"/>
          <w:sz w:val="28"/>
          <w:szCs w:val="28"/>
        </w:rPr>
        <w:t> , el principal programa de noticias de la televisión estatal italiana, mientras Israel e Irán continuaban una guerra que corría el riesgo de volverse global si Estados Unidos se unía a ella.</w:t>
      </w:r>
    </w:p>
    <w:p w14:paraId="69ED381A"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B1754D">
        <w:rPr>
          <w:color w:val="4A4A4A"/>
          <w:sz w:val="28"/>
          <w:szCs w:val="28"/>
        </w:rPr>
        <w:t>Quisiera renovar este llamamiento a la paz. Debemos intentar a toda costa evitar el uso de las armas y buscar el diálogo por la vía diplomática. Trabajemos juntos para encontrar soluciones», dijo el Papa.</w:t>
      </w:r>
    </w:p>
    <w:p w14:paraId="4C8E2ED0"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B1754D">
        <w:rPr>
          <w:color w:val="4A4A4A"/>
          <w:sz w:val="28"/>
          <w:szCs w:val="28"/>
        </w:rPr>
        <w:lastRenderedPageBreak/>
        <w:t>“Muchas personas inocentes están muriendo y siempre debemos promover la paz”, afirmó.</w:t>
      </w:r>
    </w:p>
    <w:p w14:paraId="05A6B496" w14:textId="77777777" w:rsidR="000545D4" w:rsidRPr="00B1754D" w:rsidRDefault="000545D4" w:rsidP="00B1754D">
      <w:pPr>
        <w:pStyle w:val="NormalWeb"/>
        <w:shd w:val="clear" w:color="auto" w:fill="FFFFFF"/>
        <w:spacing w:before="0" w:beforeAutospacing="0" w:after="0" w:afterAutospacing="0"/>
        <w:rPr>
          <w:color w:val="4A4A4A"/>
          <w:sz w:val="28"/>
          <w:szCs w:val="28"/>
        </w:rPr>
      </w:pPr>
      <w:r w:rsidRPr="00B1754D">
        <w:rPr>
          <w:color w:val="4A4A4A"/>
          <w:sz w:val="28"/>
          <w:szCs w:val="28"/>
        </w:rPr>
        <w:t>Sus palabras claramente cayeron en oídos sordos, ya que Estados Unidos e Israel optaron por la opción militar en lugar de la diplomacia, alegando, como </w:t>
      </w:r>
      <w:hyperlink r:id="rId17" w:tgtFrame="_blank" w:history="1">
        <w:r w:rsidRPr="00B1754D">
          <w:rPr>
            <w:rStyle w:val="Hipervnculo"/>
            <w:color w:val="5534A6"/>
            <w:sz w:val="28"/>
            <w:szCs w:val="28"/>
          </w:rPr>
          <w:t>dijo el Sr. Netanyahu</w:t>
        </w:r>
      </w:hyperlink>
      <w:r w:rsidRPr="00B1754D">
        <w:rPr>
          <w:color w:val="4A4A4A"/>
          <w:sz w:val="28"/>
          <w:szCs w:val="28"/>
        </w:rPr>
        <w:t xml:space="preserve"> , "primero viene la fuerza, luego viene la paz". El Sr. Netanyahu ve a un Irán con armas nucleares como una amenaza existencial para Israel, aunque </w:t>
      </w:r>
      <w:r w:rsidRPr="00A405AF">
        <w:rPr>
          <w:color w:val="4A4A4A"/>
          <w:sz w:val="28"/>
          <w:szCs w:val="28"/>
          <w:highlight w:val="yellow"/>
        </w:rPr>
        <w:t>Israel es el único país en el Medio Oriente conocido que posee armas nucleares</w:t>
      </w:r>
      <w:r w:rsidRPr="00B1754D">
        <w:rPr>
          <w:color w:val="4A4A4A"/>
          <w:sz w:val="28"/>
          <w:szCs w:val="28"/>
        </w:rPr>
        <w:t>, que se dice que adquirió por primera vez a fines de la década de 1960. Según la Asociación de Control de Armas, una organización sin fines de lucro con sede en Washington, Israel es uno de los </w:t>
      </w:r>
      <w:hyperlink r:id="rId18" w:tgtFrame="_blank" w:history="1">
        <w:r w:rsidRPr="00B1754D">
          <w:rPr>
            <w:rStyle w:val="Hipervnculo"/>
            <w:color w:val="5534A6"/>
            <w:sz w:val="28"/>
            <w:szCs w:val="28"/>
          </w:rPr>
          <w:t>nueve estados con armas nucleares</w:t>
        </w:r>
      </w:hyperlink>
      <w:r w:rsidRPr="00B1754D">
        <w:rPr>
          <w:color w:val="4A4A4A"/>
          <w:sz w:val="28"/>
          <w:szCs w:val="28"/>
        </w:rPr>
        <w:t> , junto con Estados Unidos, Rusia, Francia, China, el Reino Unido, Pakistán, India y Corea del Norte.</w:t>
      </w:r>
    </w:p>
    <w:p w14:paraId="676A9BDB" w14:textId="77777777" w:rsidR="000545D4" w:rsidRPr="00B1754D" w:rsidRDefault="000545D4" w:rsidP="00B1754D">
      <w:pPr>
        <w:pStyle w:val="NormalWeb"/>
        <w:shd w:val="clear" w:color="auto" w:fill="FFFFFF"/>
        <w:spacing w:before="0" w:beforeAutospacing="0" w:after="0" w:afterAutospacing="0"/>
        <w:textAlignment w:val="center"/>
        <w:rPr>
          <w:color w:val="3F0D12"/>
          <w:sz w:val="28"/>
          <w:szCs w:val="28"/>
        </w:rPr>
      </w:pPr>
      <w:r w:rsidRPr="00B1754D">
        <w:rPr>
          <w:color w:val="3F0D12"/>
          <w:sz w:val="28"/>
          <w:szCs w:val="28"/>
        </w:rPr>
        <w:t xml:space="preserve">Gerard </w:t>
      </w:r>
      <w:proofErr w:type="spellStart"/>
      <w:r w:rsidRPr="00B1754D">
        <w:rPr>
          <w:color w:val="3F0D12"/>
          <w:sz w:val="28"/>
          <w:szCs w:val="28"/>
        </w:rPr>
        <w:t>O'Connell</w:t>
      </w:r>
      <w:proofErr w:type="spellEnd"/>
      <w:r w:rsidRPr="00B1754D">
        <w:rPr>
          <w:color w:val="3F0D12"/>
          <w:sz w:val="28"/>
          <w:szCs w:val="28"/>
        </w:rPr>
        <w:t xml:space="preserve"> es corresponsal estadounidense en el Vaticano y autor de </w:t>
      </w:r>
      <w:r w:rsidRPr="00B1754D">
        <w:rPr>
          <w:b/>
          <w:bCs/>
          <w:color w:val="3F0D12"/>
          <w:sz w:val="28"/>
          <w:szCs w:val="28"/>
        </w:rPr>
        <w:t>" </w:t>
      </w:r>
      <w:r w:rsidRPr="00B1754D">
        <w:rPr>
          <w:i/>
          <w:iCs/>
          <w:color w:val="3F0D12"/>
          <w:sz w:val="28"/>
          <w:szCs w:val="28"/>
        </w:rPr>
        <w:t>La elección del Papa Francisco: Una historia interna del cónclave que cambió la historia"</w:t>
      </w:r>
      <w:r w:rsidRPr="00B1754D">
        <w:rPr>
          <w:color w:val="3F0D12"/>
          <w:sz w:val="28"/>
          <w:szCs w:val="28"/>
        </w:rPr>
        <w:t> . Cubre el Vaticano desde 1985.</w:t>
      </w:r>
    </w:p>
    <w:p w14:paraId="7FEA17B1" w14:textId="77777777" w:rsidR="000545D4" w:rsidRPr="00B1754D" w:rsidRDefault="000545D4" w:rsidP="00B1754D">
      <w:pPr>
        <w:shd w:val="clear" w:color="auto" w:fill="FFFFFF"/>
        <w:spacing w:after="0" w:line="240" w:lineRule="auto"/>
        <w:textAlignment w:val="center"/>
        <w:rPr>
          <w:rFonts w:ascii="Times New Roman" w:hAnsi="Times New Roman" w:cs="Times New Roman"/>
          <w:color w:val="3F0D12"/>
          <w:sz w:val="28"/>
          <w:szCs w:val="28"/>
        </w:rPr>
      </w:pPr>
      <w:hyperlink r:id="rId19" w:tgtFrame="_blank" w:history="1">
        <w:r w:rsidRPr="00B1754D">
          <w:rPr>
            <w:rStyle w:val="Hipervnculo"/>
            <w:rFonts w:ascii="Times New Roman" w:hAnsi="Times New Roman" w:cs="Times New Roman"/>
            <w:color w:val="4A4A4A"/>
            <w:sz w:val="28"/>
            <w:szCs w:val="28"/>
          </w:rPr>
          <w:t>@gerryorome</w:t>
        </w:r>
      </w:hyperlink>
    </w:p>
    <w:p w14:paraId="529BDA29" w14:textId="77777777" w:rsidR="000545D4" w:rsidRPr="00B1754D" w:rsidRDefault="000545D4"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400D3049" w14:textId="77777777" w:rsidR="0077482D" w:rsidRPr="00B1754D" w:rsidRDefault="0077482D" w:rsidP="00B1754D">
      <w:pPr>
        <w:spacing w:after="0" w:line="240" w:lineRule="auto"/>
        <w:rPr>
          <w:rFonts w:ascii="Times New Roman" w:hAnsi="Times New Roman" w:cs="Times New Roman"/>
          <w:sz w:val="28"/>
          <w:szCs w:val="28"/>
        </w:rPr>
      </w:pPr>
    </w:p>
    <w:p w14:paraId="55022EBE" w14:textId="77777777" w:rsidR="00304145" w:rsidRPr="00B1754D" w:rsidRDefault="00304145" w:rsidP="00B1754D">
      <w:pPr>
        <w:spacing w:after="0" w:line="240" w:lineRule="auto"/>
        <w:rPr>
          <w:rFonts w:ascii="Times New Roman" w:hAnsi="Times New Roman" w:cs="Times New Roman"/>
          <w:sz w:val="28"/>
          <w:szCs w:val="28"/>
        </w:rPr>
      </w:pPr>
    </w:p>
    <w:p w14:paraId="4FC82123" w14:textId="77777777" w:rsidR="00A405AF" w:rsidRPr="00A405AF" w:rsidRDefault="00A405AF" w:rsidP="00A405AF">
      <w:pPr>
        <w:pStyle w:val="Ttulo2"/>
        <w:rPr>
          <w:sz w:val="28"/>
          <w:szCs w:val="28"/>
        </w:rPr>
      </w:pPr>
      <w:bookmarkStart w:id="14" w:name="_Toc202185716"/>
      <w:r w:rsidRPr="00A405AF">
        <w:rPr>
          <w:sz w:val="28"/>
          <w:szCs w:val="28"/>
        </w:rPr>
        <w:t xml:space="preserve">León XIV escribe a Paola Ugaz: el programa </w:t>
      </w:r>
      <w:proofErr w:type="spellStart"/>
      <w:r w:rsidRPr="00A405AF">
        <w:rPr>
          <w:sz w:val="28"/>
          <w:szCs w:val="28"/>
        </w:rPr>
        <w:t>antipederastia</w:t>
      </w:r>
      <w:proofErr w:type="spellEnd"/>
      <w:r w:rsidRPr="00A405AF">
        <w:rPr>
          <w:sz w:val="28"/>
          <w:szCs w:val="28"/>
        </w:rPr>
        <w:t xml:space="preserve"> hecho carta</w:t>
      </w:r>
      <w:bookmarkEnd w:id="14"/>
    </w:p>
    <w:p w14:paraId="4BAC2E0E" w14:textId="77777777" w:rsidR="00A405AF" w:rsidRDefault="00304145" w:rsidP="00B1754D">
      <w:pPr>
        <w:shd w:val="clear" w:color="auto" w:fill="FFFFFF"/>
        <w:tabs>
          <w:tab w:val="left" w:pos="4820"/>
        </w:tabs>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5" w:name="_Toc202185717"/>
      <w:r w:rsidRPr="00B1754D">
        <w:rPr>
          <w:rFonts w:ascii="Times New Roman" w:eastAsia="Times New Roman" w:hAnsi="Times New Roman" w:cs="Times New Roman"/>
          <w:b/>
          <w:bCs/>
          <w:i/>
          <w:iCs/>
          <w:color w:val="D49400"/>
          <w:kern w:val="36"/>
          <w:sz w:val="28"/>
          <w:szCs w:val="28"/>
          <w:lang w:eastAsia="es-PE"/>
        </w:rPr>
        <w:t>El Papa agradece a los periodistas su lucha contra los abusos: “Son aliados imprescindibles de la verdad”</w:t>
      </w:r>
      <w:bookmarkEnd w:id="15"/>
    </w:p>
    <w:p w14:paraId="276FAFF8"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000000"/>
          <w:sz w:val="28"/>
          <w:szCs w:val="28"/>
          <w:lang w:eastAsia="es-PE"/>
        </w:rPr>
      </w:pPr>
    </w:p>
    <w:p w14:paraId="02BE919E" w14:textId="77777777" w:rsidR="00304145" w:rsidRPr="00B1754D" w:rsidRDefault="00304145" w:rsidP="00B1754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B1754D">
        <w:rPr>
          <w:rFonts w:ascii="Times New Roman" w:eastAsia="Times New Roman" w:hAnsi="Times New Roman" w:cs="Times New Roman"/>
          <w:b/>
          <w:bCs/>
          <w:i/>
          <w:iCs/>
          <w:color w:val="333333"/>
          <w:sz w:val="28"/>
          <w:szCs w:val="28"/>
          <w:lang w:eastAsia="es-PE"/>
        </w:rPr>
        <w:t>29.06.2025 </w:t>
      </w:r>
      <w:hyperlink r:id="rId20" w:history="1">
        <w:r w:rsidRPr="00B1754D">
          <w:rPr>
            <w:rFonts w:ascii="Times New Roman" w:eastAsia="Times New Roman" w:hAnsi="Times New Roman" w:cs="Times New Roman"/>
            <w:b/>
            <w:bCs/>
            <w:i/>
            <w:iCs/>
            <w:color w:val="D49400"/>
            <w:sz w:val="28"/>
            <w:szCs w:val="28"/>
            <w:u w:val="single"/>
            <w:lang w:eastAsia="es-PE"/>
          </w:rPr>
          <w:t>José Manuel Vidal</w:t>
        </w:r>
      </w:hyperlink>
    </w:p>
    <w:p w14:paraId="63E509AD" w14:textId="77777777" w:rsidR="001B719A" w:rsidRDefault="001B719A"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64B1234A"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 xml:space="preserve">Hay gestos que marcan un pontificado. Hay palabras que son, en sí mismas, un programa de gobierno. Y </w:t>
      </w:r>
      <w:r w:rsidRPr="001B719A">
        <w:rPr>
          <w:rFonts w:ascii="Times New Roman" w:eastAsia="Times New Roman" w:hAnsi="Times New Roman" w:cs="Times New Roman"/>
          <w:color w:val="333333"/>
          <w:sz w:val="28"/>
          <w:szCs w:val="28"/>
          <w:highlight w:val="yellow"/>
          <w:lang w:eastAsia="es-PE"/>
        </w:rPr>
        <w:t>hay cartas que, por su contenido y por su destinatario, se convierten en hitos históricos en la lucha contra los abusos</w:t>
      </w:r>
      <w:r w:rsidRPr="00B1754D">
        <w:rPr>
          <w:rFonts w:ascii="Times New Roman" w:eastAsia="Times New Roman" w:hAnsi="Times New Roman" w:cs="Times New Roman"/>
          <w:color w:val="333333"/>
          <w:sz w:val="28"/>
          <w:szCs w:val="28"/>
          <w:lang w:eastAsia="es-PE"/>
        </w:rPr>
        <w:t xml:space="preserve"> en la Iglesia. Así es la </w:t>
      </w:r>
      <w:r w:rsidRPr="00B1754D">
        <w:rPr>
          <w:rFonts w:ascii="Times New Roman" w:eastAsia="Times New Roman" w:hAnsi="Times New Roman" w:cs="Times New Roman"/>
          <w:b/>
          <w:bCs/>
          <w:color w:val="474747"/>
          <w:sz w:val="28"/>
          <w:szCs w:val="28"/>
          <w:lang w:eastAsia="es-PE"/>
        </w:rPr>
        <w:t>carta inédita que el papa León XIV envió a la periodista peruana Paola Ugaz</w:t>
      </w:r>
      <w:r w:rsidRPr="00B1754D">
        <w:rPr>
          <w:rFonts w:ascii="Times New Roman" w:eastAsia="Times New Roman" w:hAnsi="Times New Roman" w:cs="Times New Roman"/>
          <w:color w:val="333333"/>
          <w:sz w:val="28"/>
          <w:szCs w:val="28"/>
          <w:lang w:eastAsia="es-PE"/>
        </w:rPr>
        <w:t xml:space="preserve">, leída por Jordi </w:t>
      </w:r>
      <w:proofErr w:type="spellStart"/>
      <w:r w:rsidRPr="00B1754D">
        <w:rPr>
          <w:rFonts w:ascii="Times New Roman" w:eastAsia="Times New Roman" w:hAnsi="Times New Roman" w:cs="Times New Roman"/>
          <w:color w:val="333333"/>
          <w:sz w:val="28"/>
          <w:szCs w:val="28"/>
          <w:lang w:eastAsia="es-PE"/>
        </w:rPr>
        <w:t>Bertomeu</w:t>
      </w:r>
      <w:proofErr w:type="spellEnd"/>
      <w:r w:rsidRPr="00B1754D">
        <w:rPr>
          <w:rFonts w:ascii="Times New Roman" w:eastAsia="Times New Roman" w:hAnsi="Times New Roman" w:cs="Times New Roman"/>
          <w:color w:val="333333"/>
          <w:sz w:val="28"/>
          <w:szCs w:val="28"/>
          <w:lang w:eastAsia="es-PE"/>
        </w:rPr>
        <w:t xml:space="preserve">, el principal agente </w:t>
      </w:r>
      <w:proofErr w:type="spellStart"/>
      <w:r w:rsidRPr="00B1754D">
        <w:rPr>
          <w:rFonts w:ascii="Times New Roman" w:eastAsia="Times New Roman" w:hAnsi="Times New Roman" w:cs="Times New Roman"/>
          <w:color w:val="333333"/>
          <w:sz w:val="28"/>
          <w:szCs w:val="28"/>
          <w:lang w:eastAsia="es-PE"/>
        </w:rPr>
        <w:t>antipederastia</w:t>
      </w:r>
      <w:proofErr w:type="spellEnd"/>
      <w:r w:rsidRPr="00B1754D">
        <w:rPr>
          <w:rFonts w:ascii="Times New Roman" w:eastAsia="Times New Roman" w:hAnsi="Times New Roman" w:cs="Times New Roman"/>
          <w:color w:val="333333"/>
          <w:sz w:val="28"/>
          <w:szCs w:val="28"/>
          <w:lang w:eastAsia="es-PE"/>
        </w:rPr>
        <w:t xml:space="preserve"> del Vaticano.</w:t>
      </w:r>
    </w:p>
    <w:p w14:paraId="7AA3BEDF"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Una carta que no solo es un espaldarazo personal, sino la hoja de ruta de un pontificado</w:t>
      </w:r>
      <w:r w:rsidRPr="00B1754D">
        <w:rPr>
          <w:rFonts w:ascii="Times New Roman" w:eastAsia="Times New Roman" w:hAnsi="Times New Roman" w:cs="Times New Roman"/>
          <w:color w:val="333333"/>
          <w:sz w:val="28"/>
          <w:szCs w:val="28"/>
          <w:lang w:eastAsia="es-PE"/>
        </w:rPr>
        <w:t> decidido a continuar la lucha emprendida por el Papa Francisco, para pasar del silencio a la tolerancia cero, de la sospecha a la transparencia, del encubrimiento a la justicia y a la reparación integral, incluida la económica.</w:t>
      </w:r>
    </w:p>
    <w:p w14:paraId="76DE6DEA"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 </w:t>
      </w:r>
      <w:r w:rsidRPr="001B719A">
        <w:rPr>
          <w:rFonts w:ascii="Times New Roman" w:eastAsia="Times New Roman" w:hAnsi="Times New Roman" w:cs="Times New Roman"/>
          <w:color w:val="333333"/>
          <w:sz w:val="28"/>
          <w:szCs w:val="28"/>
          <w:highlight w:val="yellow"/>
          <w:lang w:eastAsia="es-PE"/>
        </w:rPr>
        <w:t>Nunca antes un Papa había escrito en defensa de periodistas concretos —</w:t>
      </w:r>
      <w:r w:rsidRPr="00B1754D">
        <w:rPr>
          <w:rFonts w:ascii="Times New Roman" w:eastAsia="Times New Roman" w:hAnsi="Times New Roman" w:cs="Times New Roman"/>
          <w:b/>
          <w:bCs/>
          <w:color w:val="474747"/>
          <w:sz w:val="28"/>
          <w:szCs w:val="28"/>
          <w:lang w:eastAsia="es-PE"/>
        </w:rPr>
        <w:t xml:space="preserve">Paola Ugaz, Pedro Salinas, Daniel Yovera y Patricia </w:t>
      </w:r>
      <w:proofErr w:type="spellStart"/>
      <w:r w:rsidRPr="00B1754D">
        <w:rPr>
          <w:rFonts w:ascii="Times New Roman" w:eastAsia="Times New Roman" w:hAnsi="Times New Roman" w:cs="Times New Roman"/>
          <w:b/>
          <w:bCs/>
          <w:color w:val="474747"/>
          <w:sz w:val="28"/>
          <w:szCs w:val="28"/>
          <w:lang w:eastAsia="es-PE"/>
        </w:rPr>
        <w:t>Lachira</w:t>
      </w:r>
      <w:proofErr w:type="spellEnd"/>
      <w:r w:rsidRPr="00B1754D">
        <w:rPr>
          <w:rFonts w:ascii="Times New Roman" w:eastAsia="Times New Roman" w:hAnsi="Times New Roman" w:cs="Times New Roman"/>
          <w:color w:val="333333"/>
          <w:sz w:val="28"/>
          <w:szCs w:val="28"/>
          <w:lang w:eastAsia="es-PE"/>
        </w:rPr>
        <w:t xml:space="preserve">— que, a riesgo de su libertad y de su vida, </w:t>
      </w:r>
      <w:r w:rsidRPr="001B719A">
        <w:rPr>
          <w:rFonts w:ascii="Times New Roman" w:eastAsia="Times New Roman" w:hAnsi="Times New Roman" w:cs="Times New Roman"/>
          <w:color w:val="333333"/>
          <w:sz w:val="28"/>
          <w:szCs w:val="28"/>
          <w:highlight w:val="yellow"/>
          <w:lang w:eastAsia="es-PE"/>
        </w:rPr>
        <w:t xml:space="preserve">se atrevieron a denunciar las corruptelas, </w:t>
      </w:r>
      <w:r w:rsidRPr="001B719A">
        <w:rPr>
          <w:rFonts w:ascii="Times New Roman" w:eastAsia="Times New Roman" w:hAnsi="Times New Roman" w:cs="Times New Roman"/>
          <w:color w:val="333333"/>
          <w:sz w:val="28"/>
          <w:szCs w:val="28"/>
          <w:highlight w:val="yellow"/>
          <w:lang w:eastAsia="es-PE"/>
        </w:rPr>
        <w:lastRenderedPageBreak/>
        <w:t xml:space="preserve">los abusos sexuales, de poder y de conciencia del </w:t>
      </w:r>
      <w:proofErr w:type="spellStart"/>
      <w:r w:rsidRPr="001B719A">
        <w:rPr>
          <w:rFonts w:ascii="Times New Roman" w:eastAsia="Times New Roman" w:hAnsi="Times New Roman" w:cs="Times New Roman"/>
          <w:color w:val="333333"/>
          <w:sz w:val="28"/>
          <w:szCs w:val="28"/>
          <w:highlight w:val="yellow"/>
          <w:lang w:eastAsia="es-PE"/>
        </w:rPr>
        <w:t>Sodalicio</w:t>
      </w:r>
      <w:proofErr w:type="spellEnd"/>
      <w:r w:rsidRPr="001B719A">
        <w:rPr>
          <w:rFonts w:ascii="Times New Roman" w:eastAsia="Times New Roman" w:hAnsi="Times New Roman" w:cs="Times New Roman"/>
          <w:color w:val="333333"/>
          <w:sz w:val="28"/>
          <w:szCs w:val="28"/>
          <w:highlight w:val="yellow"/>
          <w:lang w:eastAsia="es-PE"/>
        </w:rPr>
        <w:t xml:space="preserve"> de Vida Cristiana.</w:t>
      </w:r>
      <w:r w:rsidRPr="00B1754D">
        <w:rPr>
          <w:rFonts w:ascii="Times New Roman" w:eastAsia="Times New Roman" w:hAnsi="Times New Roman" w:cs="Times New Roman"/>
          <w:color w:val="333333"/>
          <w:sz w:val="28"/>
          <w:szCs w:val="28"/>
          <w:lang w:eastAsia="es-PE"/>
        </w:rPr>
        <w:t xml:space="preserve"> Un trabajo profesional, valiente y tenaz, por el que han sido perseguidos, denunciados judicialmente, acosados y difamados. Un auténtico </w:t>
      </w:r>
      <w:proofErr w:type="spellStart"/>
      <w:r w:rsidRPr="00B1754D">
        <w:rPr>
          <w:rFonts w:ascii="Times New Roman" w:eastAsia="Times New Roman" w:hAnsi="Times New Roman" w:cs="Times New Roman"/>
          <w:color w:val="333333"/>
          <w:sz w:val="28"/>
          <w:szCs w:val="28"/>
          <w:lang w:eastAsia="es-PE"/>
        </w:rPr>
        <w:t>lawfare</w:t>
      </w:r>
      <w:proofErr w:type="spellEnd"/>
      <w:r w:rsidRPr="00B1754D">
        <w:rPr>
          <w:rFonts w:ascii="Times New Roman" w:eastAsia="Times New Roman" w:hAnsi="Times New Roman" w:cs="Times New Roman"/>
          <w:color w:val="333333"/>
          <w:sz w:val="28"/>
          <w:szCs w:val="28"/>
          <w:lang w:eastAsia="es-PE"/>
        </w:rPr>
        <w:t xml:space="preserve"> que pretendía silenciar la verdad y proteger a los poderosos.</w:t>
      </w:r>
    </w:p>
    <w:p w14:paraId="4E2BA26B"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 xml:space="preserve">Mientras tanto, a uno de los jefecillos mediáticos del </w:t>
      </w:r>
      <w:proofErr w:type="spellStart"/>
      <w:r w:rsidRPr="00B1754D">
        <w:rPr>
          <w:rFonts w:ascii="Times New Roman" w:eastAsia="Times New Roman" w:hAnsi="Times New Roman" w:cs="Times New Roman"/>
          <w:color w:val="333333"/>
          <w:sz w:val="28"/>
          <w:szCs w:val="28"/>
          <w:lang w:eastAsia="es-PE"/>
        </w:rPr>
        <w:t>Sodalicio</w:t>
      </w:r>
      <w:proofErr w:type="spellEnd"/>
      <w:r w:rsidRPr="00B1754D">
        <w:rPr>
          <w:rFonts w:ascii="Times New Roman" w:eastAsia="Times New Roman" w:hAnsi="Times New Roman" w:cs="Times New Roman"/>
          <w:color w:val="333333"/>
          <w:sz w:val="28"/>
          <w:szCs w:val="28"/>
          <w:lang w:eastAsia="es-PE"/>
        </w:rPr>
        <w:t>, </w:t>
      </w:r>
      <w:r w:rsidRPr="00B1754D">
        <w:rPr>
          <w:rFonts w:ascii="Times New Roman" w:eastAsia="Times New Roman" w:hAnsi="Times New Roman" w:cs="Times New Roman"/>
          <w:b/>
          <w:bCs/>
          <w:color w:val="474747"/>
          <w:sz w:val="28"/>
          <w:szCs w:val="28"/>
          <w:lang w:eastAsia="es-PE"/>
        </w:rPr>
        <w:t>Alejandro Bermúdez</w:t>
      </w:r>
      <w:r w:rsidRPr="00B1754D">
        <w:rPr>
          <w:rFonts w:ascii="Times New Roman" w:eastAsia="Times New Roman" w:hAnsi="Times New Roman" w:cs="Times New Roman"/>
          <w:color w:val="333333"/>
          <w:sz w:val="28"/>
          <w:szCs w:val="28"/>
          <w:lang w:eastAsia="es-PE"/>
        </w:rPr>
        <w:t>, la Santa Sede le expulsó de la organización y le condenó por ejercer un mal periodismo católico.</w:t>
      </w:r>
    </w:p>
    <w:p w14:paraId="7B02B8D0"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La carta de León XIV es, ante todo, un reconocimiento claro y rotundo al trabajo de estos periodistas y, por extensión, a todos los profesionales que, con su pluma y su voz, han iluminado las zonas de sombra de la Iglesia</w:t>
      </w:r>
      <w:r w:rsidRPr="00B1754D">
        <w:rPr>
          <w:rFonts w:ascii="Times New Roman" w:eastAsia="Times New Roman" w:hAnsi="Times New Roman" w:cs="Times New Roman"/>
          <w:color w:val="333333"/>
          <w:sz w:val="28"/>
          <w:szCs w:val="28"/>
          <w:lang w:eastAsia="es-PE"/>
        </w:rPr>
        <w:t xml:space="preserve">. </w:t>
      </w:r>
      <w:r w:rsidRPr="0008453C">
        <w:rPr>
          <w:rFonts w:ascii="Times New Roman" w:eastAsia="Times New Roman" w:hAnsi="Times New Roman" w:cs="Times New Roman"/>
          <w:color w:val="333333"/>
          <w:sz w:val="28"/>
          <w:szCs w:val="28"/>
          <w:highlight w:val="yellow"/>
          <w:lang w:eastAsia="es-PE"/>
        </w:rPr>
        <w:t>“Defender el periodismo libre y ético no es solo un acto de justicia, sino un deber de todos aquellos que anhelan una democracia sólida y participativa. Donde se silencia a un periodista, se debilita el alma democrática de un país”,</w:t>
      </w:r>
      <w:r w:rsidRPr="00B1754D">
        <w:rPr>
          <w:rFonts w:ascii="Times New Roman" w:eastAsia="Times New Roman" w:hAnsi="Times New Roman" w:cs="Times New Roman"/>
          <w:color w:val="333333"/>
          <w:sz w:val="28"/>
          <w:szCs w:val="28"/>
          <w:lang w:eastAsia="es-PE"/>
        </w:rPr>
        <w:t xml:space="preserve"> escribe el Papa.</w:t>
      </w:r>
    </w:p>
    <w:p w14:paraId="3278EA84"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 Y añade:</w:t>
      </w:r>
      <w:r w:rsidRPr="00B1754D">
        <w:rPr>
          <w:rFonts w:ascii="Times New Roman" w:eastAsia="Times New Roman" w:hAnsi="Times New Roman" w:cs="Times New Roman"/>
          <w:i/>
          <w:iCs/>
          <w:color w:val="474747"/>
          <w:sz w:val="28"/>
          <w:szCs w:val="28"/>
          <w:lang w:eastAsia="es-PE"/>
        </w:rPr>
        <w:t xml:space="preserve"> “La lucha de ustedes por la justicia es también la lucha de la Iglesia. Porque </w:t>
      </w:r>
      <w:r w:rsidRPr="0008453C">
        <w:rPr>
          <w:rFonts w:ascii="Times New Roman" w:eastAsia="Times New Roman" w:hAnsi="Times New Roman" w:cs="Times New Roman"/>
          <w:i/>
          <w:iCs/>
          <w:color w:val="474747"/>
          <w:sz w:val="28"/>
          <w:szCs w:val="28"/>
          <w:highlight w:val="yellow"/>
          <w:lang w:eastAsia="es-PE"/>
        </w:rPr>
        <w:t>una fe que no toca las heridas del cuerpo y del alma humana, es una fe que no ha conocido aún el Evangelio”.</w:t>
      </w:r>
    </w:p>
    <w:p w14:paraId="63C9939B"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León XIV va más allá de la retórica. </w:t>
      </w:r>
      <w:r w:rsidRPr="00B1754D">
        <w:rPr>
          <w:rFonts w:ascii="Times New Roman" w:eastAsia="Times New Roman" w:hAnsi="Times New Roman" w:cs="Times New Roman"/>
          <w:b/>
          <w:bCs/>
          <w:color w:val="474747"/>
          <w:sz w:val="28"/>
          <w:szCs w:val="28"/>
          <w:lang w:eastAsia="es-PE"/>
        </w:rPr>
        <w:t>Reconoce que sin el periodismo libre, independiente y aconfesional, el sistema de silencio y encubrimiento eclesiástico habría seguido vigente</w:t>
      </w:r>
      <w:r w:rsidRPr="00B1754D">
        <w:rPr>
          <w:rFonts w:ascii="Times New Roman" w:eastAsia="Times New Roman" w:hAnsi="Times New Roman" w:cs="Times New Roman"/>
          <w:color w:val="333333"/>
          <w:sz w:val="28"/>
          <w:szCs w:val="28"/>
          <w:lang w:eastAsia="es-PE"/>
        </w:rPr>
        <w:t>. “Necesitamos a los periodistas”, proclama el Papa, y agradece públicamente esa labor que ha ayudado a la Iglesia a pasar del encubrimiento a la tolerancia cero.</w:t>
      </w:r>
    </w:p>
    <w:p w14:paraId="4730905A"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Su carta es un canto al buen periodismo y a la libertad de expresión</w:t>
      </w:r>
      <w:r w:rsidRPr="00B1754D">
        <w:rPr>
          <w:rFonts w:ascii="Times New Roman" w:eastAsia="Times New Roman" w:hAnsi="Times New Roman" w:cs="Times New Roman"/>
          <w:color w:val="333333"/>
          <w:sz w:val="28"/>
          <w:szCs w:val="28"/>
          <w:lang w:eastAsia="es-PE"/>
        </w:rPr>
        <w:t xml:space="preserve">, un agradecimiento explícito a quienes, como Ugaz y Salinas (y otros muchos en todo el mundo, desde los colegas del Boston </w:t>
      </w:r>
      <w:proofErr w:type="spellStart"/>
      <w:r w:rsidRPr="00B1754D">
        <w:rPr>
          <w:rFonts w:ascii="Times New Roman" w:eastAsia="Times New Roman" w:hAnsi="Times New Roman" w:cs="Times New Roman"/>
          <w:color w:val="333333"/>
          <w:sz w:val="28"/>
          <w:szCs w:val="28"/>
          <w:lang w:eastAsia="es-PE"/>
        </w:rPr>
        <w:t>Globe</w:t>
      </w:r>
      <w:proofErr w:type="spellEnd"/>
      <w:r w:rsidRPr="00B1754D">
        <w:rPr>
          <w:rFonts w:ascii="Times New Roman" w:eastAsia="Times New Roman" w:hAnsi="Times New Roman" w:cs="Times New Roman"/>
          <w:color w:val="333333"/>
          <w:sz w:val="28"/>
          <w:szCs w:val="28"/>
          <w:lang w:eastAsia="es-PE"/>
        </w:rPr>
        <w:t xml:space="preserve"> a los de El País, pasando por toda una serie de periodistas chilenos, colombianos o alemanes), han perseverado en la denuncia incluso cuando fueron ignorados, descalificados o perseguidos judicialmente.</w:t>
      </w:r>
    </w:p>
    <w:p w14:paraId="2D1EADE1"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El mensaje, leído por </w:t>
      </w:r>
      <w:proofErr w:type="spellStart"/>
      <w:r w:rsidRPr="00B1754D">
        <w:rPr>
          <w:rFonts w:ascii="Times New Roman" w:eastAsia="Times New Roman" w:hAnsi="Times New Roman" w:cs="Times New Roman"/>
          <w:b/>
          <w:bCs/>
          <w:color w:val="474747"/>
          <w:sz w:val="28"/>
          <w:szCs w:val="28"/>
          <w:lang w:eastAsia="es-PE"/>
        </w:rPr>
        <w:t>Bertomeu</w:t>
      </w:r>
      <w:proofErr w:type="spellEnd"/>
      <w:r w:rsidRPr="00B1754D">
        <w:rPr>
          <w:rFonts w:ascii="Times New Roman" w:eastAsia="Times New Roman" w:hAnsi="Times New Roman" w:cs="Times New Roman"/>
          <w:color w:val="333333"/>
          <w:sz w:val="28"/>
          <w:szCs w:val="28"/>
          <w:lang w:eastAsia="es-PE"/>
        </w:rPr>
        <w:t xml:space="preserve"> —el “flagelo” de los abusadores y símbolo de la nueva política vaticana de tolerancia cero—, convierte la carta en una </w:t>
      </w:r>
      <w:r w:rsidRPr="0008453C">
        <w:rPr>
          <w:rFonts w:ascii="Times New Roman" w:eastAsia="Times New Roman" w:hAnsi="Times New Roman" w:cs="Times New Roman"/>
          <w:color w:val="333333"/>
          <w:sz w:val="28"/>
          <w:szCs w:val="28"/>
          <w:highlight w:val="yellow"/>
          <w:lang w:eastAsia="es-PE"/>
        </w:rPr>
        <w:t>declaración de intenciones: arraigar en toda la Iglesia una cultura de prevención que no tolere ninguna forma de abuso, ni de poder, ni de autoridad, ni de conciencia, ni sexual</w:t>
      </w:r>
      <w:r w:rsidRPr="00B1754D">
        <w:rPr>
          <w:rFonts w:ascii="Times New Roman" w:eastAsia="Times New Roman" w:hAnsi="Times New Roman" w:cs="Times New Roman"/>
          <w:color w:val="333333"/>
          <w:sz w:val="28"/>
          <w:szCs w:val="28"/>
          <w:lang w:eastAsia="es-PE"/>
        </w:rPr>
        <w:t>. Una cultura auténtica, nacida de la vigilancia activa, de procesos transparentes y de una escucha sincera a los que han sido heridos.</w:t>
      </w:r>
    </w:p>
    <w:p w14:paraId="0D015AC5"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Francisco valoró siempre la denuncia de los medios y se implicó en casos concretos tras leerlos. </w:t>
      </w:r>
      <w:r w:rsidRPr="00B1754D">
        <w:rPr>
          <w:rFonts w:ascii="Times New Roman" w:eastAsia="Times New Roman" w:hAnsi="Times New Roman" w:cs="Times New Roman"/>
          <w:b/>
          <w:bCs/>
          <w:color w:val="474747"/>
          <w:sz w:val="28"/>
          <w:szCs w:val="28"/>
          <w:lang w:eastAsia="es-PE"/>
        </w:rPr>
        <w:t>León XIV ha dado un paso más: reconoce públicamente que, sin el periodismo de investigación, la Iglesia no habría superado el muro del encubrimiento</w:t>
      </w:r>
      <w:r w:rsidRPr="00B1754D">
        <w:rPr>
          <w:rFonts w:ascii="Times New Roman" w:eastAsia="Times New Roman" w:hAnsi="Times New Roman" w:cs="Times New Roman"/>
          <w:color w:val="333333"/>
          <w:sz w:val="28"/>
          <w:szCs w:val="28"/>
          <w:lang w:eastAsia="es-PE"/>
        </w:rPr>
        <w:t>. Y subraya que los medios no son enemigos, como aún piensan algunos obispos, sino aliados necesarios e imprescindibles en la búsqueda de la verdad y la justicia.</w:t>
      </w:r>
    </w:p>
    <w:p w14:paraId="0803FCBB"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B31EC">
        <w:rPr>
          <w:rFonts w:ascii="Times New Roman" w:eastAsia="Times New Roman" w:hAnsi="Times New Roman" w:cs="Times New Roman"/>
          <w:color w:val="333333"/>
          <w:sz w:val="28"/>
          <w:szCs w:val="28"/>
          <w:highlight w:val="yellow"/>
          <w:lang w:eastAsia="es-PE"/>
        </w:rPr>
        <w:lastRenderedPageBreak/>
        <w:t>La carta a Paola Ugaz es, en definitiva, el programa de León XIV en la lucha contra los abusos: memoria, denuncia y justicia</w:t>
      </w:r>
      <w:r w:rsidRPr="00B1754D">
        <w:rPr>
          <w:rFonts w:ascii="Times New Roman" w:eastAsia="Times New Roman" w:hAnsi="Times New Roman" w:cs="Times New Roman"/>
          <w:color w:val="333333"/>
          <w:sz w:val="28"/>
          <w:szCs w:val="28"/>
          <w:lang w:eastAsia="es-PE"/>
        </w:rPr>
        <w:t xml:space="preserve">. Un compromiso con las víctimas, con la verdad y con la transparencia. Y un aviso a navegantes: </w:t>
      </w:r>
      <w:r w:rsidRPr="00BB31EC">
        <w:rPr>
          <w:rFonts w:ascii="Times New Roman" w:eastAsia="Times New Roman" w:hAnsi="Times New Roman" w:cs="Times New Roman"/>
          <w:color w:val="333333"/>
          <w:sz w:val="28"/>
          <w:szCs w:val="28"/>
          <w:highlight w:val="yellow"/>
          <w:lang w:eastAsia="es-PE"/>
        </w:rPr>
        <w:t>la Iglesia de León XIV no volverá a las tinieblas del silencio</w:t>
      </w:r>
      <w:r w:rsidRPr="00B1754D">
        <w:rPr>
          <w:rFonts w:ascii="Times New Roman" w:eastAsia="Times New Roman" w:hAnsi="Times New Roman" w:cs="Times New Roman"/>
          <w:color w:val="333333"/>
          <w:sz w:val="28"/>
          <w:szCs w:val="28"/>
          <w:lang w:eastAsia="es-PE"/>
        </w:rPr>
        <w:t>. Porque, como dice el Papa, “la libertad de prensa es un bien común irrenunciable”. Y porque, gracias al trabajo de periodistas valientes, la Iglesia puede mirar de frente su pasado, pedir perdón y, sobre todo, no repetir los mismos errores.</w:t>
      </w:r>
    </w:p>
    <w:p w14:paraId="1C033826"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Cómo impacta el reconocimiento público del trabajo periodístico en la lucha eclesial contra los abusos</w:t>
      </w:r>
    </w:p>
    <w:p w14:paraId="428DD5B5"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El reconocimiento público del trabajo periodístico por parte de la Iglesia, especialmente desde la máxima autoridad papal, tiene un impacto profundo y multifacético en la lucha eclesial contra los abusos.</w:t>
      </w:r>
    </w:p>
    <w:p w14:paraId="564C5AAB"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En primer lugar, </w:t>
      </w:r>
      <w:r w:rsidRPr="00B1754D">
        <w:rPr>
          <w:rFonts w:ascii="Times New Roman" w:eastAsia="Times New Roman" w:hAnsi="Times New Roman" w:cs="Times New Roman"/>
          <w:b/>
          <w:bCs/>
          <w:color w:val="474747"/>
          <w:sz w:val="28"/>
          <w:szCs w:val="28"/>
          <w:lang w:eastAsia="es-PE"/>
        </w:rPr>
        <w:t>visibiliza y legitima el papel esencial del periodismo de investigación como motor de cambio y transparencia dentro de la Iglesia</w:t>
      </w:r>
      <w:r w:rsidRPr="00B1754D">
        <w:rPr>
          <w:rFonts w:ascii="Times New Roman" w:eastAsia="Times New Roman" w:hAnsi="Times New Roman" w:cs="Times New Roman"/>
          <w:color w:val="333333"/>
          <w:sz w:val="28"/>
          <w:szCs w:val="28"/>
          <w:lang w:eastAsia="es-PE"/>
        </w:rPr>
        <w:t>. El propio León XIV ha destacado que el periodismo valiente y comprometido es crucial para descubrir y erradicar prácticas nocivas, y ha instado a toda la comunidad eclesial a colaborar activamente con los profesionales de la información para asegurar un entorno seguro y transparente. Este reconocimiento rompe con la histórica tendencia al silencio y al encubrimiento, y envía un mensaje inequívoco: los medios no son enemigos, sino aliados imprescindibles en la búsqueda de la verdad y la justicia.</w:t>
      </w:r>
    </w:p>
    <w:p w14:paraId="4A3F2AC3"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En segundo lugar, </w:t>
      </w:r>
      <w:r w:rsidRPr="00B1754D">
        <w:rPr>
          <w:rFonts w:ascii="Times New Roman" w:eastAsia="Times New Roman" w:hAnsi="Times New Roman" w:cs="Times New Roman"/>
          <w:b/>
          <w:bCs/>
          <w:color w:val="474747"/>
          <w:sz w:val="28"/>
          <w:szCs w:val="28"/>
          <w:lang w:eastAsia="es-PE"/>
        </w:rPr>
        <w:t>el apoyo papal refuerza la protección de los periodistas que han sido perseguidos, acosados o judicializados por denunciar casos de abusos y corrupción dentro de la Iglesia</w:t>
      </w:r>
      <w:r w:rsidRPr="00B1754D">
        <w:rPr>
          <w:rFonts w:ascii="Times New Roman" w:eastAsia="Times New Roman" w:hAnsi="Times New Roman" w:cs="Times New Roman"/>
          <w:color w:val="333333"/>
          <w:sz w:val="28"/>
          <w:szCs w:val="28"/>
          <w:lang w:eastAsia="es-PE"/>
        </w:rPr>
        <w:t xml:space="preserve">. Al agradecer y defender públicamente su labor, León XIV no solo respalda a figuras concretas como Paola Ugaz y Pedro Salinas, sino que anima a otros profesionales a seguir investigando sin miedo a represalias. Esto contribuye a crear un clima de mayor libertad de expresión y a desmontar el </w:t>
      </w:r>
      <w:proofErr w:type="spellStart"/>
      <w:r w:rsidRPr="00B1754D">
        <w:rPr>
          <w:rFonts w:ascii="Times New Roman" w:eastAsia="Times New Roman" w:hAnsi="Times New Roman" w:cs="Times New Roman"/>
          <w:color w:val="333333"/>
          <w:sz w:val="28"/>
          <w:szCs w:val="28"/>
          <w:lang w:eastAsia="es-PE"/>
        </w:rPr>
        <w:t>lawfare</w:t>
      </w:r>
      <w:proofErr w:type="spellEnd"/>
      <w:r w:rsidRPr="00B1754D">
        <w:rPr>
          <w:rFonts w:ascii="Times New Roman" w:eastAsia="Times New Roman" w:hAnsi="Times New Roman" w:cs="Times New Roman"/>
          <w:color w:val="333333"/>
          <w:sz w:val="28"/>
          <w:szCs w:val="28"/>
          <w:lang w:eastAsia="es-PE"/>
        </w:rPr>
        <w:t xml:space="preserve"> o acoso judicial contra quienes denuncian.</w:t>
      </w:r>
    </w:p>
    <w:p w14:paraId="7458501B"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Además, el reconocimiento público contribuye a la cultura de prevención y tolerancia cero</w:t>
      </w:r>
      <w:r w:rsidRPr="00B1754D">
        <w:rPr>
          <w:rFonts w:ascii="Times New Roman" w:eastAsia="Times New Roman" w:hAnsi="Times New Roman" w:cs="Times New Roman"/>
          <w:color w:val="333333"/>
          <w:sz w:val="28"/>
          <w:szCs w:val="28"/>
          <w:lang w:eastAsia="es-PE"/>
        </w:rPr>
        <w:t>. La denuncia periodística ha sido clave para sacar a la luz casos ocultos y forzar a la Iglesia a adoptar medidas efectivas de protección de las víctimas y sanción de los culpables. Como ha señalado el Papa, sin el periodismo independiente, el sistema de silencio y encubrimiento habría seguido vigente, y la transición hacia la transparencia y la justicia habría sido mucho más lenta o incluso imposible.</w:t>
      </w:r>
    </w:p>
    <w:p w14:paraId="7B0610C5"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Finalmente, este respaldo </w:t>
      </w:r>
      <w:r w:rsidRPr="00EB3F39">
        <w:rPr>
          <w:rFonts w:ascii="Times New Roman" w:eastAsia="Times New Roman" w:hAnsi="Times New Roman" w:cs="Times New Roman"/>
          <w:b/>
          <w:color w:val="333333"/>
          <w:sz w:val="28"/>
          <w:szCs w:val="28"/>
          <w:lang w:eastAsia="es-PE"/>
        </w:rPr>
        <w:t>fomenta la implementación de políticas claras y contundentes para prevenir futuros abusos</w:t>
      </w:r>
      <w:r w:rsidRPr="00B1754D">
        <w:rPr>
          <w:rFonts w:ascii="Times New Roman" w:eastAsia="Times New Roman" w:hAnsi="Times New Roman" w:cs="Times New Roman"/>
          <w:color w:val="333333"/>
          <w:sz w:val="28"/>
          <w:szCs w:val="28"/>
          <w:lang w:eastAsia="es-PE"/>
        </w:rPr>
        <w:t>, pues presiona a las instituciones eclesiásticas a rendir cuentas ante la sociedad y a actuar con mayor diligencia y compromiso.</w:t>
      </w:r>
    </w:p>
    <w:p w14:paraId="32BE443D"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En resumen, el reconocimiento papal del trabajo periodístico:</w:t>
      </w:r>
    </w:p>
    <w:p w14:paraId="484C9693"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i/>
          <w:iCs/>
          <w:color w:val="474747"/>
          <w:sz w:val="28"/>
          <w:szCs w:val="28"/>
          <w:lang w:eastAsia="es-PE"/>
        </w:rPr>
        <w:lastRenderedPageBreak/>
        <w:t>Legitima la labor de denuncia y vigilancia de los medios.</w:t>
      </w:r>
      <w:r w:rsidRPr="00B1754D">
        <w:rPr>
          <w:rFonts w:ascii="Times New Roman" w:eastAsia="Times New Roman" w:hAnsi="Times New Roman" w:cs="Times New Roman"/>
          <w:color w:val="333333"/>
          <w:sz w:val="28"/>
          <w:szCs w:val="28"/>
          <w:lang w:eastAsia="es-PE"/>
        </w:rPr>
        <w:br/>
      </w:r>
      <w:r w:rsidRPr="00B1754D">
        <w:rPr>
          <w:rFonts w:ascii="Times New Roman" w:eastAsia="Times New Roman" w:hAnsi="Times New Roman" w:cs="Times New Roman"/>
          <w:i/>
          <w:iCs/>
          <w:color w:val="474747"/>
          <w:sz w:val="28"/>
          <w:szCs w:val="28"/>
          <w:lang w:eastAsia="es-PE"/>
        </w:rPr>
        <w:t>Protege a los periodistas frente a represalias.</w:t>
      </w:r>
      <w:r w:rsidRPr="00B1754D">
        <w:rPr>
          <w:rFonts w:ascii="Times New Roman" w:eastAsia="Times New Roman" w:hAnsi="Times New Roman" w:cs="Times New Roman"/>
          <w:color w:val="333333"/>
          <w:sz w:val="28"/>
          <w:szCs w:val="28"/>
          <w:lang w:eastAsia="es-PE"/>
        </w:rPr>
        <w:br/>
      </w:r>
      <w:r w:rsidRPr="00B1754D">
        <w:rPr>
          <w:rFonts w:ascii="Times New Roman" w:eastAsia="Times New Roman" w:hAnsi="Times New Roman" w:cs="Times New Roman"/>
          <w:i/>
          <w:iCs/>
          <w:color w:val="474747"/>
          <w:sz w:val="28"/>
          <w:szCs w:val="28"/>
          <w:lang w:eastAsia="es-PE"/>
        </w:rPr>
        <w:t>Impulsa la cultura de transparencia y tolerancia cero.</w:t>
      </w:r>
      <w:r w:rsidRPr="00B1754D">
        <w:rPr>
          <w:rFonts w:ascii="Times New Roman" w:eastAsia="Times New Roman" w:hAnsi="Times New Roman" w:cs="Times New Roman"/>
          <w:color w:val="333333"/>
          <w:sz w:val="28"/>
          <w:szCs w:val="28"/>
          <w:lang w:eastAsia="es-PE"/>
        </w:rPr>
        <w:br/>
      </w:r>
      <w:r w:rsidRPr="00B1754D">
        <w:rPr>
          <w:rFonts w:ascii="Times New Roman" w:eastAsia="Times New Roman" w:hAnsi="Times New Roman" w:cs="Times New Roman"/>
          <w:i/>
          <w:iCs/>
          <w:color w:val="474747"/>
          <w:sz w:val="28"/>
          <w:szCs w:val="28"/>
          <w:lang w:eastAsia="es-PE"/>
        </w:rPr>
        <w:t>Obliga a la Iglesia a adoptar medidas concretas y efectivas.</w:t>
      </w:r>
      <w:r w:rsidRPr="00B1754D">
        <w:rPr>
          <w:rFonts w:ascii="Times New Roman" w:eastAsia="Times New Roman" w:hAnsi="Times New Roman" w:cs="Times New Roman"/>
          <w:color w:val="333333"/>
          <w:sz w:val="28"/>
          <w:szCs w:val="28"/>
          <w:lang w:eastAsia="es-PE"/>
        </w:rPr>
        <w:br/>
      </w:r>
      <w:r w:rsidRPr="00B1754D">
        <w:rPr>
          <w:rFonts w:ascii="Times New Roman" w:eastAsia="Times New Roman" w:hAnsi="Times New Roman" w:cs="Times New Roman"/>
          <w:b/>
          <w:bCs/>
          <w:color w:val="474747"/>
          <w:sz w:val="28"/>
          <w:szCs w:val="28"/>
          <w:lang w:eastAsia="es-PE"/>
        </w:rPr>
        <w:t>Sin el periodismo libre y valiente, la lucha contra los abusos en la Iglesia no habría pasado del encubrimiento a la acción</w:t>
      </w:r>
      <w:r w:rsidRPr="00B1754D">
        <w:rPr>
          <w:rFonts w:ascii="Times New Roman" w:eastAsia="Times New Roman" w:hAnsi="Times New Roman" w:cs="Times New Roman"/>
          <w:color w:val="333333"/>
          <w:sz w:val="28"/>
          <w:szCs w:val="28"/>
          <w:lang w:eastAsia="es-PE"/>
        </w:rPr>
        <w:t>. El reconocimiento público de su labor es, por tanto, un pilar fundamental para erradicar el abuso y construir una Iglesia más segura y fiel al Evangelio.</w:t>
      </w:r>
    </w:p>
    <w:p w14:paraId="3D396B01" w14:textId="77777777" w:rsidR="00304145" w:rsidRPr="00B1754D" w:rsidRDefault="00304145"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5ECAEAE4" w14:textId="77777777" w:rsidR="00EB3F39" w:rsidRDefault="00EB3F39" w:rsidP="00B1754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29A20B64" w14:textId="77777777" w:rsidR="00EB3F39" w:rsidRDefault="00EB3F39" w:rsidP="00B1754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89BB7A5" w14:textId="77777777" w:rsidR="00EB3F39" w:rsidRPr="00EB3F39" w:rsidRDefault="00EB3F39" w:rsidP="00EB3F39">
      <w:pPr>
        <w:pStyle w:val="Ttulo2"/>
        <w:rPr>
          <w:sz w:val="28"/>
          <w:szCs w:val="28"/>
        </w:rPr>
      </w:pPr>
      <w:bookmarkStart w:id="16" w:name="_Toc202185718"/>
      <w:r w:rsidRPr="00EB3F39">
        <w:rPr>
          <w:sz w:val="28"/>
          <w:szCs w:val="28"/>
        </w:rPr>
        <w:t>El Papa confirma que su pontificado estará dedicado a "la comunión entre todas las Iglesias"</w:t>
      </w:r>
      <w:bookmarkEnd w:id="16"/>
    </w:p>
    <w:p w14:paraId="18E11740" w14:textId="77777777" w:rsidR="00EB3F39" w:rsidRDefault="00165907" w:rsidP="00B1754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7" w:name="_Toc202185719"/>
      <w:r w:rsidRPr="00B1754D">
        <w:rPr>
          <w:rFonts w:ascii="Times New Roman" w:eastAsia="Times New Roman" w:hAnsi="Times New Roman" w:cs="Times New Roman"/>
          <w:b/>
          <w:bCs/>
          <w:i/>
          <w:iCs/>
          <w:color w:val="D49400"/>
          <w:kern w:val="36"/>
          <w:sz w:val="28"/>
          <w:szCs w:val="28"/>
          <w:lang w:eastAsia="es-PE"/>
        </w:rPr>
        <w:t>Continuemos rezando para que en todas partes callen las armas y se trabaje por la paz"</w:t>
      </w:r>
      <w:bookmarkEnd w:id="17"/>
    </w:p>
    <w:p w14:paraId="0E45B1B8" w14:textId="77777777" w:rsidR="00165907" w:rsidRPr="00B1754D" w:rsidRDefault="00165907" w:rsidP="00B1754D">
      <w:pPr>
        <w:shd w:val="clear" w:color="auto" w:fill="FFFFFF"/>
        <w:spacing w:after="0" w:line="240" w:lineRule="auto"/>
        <w:rPr>
          <w:rFonts w:ascii="Times New Roman" w:eastAsia="Times New Roman" w:hAnsi="Times New Roman" w:cs="Times New Roman"/>
          <w:color w:val="000000"/>
          <w:sz w:val="28"/>
          <w:szCs w:val="28"/>
          <w:lang w:eastAsia="es-PE"/>
        </w:rPr>
      </w:pPr>
    </w:p>
    <w:p w14:paraId="22BF8D8D" w14:textId="77777777" w:rsidR="00165907" w:rsidRPr="00B1754D" w:rsidRDefault="00165907" w:rsidP="00B1754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B1754D">
        <w:rPr>
          <w:rFonts w:ascii="Times New Roman" w:eastAsia="Times New Roman" w:hAnsi="Times New Roman" w:cs="Times New Roman"/>
          <w:b/>
          <w:bCs/>
          <w:i/>
          <w:iCs/>
          <w:color w:val="333333"/>
          <w:sz w:val="28"/>
          <w:szCs w:val="28"/>
          <w:lang w:eastAsia="es-PE"/>
        </w:rPr>
        <w:t>29.06.2025 </w:t>
      </w:r>
      <w:hyperlink r:id="rId21" w:history="1">
        <w:r w:rsidRPr="00B1754D">
          <w:rPr>
            <w:rFonts w:ascii="Times New Roman" w:eastAsia="Times New Roman" w:hAnsi="Times New Roman" w:cs="Times New Roman"/>
            <w:b/>
            <w:bCs/>
            <w:i/>
            <w:iCs/>
            <w:color w:val="D49400"/>
            <w:sz w:val="28"/>
            <w:szCs w:val="28"/>
            <w:u w:val="single"/>
            <w:lang w:eastAsia="es-PE"/>
          </w:rPr>
          <w:t>Jesús Bastante</w:t>
        </w:r>
      </w:hyperlink>
    </w:p>
    <w:p w14:paraId="29A62C6C" w14:textId="77777777" w:rsidR="00EB3F39" w:rsidRDefault="00EB3F39"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6702E8AC" w14:textId="77777777" w:rsidR="00165907" w:rsidRPr="00B1754D" w:rsidRDefault="00165907"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EB3F39">
        <w:rPr>
          <w:rFonts w:ascii="Times New Roman" w:eastAsia="Times New Roman" w:hAnsi="Times New Roman" w:cs="Times New Roman"/>
          <w:color w:val="333333"/>
          <w:sz w:val="28"/>
          <w:szCs w:val="28"/>
          <w:highlight w:val="yellow"/>
          <w:lang w:eastAsia="es-PE"/>
        </w:rPr>
        <w:t>El sueño ecuménico</w:t>
      </w:r>
      <w:r w:rsidRPr="00B1754D">
        <w:rPr>
          <w:rFonts w:ascii="Times New Roman" w:eastAsia="Times New Roman" w:hAnsi="Times New Roman" w:cs="Times New Roman"/>
          <w:color w:val="333333"/>
          <w:sz w:val="28"/>
          <w:szCs w:val="28"/>
          <w:lang w:eastAsia="es-PE"/>
        </w:rPr>
        <w:t>, cada vez más cerca. Un sueño que trazó Pablo VI, que confirmó Francisco y que León XIV está dispuesto a sostener. </w:t>
      </w:r>
      <w:r w:rsidRPr="00B1754D">
        <w:rPr>
          <w:rFonts w:ascii="Times New Roman" w:eastAsia="Times New Roman" w:hAnsi="Times New Roman" w:cs="Times New Roman"/>
          <w:b/>
          <w:bCs/>
          <w:color w:val="474747"/>
          <w:sz w:val="28"/>
          <w:szCs w:val="28"/>
          <w:lang w:eastAsia="es-PE"/>
        </w:rPr>
        <w:t>"Quiero confirmar en esta fiesta solemne que mi servicio episcopal es servicio a la unidad</w:t>
      </w:r>
      <w:r w:rsidRPr="00B1754D">
        <w:rPr>
          <w:rFonts w:ascii="Times New Roman" w:eastAsia="Times New Roman" w:hAnsi="Times New Roman" w:cs="Times New Roman"/>
          <w:color w:val="333333"/>
          <w:sz w:val="28"/>
          <w:szCs w:val="28"/>
          <w:lang w:eastAsia="es-PE"/>
        </w:rPr>
        <w:t xml:space="preserve"> y que la Iglesia de Roma está  comprometida por la sangre de los santos Pedro y Pablo a servir, en el amor, a la comunión entre  todas las Iglesias", dijo Prevost durante el rezo del </w:t>
      </w:r>
      <w:proofErr w:type="spellStart"/>
      <w:r w:rsidRPr="009B1CCD">
        <w:rPr>
          <w:rFonts w:ascii="Times New Roman" w:eastAsia="Times New Roman" w:hAnsi="Times New Roman" w:cs="Times New Roman"/>
          <w:b/>
          <w:color w:val="333333"/>
          <w:sz w:val="28"/>
          <w:szCs w:val="28"/>
          <w:lang w:eastAsia="es-PE"/>
        </w:rPr>
        <w:t>Angelus</w:t>
      </w:r>
      <w:proofErr w:type="spellEnd"/>
      <w:r w:rsidRPr="009B1CCD">
        <w:rPr>
          <w:rFonts w:ascii="Times New Roman" w:eastAsia="Times New Roman" w:hAnsi="Times New Roman" w:cs="Times New Roman"/>
          <w:b/>
          <w:color w:val="333333"/>
          <w:sz w:val="28"/>
          <w:szCs w:val="28"/>
          <w:lang w:eastAsia="es-PE"/>
        </w:rPr>
        <w:t>,</w:t>
      </w:r>
      <w:r w:rsidRPr="00B1754D">
        <w:rPr>
          <w:rFonts w:ascii="Times New Roman" w:eastAsia="Times New Roman" w:hAnsi="Times New Roman" w:cs="Times New Roman"/>
          <w:color w:val="333333"/>
          <w:sz w:val="28"/>
          <w:szCs w:val="28"/>
          <w:lang w:eastAsia="es-PE"/>
        </w:rPr>
        <w:t xml:space="preserve"> este domingo, en una multitudinaria plaza de San Pedro.</w:t>
      </w:r>
    </w:p>
    <w:p w14:paraId="75A50C96" w14:textId="77777777" w:rsidR="00165907" w:rsidRPr="00B1754D" w:rsidRDefault="00165907"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Recordando las figuras de Pedro y Pablo, cuyo testimonio vino marcado "por su sangre y por la de muchos mártires". "</w:t>
      </w:r>
      <w:r w:rsidRPr="00B1754D">
        <w:rPr>
          <w:rFonts w:ascii="Times New Roman" w:eastAsia="Times New Roman" w:hAnsi="Times New Roman" w:cs="Times New Roman"/>
          <w:b/>
          <w:bCs/>
          <w:color w:val="474747"/>
          <w:sz w:val="28"/>
          <w:szCs w:val="28"/>
          <w:lang w:eastAsia="es-PE"/>
        </w:rPr>
        <w:t>Todavía hoy hay cristianos en todo el  mundo a los que el Evangelio vuelve generosos y audaces incluso a costa de la vida</w:t>
      </w:r>
      <w:r w:rsidRPr="00B1754D">
        <w:rPr>
          <w:rFonts w:ascii="Times New Roman" w:eastAsia="Times New Roman" w:hAnsi="Times New Roman" w:cs="Times New Roman"/>
          <w:color w:val="333333"/>
          <w:sz w:val="28"/>
          <w:szCs w:val="28"/>
          <w:lang w:eastAsia="es-PE"/>
        </w:rPr>
        <w:t>", recordó Prevost, quien insistió en que "</w:t>
      </w:r>
      <w:r w:rsidRPr="00B1754D">
        <w:rPr>
          <w:rFonts w:ascii="Times New Roman" w:eastAsia="Times New Roman" w:hAnsi="Times New Roman" w:cs="Times New Roman"/>
          <w:b/>
          <w:bCs/>
          <w:color w:val="474747"/>
          <w:sz w:val="28"/>
          <w:szCs w:val="28"/>
          <w:lang w:eastAsia="es-PE"/>
        </w:rPr>
        <w:t>existe un ecumenismo de la sangre,</w:t>
      </w:r>
      <w:r w:rsidRPr="00B1754D">
        <w:rPr>
          <w:rFonts w:ascii="Times New Roman" w:eastAsia="Times New Roman" w:hAnsi="Times New Roman" w:cs="Times New Roman"/>
          <w:color w:val="333333"/>
          <w:sz w:val="28"/>
          <w:szCs w:val="28"/>
          <w:lang w:eastAsia="es-PE"/>
        </w:rPr>
        <w:t> una invisible y profunda unidad entre las Iglesias cristianas, que a pesar de ello no viven todavía la comunión plena y visible". Ahí vino su compromiso por la unidad, a la que dedicará su pontificado.</w:t>
      </w:r>
    </w:p>
    <w:p w14:paraId="57E0CB3B" w14:textId="77777777" w:rsidR="00165907" w:rsidRPr="00B1754D" w:rsidRDefault="00165907"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La lógica de la piedra desechada y convertida en piedra angu</w:t>
      </w:r>
      <w:r w:rsidR="009B1CCD">
        <w:rPr>
          <w:rFonts w:ascii="Times New Roman" w:eastAsia="Times New Roman" w:hAnsi="Times New Roman" w:cs="Times New Roman"/>
          <w:color w:val="333333"/>
          <w:sz w:val="28"/>
          <w:szCs w:val="28"/>
          <w:lang w:eastAsia="es-PE"/>
        </w:rPr>
        <w:t>l</w:t>
      </w:r>
      <w:r w:rsidRPr="00B1754D">
        <w:rPr>
          <w:rFonts w:ascii="Times New Roman" w:eastAsia="Times New Roman" w:hAnsi="Times New Roman" w:cs="Times New Roman"/>
          <w:color w:val="333333"/>
          <w:sz w:val="28"/>
          <w:szCs w:val="28"/>
          <w:lang w:eastAsia="es-PE"/>
        </w:rPr>
        <w:t>ar es, para el Papa, de plena actualidad, asumió, señalando la plaza y las basílicas de San Pedro y de San Pablo. "Ellas se encuentran en lo  que eran entonces los límites de la ciudad, 'extramuros', como se dice hasta hoy. Lo que a nosotros nos parece grande y glorioso antes fue descartado y excluido, porque contrastaba con la mentalidad mundana", explicó León.</w:t>
      </w:r>
    </w:p>
    <w:p w14:paraId="65E17045" w14:textId="77777777" w:rsidR="00165907" w:rsidRPr="00B1754D" w:rsidRDefault="00165907"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"Quien sigue a Jesús se encuentra recorriendo el camino de las bienaventuranzas,</w:t>
      </w:r>
      <w:r w:rsidRPr="00B1754D">
        <w:rPr>
          <w:rFonts w:ascii="Times New Roman" w:eastAsia="Times New Roman" w:hAnsi="Times New Roman" w:cs="Times New Roman"/>
          <w:color w:val="333333"/>
          <w:sz w:val="28"/>
          <w:szCs w:val="28"/>
          <w:lang w:eastAsia="es-PE"/>
        </w:rPr>
        <w:t xml:space="preserve"> en el que la pobreza de espíritu, la mansedumbre, la </w:t>
      </w:r>
      <w:r w:rsidRPr="00B1754D">
        <w:rPr>
          <w:rFonts w:ascii="Times New Roman" w:eastAsia="Times New Roman" w:hAnsi="Times New Roman" w:cs="Times New Roman"/>
          <w:color w:val="333333"/>
          <w:sz w:val="28"/>
          <w:szCs w:val="28"/>
          <w:lang w:eastAsia="es-PE"/>
        </w:rPr>
        <w:lastRenderedPageBreak/>
        <w:t xml:space="preserve">misericordia, el hambre y la sed de justicia, y el trabajo  por la paz </w:t>
      </w:r>
      <w:r w:rsidRPr="009B1CCD">
        <w:rPr>
          <w:rFonts w:ascii="Times New Roman" w:eastAsia="Times New Roman" w:hAnsi="Times New Roman" w:cs="Times New Roman"/>
          <w:color w:val="333333"/>
          <w:sz w:val="28"/>
          <w:szCs w:val="28"/>
          <w:highlight w:val="yellow"/>
          <w:lang w:eastAsia="es-PE"/>
        </w:rPr>
        <w:t>encuentran oposición e incluso persecución",</w:t>
      </w:r>
      <w:r w:rsidRPr="00B1754D">
        <w:rPr>
          <w:rFonts w:ascii="Times New Roman" w:eastAsia="Times New Roman" w:hAnsi="Times New Roman" w:cs="Times New Roman"/>
          <w:color w:val="333333"/>
          <w:sz w:val="28"/>
          <w:szCs w:val="28"/>
          <w:lang w:eastAsia="es-PE"/>
        </w:rPr>
        <w:t xml:space="preserve"> recalcó. Sin embargo, añadió</w:t>
      </w:r>
      <w:r w:rsidR="009B1CCD">
        <w:rPr>
          <w:rFonts w:ascii="Times New Roman" w:eastAsia="Times New Roman" w:hAnsi="Times New Roman" w:cs="Times New Roman"/>
          <w:color w:val="333333"/>
          <w:sz w:val="28"/>
          <w:szCs w:val="28"/>
          <w:lang w:eastAsia="es-PE"/>
        </w:rPr>
        <w:t>, "la gloria de Dios brilla en </w:t>
      </w:r>
      <w:r w:rsidRPr="00B1754D">
        <w:rPr>
          <w:rFonts w:ascii="Times New Roman" w:eastAsia="Times New Roman" w:hAnsi="Times New Roman" w:cs="Times New Roman"/>
          <w:color w:val="333333"/>
          <w:sz w:val="28"/>
          <w:szCs w:val="28"/>
          <w:lang w:eastAsia="es-PE"/>
        </w:rPr>
        <w:t>sus amigos y a lo largo del camino los va modelando, cada vez que se convierten". </w:t>
      </w:r>
    </w:p>
    <w:p w14:paraId="149CFF1B" w14:textId="77777777" w:rsidR="00165907" w:rsidRPr="00B1754D" w:rsidRDefault="00165907"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 xml:space="preserve">"El  Nuevo Testamento no esconde los errores, las contradicciones, los pecados de aquellos que  veneramos como los más grandes apóstoles. Su grandeza, en efecto, ha sido modelada por el perdón", culminó Prevost. ". </w:t>
      </w:r>
      <w:r w:rsidRPr="00315325">
        <w:rPr>
          <w:rFonts w:ascii="Times New Roman" w:eastAsia="Times New Roman" w:hAnsi="Times New Roman" w:cs="Times New Roman"/>
          <w:color w:val="333333"/>
          <w:sz w:val="28"/>
          <w:szCs w:val="28"/>
          <w:highlight w:val="yellow"/>
          <w:lang w:eastAsia="es-PE"/>
        </w:rPr>
        <w:t>El Resucitado los fue a buscar, más de una vez, para traerlos de nuevo a su camino.</w:t>
      </w:r>
      <w:r w:rsidRPr="00B1754D">
        <w:rPr>
          <w:rFonts w:ascii="Times New Roman" w:eastAsia="Times New Roman" w:hAnsi="Times New Roman" w:cs="Times New Roman"/>
          <w:color w:val="333333"/>
          <w:sz w:val="28"/>
          <w:szCs w:val="28"/>
          <w:lang w:eastAsia="es-PE"/>
        </w:rPr>
        <w:t xml:space="preserve"> </w:t>
      </w:r>
      <w:r w:rsidRPr="00315325">
        <w:rPr>
          <w:rFonts w:ascii="Times New Roman" w:eastAsia="Times New Roman" w:hAnsi="Times New Roman" w:cs="Times New Roman"/>
          <w:color w:val="333333"/>
          <w:sz w:val="28"/>
          <w:szCs w:val="28"/>
          <w:highlight w:val="yellow"/>
          <w:lang w:eastAsia="es-PE"/>
        </w:rPr>
        <w:t>Jesús  no llama una sola vez.</w:t>
      </w:r>
      <w:r w:rsidRPr="00B1754D">
        <w:rPr>
          <w:rFonts w:ascii="Times New Roman" w:eastAsia="Times New Roman" w:hAnsi="Times New Roman" w:cs="Times New Roman"/>
          <w:color w:val="333333"/>
          <w:sz w:val="28"/>
          <w:szCs w:val="28"/>
          <w:lang w:eastAsia="es-PE"/>
        </w:rPr>
        <w:t xml:space="preserve"> Es por esto </w:t>
      </w:r>
      <w:proofErr w:type="gramStart"/>
      <w:r w:rsidRPr="00B1754D">
        <w:rPr>
          <w:rFonts w:ascii="Times New Roman" w:eastAsia="Times New Roman" w:hAnsi="Times New Roman" w:cs="Times New Roman"/>
          <w:color w:val="333333"/>
          <w:sz w:val="28"/>
          <w:szCs w:val="28"/>
          <w:lang w:eastAsia="es-PE"/>
        </w:rPr>
        <w:t>que</w:t>
      </w:r>
      <w:proofErr w:type="gramEnd"/>
      <w:r w:rsidRPr="00B1754D">
        <w:rPr>
          <w:rFonts w:ascii="Times New Roman" w:eastAsia="Times New Roman" w:hAnsi="Times New Roman" w:cs="Times New Roman"/>
          <w:color w:val="333333"/>
          <w:sz w:val="28"/>
          <w:szCs w:val="28"/>
          <w:lang w:eastAsia="es-PE"/>
        </w:rPr>
        <w:t> </w:t>
      </w:r>
      <w:r w:rsidRPr="00B1754D">
        <w:rPr>
          <w:rFonts w:ascii="Times New Roman" w:eastAsia="Times New Roman" w:hAnsi="Times New Roman" w:cs="Times New Roman"/>
          <w:b/>
          <w:bCs/>
          <w:color w:val="474747"/>
          <w:sz w:val="28"/>
          <w:szCs w:val="28"/>
          <w:lang w:eastAsia="es-PE"/>
        </w:rPr>
        <w:t>todos podemos esperar siempre, como también nos recuerda  el Jubileo</w:t>
      </w:r>
      <w:r w:rsidRPr="00B1754D">
        <w:rPr>
          <w:rFonts w:ascii="Times New Roman" w:eastAsia="Times New Roman" w:hAnsi="Times New Roman" w:cs="Times New Roman"/>
          <w:color w:val="333333"/>
          <w:sz w:val="28"/>
          <w:szCs w:val="28"/>
          <w:lang w:eastAsia="es-PE"/>
        </w:rPr>
        <w:t>".</w:t>
      </w:r>
    </w:p>
    <w:p w14:paraId="65F361D5" w14:textId="77777777" w:rsidR="00165907" w:rsidRPr="00B1754D" w:rsidRDefault="00165907"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De ahí la necesidad de "la unidad de la Iglesia y entre las Iglesias, hermanas y hermanos", que "se nutre del </w:t>
      </w:r>
      <w:r w:rsidRPr="00B1754D">
        <w:rPr>
          <w:rFonts w:ascii="Times New Roman" w:eastAsia="Times New Roman" w:hAnsi="Times New Roman" w:cs="Times New Roman"/>
          <w:b/>
          <w:bCs/>
          <w:color w:val="474747"/>
          <w:sz w:val="28"/>
          <w:szCs w:val="28"/>
          <w:lang w:eastAsia="es-PE"/>
        </w:rPr>
        <w:t>perdón y de  la confianza recíproca</w:t>
      </w:r>
      <w:r w:rsidRPr="00B1754D">
        <w:rPr>
          <w:rFonts w:ascii="Times New Roman" w:eastAsia="Times New Roman" w:hAnsi="Times New Roman" w:cs="Times New Roman"/>
          <w:color w:val="333333"/>
          <w:sz w:val="28"/>
          <w:szCs w:val="28"/>
          <w:lang w:eastAsia="es-PE"/>
        </w:rPr>
        <w:t xml:space="preserve">, que comienza por nuestras familias y nuestras comunidades". Porque "si  Jesús confía en nosotros, también nosotros podemos fiarnos los unos de los otros, en su Nombre", terminó, antes de las palabras posteriores al </w:t>
      </w:r>
      <w:proofErr w:type="spellStart"/>
      <w:r w:rsidRPr="00B1754D">
        <w:rPr>
          <w:rFonts w:ascii="Times New Roman" w:eastAsia="Times New Roman" w:hAnsi="Times New Roman" w:cs="Times New Roman"/>
          <w:color w:val="333333"/>
          <w:sz w:val="28"/>
          <w:szCs w:val="28"/>
          <w:lang w:eastAsia="es-PE"/>
        </w:rPr>
        <w:t>Angelus</w:t>
      </w:r>
      <w:proofErr w:type="spellEnd"/>
      <w:r w:rsidRPr="00B1754D">
        <w:rPr>
          <w:rFonts w:ascii="Times New Roman" w:eastAsia="Times New Roman" w:hAnsi="Times New Roman" w:cs="Times New Roman"/>
          <w:color w:val="333333"/>
          <w:sz w:val="28"/>
          <w:szCs w:val="28"/>
          <w:lang w:eastAsia="es-PE"/>
        </w:rPr>
        <w:t>.</w:t>
      </w:r>
    </w:p>
    <w:p w14:paraId="44FD1CF8" w14:textId="77777777" w:rsidR="00165907" w:rsidRPr="00B1754D" w:rsidRDefault="00165907"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 xml:space="preserve">Hoy también, recordó, se celebra el Óbolo de San Pedro, que sirve para colaborar con el Papa para "dar los primeros pasos" como sucesor de Pedro. Finalmente, saludó a los peregrinos de </w:t>
      </w:r>
      <w:proofErr w:type="spellStart"/>
      <w:r w:rsidRPr="00B1754D">
        <w:rPr>
          <w:rFonts w:ascii="Times New Roman" w:eastAsia="Times New Roman" w:hAnsi="Times New Roman" w:cs="Times New Roman"/>
          <w:color w:val="333333"/>
          <w:sz w:val="28"/>
          <w:szCs w:val="28"/>
          <w:lang w:eastAsia="es-PE"/>
        </w:rPr>
        <w:t>Ucrana</w:t>
      </w:r>
      <w:proofErr w:type="spellEnd"/>
      <w:r w:rsidRPr="00B1754D">
        <w:rPr>
          <w:rFonts w:ascii="Times New Roman" w:eastAsia="Times New Roman" w:hAnsi="Times New Roman" w:cs="Times New Roman"/>
          <w:color w:val="333333"/>
          <w:sz w:val="28"/>
          <w:szCs w:val="28"/>
          <w:lang w:eastAsia="es-PE"/>
        </w:rPr>
        <w:t>: "Rezo siempre por su pueblo", de México, Croacia, Polonia, EEUU, Venezuela, Brasil, Indonesia, Israel, etc... "</w:t>
      </w:r>
      <w:r w:rsidRPr="00B1754D">
        <w:rPr>
          <w:rFonts w:ascii="Times New Roman" w:eastAsia="Times New Roman" w:hAnsi="Times New Roman" w:cs="Times New Roman"/>
          <w:b/>
          <w:bCs/>
          <w:color w:val="474747"/>
          <w:sz w:val="28"/>
          <w:szCs w:val="28"/>
          <w:lang w:eastAsia="es-PE"/>
        </w:rPr>
        <w:t>Continuemos rezando para que en todas partes callen las armas y se trabaje por la paz"</w:t>
      </w:r>
      <w:r w:rsidRPr="00B1754D">
        <w:rPr>
          <w:rFonts w:ascii="Times New Roman" w:eastAsia="Times New Roman" w:hAnsi="Times New Roman" w:cs="Times New Roman"/>
          <w:color w:val="333333"/>
          <w:sz w:val="28"/>
          <w:szCs w:val="28"/>
          <w:lang w:eastAsia="es-PE"/>
        </w:rPr>
        <w:t>, finalizó.</w:t>
      </w:r>
    </w:p>
    <w:p w14:paraId="3D4D21D9"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53184DCF" w14:textId="77777777" w:rsidR="00ED2F2A"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666DDF14" w14:textId="77777777" w:rsidR="00315325" w:rsidRDefault="00315325"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2013FD26" w14:textId="77777777" w:rsidR="00315325" w:rsidRPr="00315325" w:rsidRDefault="00315325" w:rsidP="00315325">
      <w:pPr>
        <w:pStyle w:val="Ttulo2"/>
        <w:rPr>
          <w:sz w:val="28"/>
          <w:szCs w:val="28"/>
        </w:rPr>
      </w:pPr>
      <w:bookmarkStart w:id="18" w:name="_Toc202185720"/>
      <w:r w:rsidRPr="00315325">
        <w:rPr>
          <w:sz w:val="28"/>
          <w:szCs w:val="28"/>
        </w:rPr>
        <w:t>León XIV: "Matar de hambre a la población es una forma muy barata de hacer la guerra"</w:t>
      </w:r>
      <w:bookmarkEnd w:id="18"/>
    </w:p>
    <w:p w14:paraId="39E37073" w14:textId="77777777" w:rsidR="00315325" w:rsidRDefault="00ED2F2A" w:rsidP="00B1754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9" w:name="_Toc202185721"/>
      <w:r w:rsidRPr="00B1754D">
        <w:rPr>
          <w:rFonts w:ascii="Times New Roman" w:eastAsia="Times New Roman" w:hAnsi="Times New Roman" w:cs="Times New Roman"/>
          <w:b/>
          <w:bCs/>
          <w:i/>
          <w:iCs/>
          <w:color w:val="D49400"/>
          <w:kern w:val="36"/>
          <w:sz w:val="28"/>
          <w:szCs w:val="28"/>
          <w:lang w:eastAsia="es-PE"/>
        </w:rPr>
        <w:t>El Papa, a la FAO: "Mientras los civiles enflaquecen por la miseria, las cúpulas políticas engordan con la corrupción"</w:t>
      </w:r>
      <w:bookmarkEnd w:id="19"/>
    </w:p>
    <w:p w14:paraId="655DB6DB"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000000"/>
          <w:sz w:val="28"/>
          <w:szCs w:val="28"/>
          <w:lang w:eastAsia="es-PE"/>
        </w:rPr>
      </w:pPr>
    </w:p>
    <w:p w14:paraId="573CC98C" w14:textId="77777777" w:rsidR="00ED2F2A" w:rsidRPr="00B1754D" w:rsidRDefault="00ED2F2A" w:rsidP="00B1754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B1754D">
        <w:rPr>
          <w:rFonts w:ascii="Times New Roman" w:eastAsia="Times New Roman" w:hAnsi="Times New Roman" w:cs="Times New Roman"/>
          <w:b/>
          <w:bCs/>
          <w:i/>
          <w:iCs/>
          <w:color w:val="333333"/>
          <w:sz w:val="28"/>
          <w:szCs w:val="28"/>
          <w:lang w:eastAsia="es-PE"/>
        </w:rPr>
        <w:t>30.06.2025</w:t>
      </w:r>
    </w:p>
    <w:p w14:paraId="520CDF78" w14:textId="77777777" w:rsidR="00315325" w:rsidRDefault="00315325" w:rsidP="00B1754D">
      <w:pPr>
        <w:shd w:val="clear" w:color="auto" w:fill="FFFFFF"/>
        <w:spacing w:after="0" w:line="240" w:lineRule="auto"/>
        <w:rPr>
          <w:rFonts w:ascii="Times New Roman" w:eastAsia="Times New Roman" w:hAnsi="Times New Roman" w:cs="Times New Roman"/>
          <w:color w:val="333333"/>
          <w:sz w:val="28"/>
          <w:szCs w:val="28"/>
          <w:lang w:eastAsia="es-PE"/>
        </w:rPr>
      </w:pPr>
    </w:p>
    <w:p w14:paraId="52E5CFBE"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hyperlink r:id="rId22" w:history="1">
        <w:r w:rsidRPr="00B1754D">
          <w:rPr>
            <w:rFonts w:ascii="Times New Roman" w:eastAsia="Times New Roman" w:hAnsi="Times New Roman" w:cs="Times New Roman"/>
            <w:b/>
            <w:bCs/>
            <w:color w:val="474747"/>
            <w:sz w:val="28"/>
            <w:szCs w:val="28"/>
            <w:lang w:eastAsia="es-PE"/>
          </w:rPr>
          <w:t>(</w:t>
        </w:r>
        <w:proofErr w:type="spellStart"/>
        <w:r w:rsidRPr="00B1754D">
          <w:rPr>
            <w:rFonts w:ascii="Times New Roman" w:eastAsia="Times New Roman" w:hAnsi="Times New Roman" w:cs="Times New Roman"/>
            <w:b/>
            <w:bCs/>
            <w:color w:val="474747"/>
            <w:sz w:val="28"/>
            <w:szCs w:val="28"/>
            <w:lang w:eastAsia="es-PE"/>
          </w:rPr>
          <w:t>Vatican</w:t>
        </w:r>
        <w:proofErr w:type="spellEnd"/>
        <w:r w:rsidRPr="00B1754D">
          <w:rPr>
            <w:rFonts w:ascii="Times New Roman" w:eastAsia="Times New Roman" w:hAnsi="Times New Roman" w:cs="Times New Roman"/>
            <w:b/>
            <w:bCs/>
            <w:color w:val="474747"/>
            <w:sz w:val="28"/>
            <w:szCs w:val="28"/>
            <w:lang w:eastAsia="es-PE"/>
          </w:rPr>
          <w:t xml:space="preserve"> News)</w:t>
        </w:r>
      </w:hyperlink>
      <w:r w:rsidRPr="00B1754D">
        <w:rPr>
          <w:rFonts w:ascii="Times New Roman" w:eastAsia="Times New Roman" w:hAnsi="Times New Roman" w:cs="Times New Roman"/>
          <w:color w:val="333333"/>
          <w:sz w:val="28"/>
          <w:szCs w:val="28"/>
          <w:lang w:eastAsia="es-PE"/>
        </w:rPr>
        <w:t>.- El hambre, escándalo para el mundo, utilizada hoy injustamente como arma de guerra y “forma barata” de hacer guerras. </w:t>
      </w:r>
      <w:r w:rsidRPr="00B1754D">
        <w:rPr>
          <w:rFonts w:ascii="Times New Roman" w:eastAsia="Times New Roman" w:hAnsi="Times New Roman" w:cs="Times New Roman"/>
          <w:b/>
          <w:bCs/>
          <w:color w:val="474747"/>
          <w:sz w:val="28"/>
          <w:szCs w:val="28"/>
          <w:lang w:eastAsia="es-PE"/>
        </w:rPr>
        <w:t>El drama de las personas que mueren haciendo cola para conseguir comida</w:t>
      </w:r>
      <w:r w:rsidRPr="00B1754D">
        <w:rPr>
          <w:rFonts w:ascii="Times New Roman" w:eastAsia="Times New Roman" w:hAnsi="Times New Roman" w:cs="Times New Roman"/>
          <w:color w:val="333333"/>
          <w:sz w:val="28"/>
          <w:szCs w:val="28"/>
          <w:lang w:eastAsia="es-PE"/>
        </w:rPr>
        <w:t>, de la desnutrición de los niños, de los recién nacidos y de sus madres, de la corrupción que se aprovecha de la debilidad de los pueblos, del tráfico de armas que desvía recursos financieros y tecnológicos del objetivo de erradicar la pobreza, es tan grande que se alza la voz del papa León XIV.</w:t>
      </w:r>
    </w:p>
    <w:p w14:paraId="555F7AFF"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lastRenderedPageBreak/>
        <w:t>El Pontífice </w:t>
      </w:r>
      <w:r w:rsidRPr="00B1754D">
        <w:rPr>
          <w:rFonts w:ascii="Times New Roman" w:eastAsia="Times New Roman" w:hAnsi="Times New Roman" w:cs="Times New Roman"/>
          <w:b/>
          <w:bCs/>
          <w:color w:val="474747"/>
          <w:sz w:val="28"/>
          <w:szCs w:val="28"/>
          <w:lang w:eastAsia="es-PE"/>
        </w:rPr>
        <w:t>envía un mensaje en español a la FAO</w:t>
      </w:r>
      <w:r w:rsidRPr="00B1754D">
        <w:rPr>
          <w:rFonts w:ascii="Times New Roman" w:eastAsia="Times New Roman" w:hAnsi="Times New Roman" w:cs="Times New Roman"/>
          <w:color w:val="333333"/>
          <w:sz w:val="28"/>
          <w:szCs w:val="28"/>
          <w:lang w:eastAsia="es-PE"/>
        </w:rPr>
        <w:t> </w:t>
      </w:r>
      <w:r w:rsidRPr="005C2C41">
        <w:rPr>
          <w:rFonts w:ascii="Times New Roman" w:eastAsia="Times New Roman" w:hAnsi="Times New Roman" w:cs="Times New Roman"/>
          <w:color w:val="333333"/>
          <w:sz w:val="28"/>
          <w:szCs w:val="28"/>
          <w:highlight w:val="yellow"/>
          <w:lang w:eastAsia="es-PE"/>
        </w:rPr>
        <w:t>(su primer mensaje),</w:t>
      </w:r>
      <w:r w:rsidRPr="00B1754D">
        <w:rPr>
          <w:rFonts w:ascii="Times New Roman" w:eastAsia="Times New Roman" w:hAnsi="Times New Roman" w:cs="Times New Roman"/>
          <w:color w:val="333333"/>
          <w:sz w:val="28"/>
          <w:szCs w:val="28"/>
          <w:lang w:eastAsia="es-PE"/>
        </w:rPr>
        <w:t xml:space="preserve"> la Organización de las Naciones Unidas para la Agricultura y la Alimentación, que este año celebra el 80 aniversario de su fundación y que del 28 de junio al 4 de julio se reúne en la 44 sesión de la Conferencia, su máximo órgano de gobierno.</w:t>
      </w:r>
    </w:p>
    <w:p w14:paraId="4AFE73B5" w14:textId="77777777" w:rsidR="00ED2F2A" w:rsidRPr="005C2C41" w:rsidRDefault="00ED2F2A" w:rsidP="00B1754D">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B1754D">
        <w:rPr>
          <w:rFonts w:ascii="Times New Roman" w:eastAsia="Times New Roman" w:hAnsi="Times New Roman" w:cs="Times New Roman"/>
          <w:color w:val="333333"/>
          <w:sz w:val="28"/>
          <w:szCs w:val="28"/>
          <w:lang w:eastAsia="es-PE"/>
        </w:rPr>
        <w:t xml:space="preserve">Dirigiéndose al director general, Qu </w:t>
      </w:r>
      <w:proofErr w:type="spellStart"/>
      <w:r w:rsidRPr="00B1754D">
        <w:rPr>
          <w:rFonts w:ascii="Times New Roman" w:eastAsia="Times New Roman" w:hAnsi="Times New Roman" w:cs="Times New Roman"/>
          <w:color w:val="333333"/>
          <w:sz w:val="28"/>
          <w:szCs w:val="28"/>
          <w:lang w:eastAsia="es-PE"/>
        </w:rPr>
        <w:t>Dongyu</w:t>
      </w:r>
      <w:proofErr w:type="spellEnd"/>
      <w:r w:rsidRPr="00B1754D">
        <w:rPr>
          <w:rFonts w:ascii="Times New Roman" w:eastAsia="Times New Roman" w:hAnsi="Times New Roman" w:cs="Times New Roman"/>
          <w:color w:val="333333"/>
          <w:sz w:val="28"/>
          <w:szCs w:val="28"/>
          <w:lang w:eastAsia="es-PE"/>
        </w:rPr>
        <w:t xml:space="preserve">, y a todos los participantes, el papa León XIII denuncia en el documento – firmado hoy en el Vaticano </w:t>
      </w:r>
      <w:r w:rsidRPr="005C2C41">
        <w:rPr>
          <w:rFonts w:ascii="Times New Roman" w:eastAsia="Times New Roman" w:hAnsi="Times New Roman" w:cs="Times New Roman"/>
          <w:color w:val="333333"/>
          <w:sz w:val="28"/>
          <w:szCs w:val="28"/>
          <w:highlight w:val="yellow"/>
          <w:lang w:eastAsia="es-PE"/>
        </w:rPr>
        <w:t>– </w:t>
      </w:r>
      <w:r w:rsidRPr="005C2C41">
        <w:rPr>
          <w:rFonts w:ascii="Times New Roman" w:eastAsia="Times New Roman" w:hAnsi="Times New Roman" w:cs="Times New Roman"/>
          <w:b/>
          <w:bCs/>
          <w:color w:val="474747"/>
          <w:sz w:val="28"/>
          <w:szCs w:val="28"/>
          <w:highlight w:val="yellow"/>
          <w:lang w:eastAsia="es-PE"/>
        </w:rPr>
        <w:t>este nuevo frente de conflictos, la muerte por hambre</w:t>
      </w:r>
      <w:r w:rsidRPr="005C2C41">
        <w:rPr>
          <w:rFonts w:ascii="Times New Roman" w:eastAsia="Times New Roman" w:hAnsi="Times New Roman" w:cs="Times New Roman"/>
          <w:color w:val="333333"/>
          <w:sz w:val="28"/>
          <w:szCs w:val="28"/>
          <w:highlight w:val="yellow"/>
          <w:lang w:eastAsia="es-PE"/>
        </w:rPr>
        <w:t>, denunciando los ataques de grupos civiles armados que incendian tierras, roban ganado y bloquean ayudas para "controlar poblaciones enteras e indefensas" o los ataques militares contra las redes de abastecimiento de agua y las vías de comunicación.</w:t>
      </w:r>
    </w:p>
    <w:p w14:paraId="1EA9D640"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5C2C41">
        <w:rPr>
          <w:rFonts w:ascii="Times New Roman" w:eastAsia="Times New Roman" w:hAnsi="Times New Roman" w:cs="Times New Roman"/>
          <w:color w:val="333333"/>
          <w:sz w:val="28"/>
          <w:szCs w:val="28"/>
          <w:highlight w:val="yellow"/>
          <w:lang w:eastAsia="es-PE"/>
        </w:rPr>
        <w:t>“Esto conduce a que ingentes cantidades de personas sucumban al flagelo de la inanición y perezcan, con el agravante de que, </w:t>
      </w:r>
      <w:r w:rsidRPr="005C2C41">
        <w:rPr>
          <w:rFonts w:ascii="Times New Roman" w:eastAsia="Times New Roman" w:hAnsi="Times New Roman" w:cs="Times New Roman"/>
          <w:b/>
          <w:bCs/>
          <w:color w:val="474747"/>
          <w:sz w:val="28"/>
          <w:szCs w:val="28"/>
          <w:highlight w:val="yellow"/>
          <w:lang w:eastAsia="es-PE"/>
        </w:rPr>
        <w:t>mientras los civiles enflaquecen por la miseria, las cúpulas políticas engordan con la corrupción</w:t>
      </w:r>
      <w:r w:rsidRPr="005C2C41">
        <w:rPr>
          <w:rFonts w:ascii="Times New Roman" w:eastAsia="Times New Roman" w:hAnsi="Times New Roman" w:cs="Times New Roman"/>
          <w:color w:val="333333"/>
          <w:sz w:val="28"/>
          <w:szCs w:val="28"/>
          <w:highlight w:val="yellow"/>
          <w:lang w:eastAsia="es-PE"/>
        </w:rPr>
        <w:t> y la impunidad”.</w:t>
      </w:r>
    </w:p>
    <w:p w14:paraId="748D1383" w14:textId="77777777" w:rsidR="00ED2F2A" w:rsidRPr="00B1754D" w:rsidRDefault="00ED2F2A" w:rsidP="00B1754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0" w:name="_Toc202185722"/>
      <w:r w:rsidRPr="00B1754D">
        <w:rPr>
          <w:rFonts w:ascii="Times New Roman" w:eastAsia="Times New Roman" w:hAnsi="Times New Roman" w:cs="Times New Roman"/>
          <w:b/>
          <w:bCs/>
          <w:color w:val="474747"/>
          <w:sz w:val="28"/>
          <w:szCs w:val="28"/>
          <w:lang w:eastAsia="es-PE"/>
        </w:rPr>
        <w:t>Recursos financieros y tecnológicos para armas</w:t>
      </w:r>
      <w:bookmarkEnd w:id="20"/>
    </w:p>
    <w:p w14:paraId="6332869E"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El Papa León no olvida recordar que, en esta época en la que </w:t>
      </w:r>
      <w:r w:rsidRPr="00B1754D">
        <w:rPr>
          <w:rFonts w:ascii="Times New Roman" w:eastAsia="Times New Roman" w:hAnsi="Times New Roman" w:cs="Times New Roman"/>
          <w:b/>
          <w:bCs/>
          <w:color w:val="474747"/>
          <w:sz w:val="28"/>
          <w:szCs w:val="28"/>
          <w:lang w:eastAsia="es-PE"/>
        </w:rPr>
        <w:t>asistimos a la «polarización de las relaciones internacionales»</w:t>
      </w:r>
      <w:r w:rsidRPr="00B1754D">
        <w:rPr>
          <w:rFonts w:ascii="Times New Roman" w:eastAsia="Times New Roman" w:hAnsi="Times New Roman" w:cs="Times New Roman"/>
          <w:color w:val="333333"/>
          <w:sz w:val="28"/>
          <w:szCs w:val="28"/>
          <w:lang w:eastAsia="es-PE"/>
        </w:rPr>
        <w:t> debido a las crisis y los conflictos</w:t>
      </w:r>
      <w:r w:rsidRPr="005C2C41">
        <w:rPr>
          <w:rFonts w:ascii="Times New Roman" w:eastAsia="Times New Roman" w:hAnsi="Times New Roman" w:cs="Times New Roman"/>
          <w:color w:val="333333"/>
          <w:sz w:val="28"/>
          <w:szCs w:val="28"/>
          <w:highlight w:val="yellow"/>
          <w:lang w:eastAsia="es-PE"/>
        </w:rPr>
        <w:t>, «los recursos financieros y las tecnologías innovadoras se desvían del objetivo de erradicar la pobreza y el hambre en el mundo para ser utilizados en cambio en la producción y el comercio de armas».</w:t>
      </w:r>
      <w:r w:rsidRPr="00B1754D">
        <w:rPr>
          <w:rFonts w:ascii="Times New Roman" w:eastAsia="Times New Roman" w:hAnsi="Times New Roman" w:cs="Times New Roman"/>
          <w:color w:val="333333"/>
          <w:sz w:val="28"/>
          <w:szCs w:val="28"/>
          <w:lang w:eastAsia="es-PE"/>
        </w:rPr>
        <w:t xml:space="preserve"> De este modo, se alimentan “ideologías cuestionables” y se “enfrían las relaciones humanas”, destaca el Papa; Todo esto “devalúa la comunión y aleja la fraternidad y la amistad social”.</w:t>
      </w:r>
    </w:p>
    <w:p w14:paraId="24634952"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“Nunca antes ha sido tan inaplazable como ahora q</w:t>
      </w:r>
      <w:r w:rsidRPr="00B1754D">
        <w:rPr>
          <w:rFonts w:ascii="Times New Roman" w:eastAsia="Times New Roman" w:hAnsi="Times New Roman" w:cs="Times New Roman"/>
          <w:b/>
          <w:bCs/>
          <w:color w:val="474747"/>
          <w:sz w:val="28"/>
          <w:szCs w:val="28"/>
          <w:lang w:eastAsia="es-PE"/>
        </w:rPr>
        <w:t>ue nos convirtamos en artesanos de la paz trabajando para ello por el bien común</w:t>
      </w:r>
      <w:r w:rsidRPr="00B1754D">
        <w:rPr>
          <w:rFonts w:ascii="Times New Roman" w:eastAsia="Times New Roman" w:hAnsi="Times New Roman" w:cs="Times New Roman"/>
          <w:color w:val="333333"/>
          <w:sz w:val="28"/>
          <w:szCs w:val="28"/>
          <w:lang w:eastAsia="es-PE"/>
        </w:rPr>
        <w:t>, por lo que favorece a todos y no solamente a unos pocos, por lo demás siempre los mismos</w:t>
      </w:r>
      <w:r w:rsidRPr="005C2C41">
        <w:rPr>
          <w:rFonts w:ascii="Times New Roman" w:eastAsia="Times New Roman" w:hAnsi="Times New Roman" w:cs="Times New Roman"/>
          <w:color w:val="333333"/>
          <w:sz w:val="28"/>
          <w:szCs w:val="28"/>
          <w:highlight w:val="yellow"/>
          <w:lang w:eastAsia="es-PE"/>
        </w:rPr>
        <w:t>. Para garantizar la paz y el desarrollo, entendido como la mejora de las condiciones de vida de las poblaciones que sufren el hambre, la guerra y la pobreza, son necesarias acciones concretas, arraigadas en planteamientos serios y con visión de futuro”.</w:t>
      </w:r>
    </w:p>
    <w:p w14:paraId="1000942D" w14:textId="77777777" w:rsidR="00ED2F2A" w:rsidRPr="00B1754D" w:rsidRDefault="00ED2F2A" w:rsidP="00B1754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1" w:name="_Toc202185723"/>
      <w:r w:rsidRPr="00B1754D">
        <w:rPr>
          <w:rFonts w:ascii="Times New Roman" w:eastAsia="Times New Roman" w:hAnsi="Times New Roman" w:cs="Times New Roman"/>
          <w:b/>
          <w:bCs/>
          <w:color w:val="474747"/>
          <w:sz w:val="28"/>
          <w:szCs w:val="28"/>
          <w:lang w:eastAsia="es-PE"/>
        </w:rPr>
        <w:t>La Iglesia insta a poner fin al escándalo del hambre</w:t>
      </w:r>
      <w:bookmarkEnd w:id="21"/>
    </w:p>
    <w:p w14:paraId="01413D78"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En esta perspectiva, </w:t>
      </w:r>
      <w:r w:rsidRPr="00B1754D">
        <w:rPr>
          <w:rFonts w:ascii="Times New Roman" w:eastAsia="Times New Roman" w:hAnsi="Times New Roman" w:cs="Times New Roman"/>
          <w:b/>
          <w:bCs/>
          <w:color w:val="474747"/>
          <w:sz w:val="28"/>
          <w:szCs w:val="28"/>
          <w:lang w:eastAsia="es-PE"/>
        </w:rPr>
        <w:t>León XIV alienta el trabajo que la FAO realiza diariamente</w:t>
      </w:r>
      <w:r w:rsidRPr="00B1754D">
        <w:rPr>
          <w:rFonts w:ascii="Times New Roman" w:eastAsia="Times New Roman" w:hAnsi="Times New Roman" w:cs="Times New Roman"/>
          <w:color w:val="333333"/>
          <w:sz w:val="28"/>
          <w:szCs w:val="28"/>
          <w:lang w:eastAsia="es-PE"/>
        </w:rPr>
        <w:t xml:space="preserve"> para «buscar respuestas adecuadas al problema de la inseguridad alimentaria y de la malnutrición, que sigue representando uno de los mayores desafíos de nuestro tiempo». </w:t>
      </w:r>
      <w:r w:rsidRPr="005C2C41">
        <w:rPr>
          <w:rFonts w:ascii="Times New Roman" w:eastAsia="Times New Roman" w:hAnsi="Times New Roman" w:cs="Times New Roman"/>
          <w:color w:val="333333"/>
          <w:sz w:val="28"/>
          <w:szCs w:val="28"/>
          <w:highlight w:val="yellow"/>
          <w:lang w:eastAsia="es-PE"/>
        </w:rPr>
        <w:t>«La Iglesia alienta</w:t>
      </w:r>
      <w:r w:rsidRPr="00B1754D">
        <w:rPr>
          <w:rFonts w:ascii="Times New Roman" w:eastAsia="Times New Roman" w:hAnsi="Times New Roman" w:cs="Times New Roman"/>
          <w:color w:val="333333"/>
          <w:sz w:val="28"/>
          <w:szCs w:val="28"/>
          <w:lang w:eastAsia="es-PE"/>
        </w:rPr>
        <w:t xml:space="preserve"> </w:t>
      </w:r>
      <w:r w:rsidRPr="005C2C41">
        <w:rPr>
          <w:rFonts w:ascii="Times New Roman" w:eastAsia="Times New Roman" w:hAnsi="Times New Roman" w:cs="Times New Roman"/>
          <w:color w:val="333333"/>
          <w:sz w:val="28"/>
          <w:szCs w:val="28"/>
          <w:highlight w:val="yellow"/>
          <w:lang w:eastAsia="es-PE"/>
        </w:rPr>
        <w:t>todas las iniciativas para poner fin al escándalo del hambre en el mundo»,</w:t>
      </w:r>
      <w:r w:rsidRPr="00B1754D">
        <w:rPr>
          <w:rFonts w:ascii="Times New Roman" w:eastAsia="Times New Roman" w:hAnsi="Times New Roman" w:cs="Times New Roman"/>
          <w:color w:val="333333"/>
          <w:sz w:val="28"/>
          <w:szCs w:val="28"/>
          <w:lang w:eastAsia="es-PE"/>
        </w:rPr>
        <w:t xml:space="preserve"> afirma, refiriéndose al Evangelio de la multiplicación de los panes y los peces con el que Cristo, subraya el Papa, mostró que </w:t>
      </w:r>
      <w:r w:rsidRPr="00494309">
        <w:rPr>
          <w:rFonts w:ascii="Times New Roman" w:eastAsia="Times New Roman" w:hAnsi="Times New Roman" w:cs="Times New Roman"/>
          <w:color w:val="333333"/>
          <w:sz w:val="28"/>
          <w:szCs w:val="28"/>
          <w:highlight w:val="yellow"/>
          <w:lang w:eastAsia="es-PE"/>
        </w:rPr>
        <w:t>«la clave para vencer el hambre está más en el compartir que en la acumulación codiciosa».</w:t>
      </w:r>
    </w:p>
    <w:p w14:paraId="3EDFE422"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“Algo que quizás hoy hemos olvidado porque, aunque se hayan dado algunos pasos relevantes, </w:t>
      </w:r>
      <w:r w:rsidRPr="00B1754D">
        <w:rPr>
          <w:rFonts w:ascii="Times New Roman" w:eastAsia="Times New Roman" w:hAnsi="Times New Roman" w:cs="Times New Roman"/>
          <w:b/>
          <w:bCs/>
          <w:color w:val="474747"/>
          <w:sz w:val="28"/>
          <w:szCs w:val="28"/>
          <w:lang w:eastAsia="es-PE"/>
        </w:rPr>
        <w:t xml:space="preserve">la seguridad alimentaria mundial no deja de </w:t>
      </w:r>
      <w:r w:rsidRPr="00B1754D">
        <w:rPr>
          <w:rFonts w:ascii="Times New Roman" w:eastAsia="Times New Roman" w:hAnsi="Times New Roman" w:cs="Times New Roman"/>
          <w:b/>
          <w:bCs/>
          <w:color w:val="474747"/>
          <w:sz w:val="28"/>
          <w:szCs w:val="28"/>
          <w:lang w:eastAsia="es-PE"/>
        </w:rPr>
        <w:lastRenderedPageBreak/>
        <w:t>deteriorarse</w:t>
      </w:r>
      <w:r w:rsidRPr="00B1754D">
        <w:rPr>
          <w:rFonts w:ascii="Times New Roman" w:eastAsia="Times New Roman" w:hAnsi="Times New Roman" w:cs="Times New Roman"/>
          <w:color w:val="333333"/>
          <w:sz w:val="28"/>
          <w:szCs w:val="28"/>
          <w:lang w:eastAsia="es-PE"/>
        </w:rPr>
        <w:t xml:space="preserve">, lo que vuelve cada vez más improbable la consecución del objetivo de </w:t>
      </w:r>
      <w:r w:rsidRPr="00494309">
        <w:rPr>
          <w:rFonts w:ascii="Times New Roman" w:eastAsia="Times New Roman" w:hAnsi="Times New Roman" w:cs="Times New Roman"/>
          <w:color w:val="333333"/>
          <w:sz w:val="28"/>
          <w:szCs w:val="28"/>
          <w:highlight w:val="yellow"/>
          <w:lang w:eastAsia="es-PE"/>
        </w:rPr>
        <w:t>‘Hambre cero’ de la Agenda 2030</w:t>
      </w:r>
      <w:r w:rsidRPr="00B1754D">
        <w:rPr>
          <w:rFonts w:ascii="Times New Roman" w:eastAsia="Times New Roman" w:hAnsi="Times New Roman" w:cs="Times New Roman"/>
          <w:color w:val="333333"/>
          <w:sz w:val="28"/>
          <w:szCs w:val="28"/>
          <w:lang w:eastAsia="es-PE"/>
        </w:rPr>
        <w:t>. Esto significa que estamos lejos de que se cumpla el mandato que dio origen en 1945 a esta institución intergubernamental”.</w:t>
      </w:r>
    </w:p>
    <w:p w14:paraId="2E3FC764" w14:textId="77777777" w:rsidR="00ED2F2A" w:rsidRPr="00B1754D" w:rsidRDefault="00ED2F2A" w:rsidP="00B1754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2" w:name="_Toc202185724"/>
      <w:r w:rsidRPr="00B1754D">
        <w:rPr>
          <w:rFonts w:ascii="Times New Roman" w:eastAsia="Times New Roman" w:hAnsi="Times New Roman" w:cs="Times New Roman"/>
          <w:b/>
          <w:bCs/>
          <w:color w:val="474747"/>
          <w:sz w:val="28"/>
          <w:szCs w:val="28"/>
          <w:lang w:eastAsia="es-PE"/>
        </w:rPr>
        <w:t>El hambre como arma de guerra</w:t>
      </w:r>
      <w:bookmarkEnd w:id="22"/>
    </w:p>
    <w:p w14:paraId="5FD120DE" w14:textId="77777777" w:rsidR="00ED2F2A" w:rsidRPr="00494309" w:rsidRDefault="00ED2F2A" w:rsidP="00B1754D">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B1754D">
        <w:rPr>
          <w:rFonts w:ascii="Times New Roman" w:eastAsia="Times New Roman" w:hAnsi="Times New Roman" w:cs="Times New Roman"/>
          <w:color w:val="333333"/>
          <w:sz w:val="28"/>
          <w:szCs w:val="28"/>
          <w:lang w:eastAsia="es-PE"/>
        </w:rPr>
        <w:t xml:space="preserve">Hoy, de hecho, observa el Obispo de Roma, «hay personas que sufren cruelmente y desean ardientemente que sus muchas necesidades sean satisfechas». Y "sabemos muy bien que no pueden resolverlos solos". </w:t>
      </w:r>
      <w:r w:rsidRPr="00494309">
        <w:rPr>
          <w:rFonts w:ascii="Times New Roman" w:eastAsia="Times New Roman" w:hAnsi="Times New Roman" w:cs="Times New Roman"/>
          <w:color w:val="333333"/>
          <w:sz w:val="28"/>
          <w:szCs w:val="28"/>
          <w:highlight w:val="yellow"/>
          <w:lang w:eastAsia="es-PE"/>
        </w:rPr>
        <w:t>Lo que hace que la tragedia constante del hambre y la malnutrición generalizadas en muchos países sea "aún más triste y vergonzosa" es la constatación de que, "aunque la tierra es capaz de producir suficiente alimento para todos los seres humanos, y a pesar de los compromisos internacionales en materia de seguridad alimentaria, es deplorable que tantos pobres del mundo sigan careciendo de su pan de cada día",</w:t>
      </w:r>
      <w:r w:rsidRPr="00B1754D">
        <w:rPr>
          <w:rFonts w:ascii="Times New Roman" w:eastAsia="Times New Roman" w:hAnsi="Times New Roman" w:cs="Times New Roman"/>
          <w:color w:val="333333"/>
          <w:sz w:val="28"/>
          <w:szCs w:val="28"/>
          <w:lang w:eastAsia="es-PE"/>
        </w:rPr>
        <w:t xml:space="preserve"> denuncia el Papa León XIV. Además, en esta época de conflicto</w:t>
      </w:r>
      <w:r w:rsidRPr="00494309">
        <w:rPr>
          <w:rFonts w:ascii="Times New Roman" w:eastAsia="Times New Roman" w:hAnsi="Times New Roman" w:cs="Times New Roman"/>
          <w:color w:val="333333"/>
          <w:sz w:val="28"/>
          <w:szCs w:val="28"/>
          <w:highlight w:val="yellow"/>
          <w:lang w:eastAsia="es-PE"/>
        </w:rPr>
        <w:t>, </w:t>
      </w:r>
      <w:r w:rsidRPr="00494309">
        <w:rPr>
          <w:rFonts w:ascii="Times New Roman" w:eastAsia="Times New Roman" w:hAnsi="Times New Roman" w:cs="Times New Roman"/>
          <w:b/>
          <w:bCs/>
          <w:color w:val="474747"/>
          <w:sz w:val="28"/>
          <w:szCs w:val="28"/>
          <w:highlight w:val="yellow"/>
          <w:lang w:eastAsia="es-PE"/>
        </w:rPr>
        <w:t>presenciamos “con consternación” el “injusto uso del hambre como arma de guerra”</w:t>
      </w:r>
      <w:r w:rsidRPr="00494309">
        <w:rPr>
          <w:rFonts w:ascii="Times New Roman" w:eastAsia="Times New Roman" w:hAnsi="Times New Roman" w:cs="Times New Roman"/>
          <w:color w:val="333333"/>
          <w:sz w:val="28"/>
          <w:szCs w:val="28"/>
          <w:highlight w:val="yellow"/>
          <w:lang w:eastAsia="es-PE"/>
        </w:rPr>
        <w:t>.</w:t>
      </w:r>
    </w:p>
    <w:p w14:paraId="74E6C0CF"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494309">
        <w:rPr>
          <w:rFonts w:ascii="Times New Roman" w:eastAsia="Times New Roman" w:hAnsi="Times New Roman" w:cs="Times New Roman"/>
          <w:b/>
          <w:bCs/>
          <w:color w:val="474747"/>
          <w:sz w:val="28"/>
          <w:szCs w:val="28"/>
          <w:highlight w:val="yellow"/>
          <w:lang w:eastAsia="es-PE"/>
        </w:rPr>
        <w:t>“Matar de hambre a la población es una forma muy barata de hacer la guerra</w:t>
      </w:r>
      <w:r w:rsidRPr="00494309">
        <w:rPr>
          <w:rFonts w:ascii="Times New Roman" w:eastAsia="Times New Roman" w:hAnsi="Times New Roman" w:cs="Times New Roman"/>
          <w:color w:val="333333"/>
          <w:sz w:val="28"/>
          <w:szCs w:val="28"/>
          <w:highlight w:val="yellow"/>
          <w:lang w:eastAsia="es-PE"/>
        </w:rPr>
        <w:t>.</w:t>
      </w:r>
      <w:r w:rsidRPr="00B1754D">
        <w:rPr>
          <w:rFonts w:ascii="Times New Roman" w:eastAsia="Times New Roman" w:hAnsi="Times New Roman" w:cs="Times New Roman"/>
          <w:color w:val="333333"/>
          <w:sz w:val="28"/>
          <w:szCs w:val="28"/>
          <w:lang w:eastAsia="es-PE"/>
        </w:rPr>
        <w:t xml:space="preserve"> Por eso hoy, cuando la mayoría de los conflictos no los libran ejércitos regulares sino grupos de civiles armados con pocos recursos, quemar tierras, robar ganado, bloquear la ayuda son tácticas cada vez más utilizadas por quienes pretenden controlar a poblaciones enteras inermes”.</w:t>
      </w:r>
    </w:p>
    <w:p w14:paraId="537FAF12" w14:textId="77777777" w:rsidR="00ED2F2A" w:rsidRPr="00B1754D" w:rsidRDefault="00ED2F2A" w:rsidP="00B1754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3" w:name="_Toc202185725"/>
      <w:r w:rsidRPr="00B1754D">
        <w:rPr>
          <w:rFonts w:ascii="Times New Roman" w:eastAsia="Times New Roman" w:hAnsi="Times New Roman" w:cs="Times New Roman"/>
          <w:b/>
          <w:bCs/>
          <w:color w:val="474747"/>
          <w:sz w:val="28"/>
          <w:szCs w:val="28"/>
          <w:lang w:eastAsia="es-PE"/>
        </w:rPr>
        <w:t>Sancionar los abusos</w:t>
      </w:r>
      <w:bookmarkEnd w:id="23"/>
    </w:p>
    <w:p w14:paraId="646C38B4"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León XIV llama luego al mundo a </w:t>
      </w:r>
      <w:r w:rsidRPr="00B1754D">
        <w:rPr>
          <w:rFonts w:ascii="Times New Roman" w:eastAsia="Times New Roman" w:hAnsi="Times New Roman" w:cs="Times New Roman"/>
          <w:b/>
          <w:bCs/>
          <w:color w:val="474747"/>
          <w:sz w:val="28"/>
          <w:szCs w:val="28"/>
          <w:lang w:eastAsia="es-PE"/>
        </w:rPr>
        <w:t>adoptar "límites claros, reconocibles y acordados para sancionar estos abusos y perseguir a sus autores y perpetradores</w:t>
      </w:r>
      <w:r w:rsidRPr="00B1754D">
        <w:rPr>
          <w:rFonts w:ascii="Times New Roman" w:eastAsia="Times New Roman" w:hAnsi="Times New Roman" w:cs="Times New Roman"/>
          <w:color w:val="333333"/>
          <w:sz w:val="28"/>
          <w:szCs w:val="28"/>
          <w:lang w:eastAsia="es-PE"/>
        </w:rPr>
        <w:t>". “Posponer la solución a esta situación devastadora no servirá de nada; por el contrario, la angustia y las dificultades de quienes la necesitan seguirán acumulándose, haciendo el camino aún más arduo y complejo”, afirma. Para el Papa "es imperativo pasar de las palabras a los hechos, apostando por medidas eficaces que permitan a estas personas mirar el presente y el futuro con confianza y serenidad, y no sólo con resignación, poniendo así fin a la era de los eslóganes y de las promesas engañosas".</w:t>
      </w:r>
    </w:p>
    <w:p w14:paraId="26C83233"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La mirada está, de hecho, dirigida al futuro y a las generaciones que lo habitarán, cargando sobre sus hombros </w:t>
      </w:r>
      <w:r w:rsidRPr="00B1754D">
        <w:rPr>
          <w:rFonts w:ascii="Times New Roman" w:eastAsia="Times New Roman" w:hAnsi="Times New Roman" w:cs="Times New Roman"/>
          <w:b/>
          <w:bCs/>
          <w:color w:val="474747"/>
          <w:sz w:val="28"/>
          <w:szCs w:val="28"/>
          <w:lang w:eastAsia="es-PE"/>
        </w:rPr>
        <w:t>"un legado de injusticia y desigualdad si no actuamos con sentido común ahora"</w:t>
      </w:r>
      <w:r w:rsidRPr="00B1754D">
        <w:rPr>
          <w:rFonts w:ascii="Times New Roman" w:eastAsia="Times New Roman" w:hAnsi="Times New Roman" w:cs="Times New Roman"/>
          <w:color w:val="333333"/>
          <w:sz w:val="28"/>
          <w:szCs w:val="28"/>
          <w:lang w:eastAsia="es-PE"/>
        </w:rPr>
        <w:t>.</w:t>
      </w:r>
    </w:p>
    <w:p w14:paraId="693A9C13"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8D3A12">
        <w:rPr>
          <w:rFonts w:ascii="Times New Roman" w:eastAsia="Times New Roman" w:hAnsi="Times New Roman" w:cs="Times New Roman"/>
          <w:color w:val="333333"/>
          <w:sz w:val="28"/>
          <w:szCs w:val="28"/>
          <w:highlight w:val="yellow"/>
          <w:lang w:eastAsia="es-PE"/>
        </w:rPr>
        <w:t>“</w:t>
      </w:r>
      <w:r w:rsidRPr="008D3A12">
        <w:rPr>
          <w:rFonts w:ascii="Times New Roman" w:eastAsia="Times New Roman" w:hAnsi="Times New Roman" w:cs="Times New Roman"/>
          <w:b/>
          <w:bCs/>
          <w:color w:val="474747"/>
          <w:sz w:val="28"/>
          <w:szCs w:val="28"/>
          <w:highlight w:val="yellow"/>
          <w:lang w:eastAsia="es-PE"/>
        </w:rPr>
        <w:t>Las crisis políticas, los conflictos armados y las perturbaciones económicas</w:t>
      </w:r>
      <w:r w:rsidRPr="008D3A12">
        <w:rPr>
          <w:rFonts w:ascii="Times New Roman" w:eastAsia="Times New Roman" w:hAnsi="Times New Roman" w:cs="Times New Roman"/>
          <w:color w:val="333333"/>
          <w:sz w:val="28"/>
          <w:szCs w:val="28"/>
          <w:highlight w:val="yellow"/>
          <w:lang w:eastAsia="es-PE"/>
        </w:rPr>
        <w:t> juegan un papel central en el empeoramiento de la crisis alimentaria,</w:t>
      </w:r>
      <w:r w:rsidRPr="00B1754D">
        <w:rPr>
          <w:rFonts w:ascii="Times New Roman" w:eastAsia="Times New Roman" w:hAnsi="Times New Roman" w:cs="Times New Roman"/>
          <w:color w:val="333333"/>
          <w:sz w:val="28"/>
          <w:szCs w:val="28"/>
          <w:lang w:eastAsia="es-PE"/>
        </w:rPr>
        <w:t xml:space="preserve"> dificultando la ayuda humanitaria y comprometiendo la producción agrícola local, negando así no solo el acceso a los alimentos sino también el derecho de llevar una vida digna y llena de oportunidades. </w:t>
      </w:r>
      <w:r w:rsidRPr="00B1754D">
        <w:rPr>
          <w:rFonts w:ascii="Times New Roman" w:eastAsia="Times New Roman" w:hAnsi="Times New Roman" w:cs="Times New Roman"/>
          <w:b/>
          <w:bCs/>
          <w:color w:val="474747"/>
          <w:sz w:val="28"/>
          <w:szCs w:val="28"/>
          <w:lang w:eastAsia="es-PE"/>
        </w:rPr>
        <w:t>Sería un error fatal no curar las heridas y fracturas provocadas por años de egoísmo y superficialidad</w:t>
      </w:r>
      <w:r w:rsidRPr="00B1754D">
        <w:rPr>
          <w:rFonts w:ascii="Times New Roman" w:eastAsia="Times New Roman" w:hAnsi="Times New Roman" w:cs="Times New Roman"/>
          <w:color w:val="333333"/>
          <w:sz w:val="28"/>
          <w:szCs w:val="28"/>
          <w:lang w:eastAsia="es-PE"/>
        </w:rPr>
        <w:t xml:space="preserve">. Además, sin paz y </w:t>
      </w:r>
      <w:r w:rsidRPr="00B1754D">
        <w:rPr>
          <w:rFonts w:ascii="Times New Roman" w:eastAsia="Times New Roman" w:hAnsi="Times New Roman" w:cs="Times New Roman"/>
          <w:color w:val="333333"/>
          <w:sz w:val="28"/>
          <w:szCs w:val="28"/>
          <w:lang w:eastAsia="es-PE"/>
        </w:rPr>
        <w:lastRenderedPageBreak/>
        <w:t>estabilidad no será posible garantizar sistemas agroalimentarios resilientes, ni asegurar una alimentación saludable, accesible y sostenible para todos”.</w:t>
      </w:r>
    </w:p>
    <w:p w14:paraId="08828509" w14:textId="77777777" w:rsidR="00ED2F2A" w:rsidRPr="00B1754D" w:rsidRDefault="00ED2F2A" w:rsidP="00B1754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4" w:name="_Toc202185726"/>
      <w:r w:rsidRPr="00B1754D">
        <w:rPr>
          <w:rFonts w:ascii="Times New Roman" w:eastAsia="Times New Roman" w:hAnsi="Times New Roman" w:cs="Times New Roman"/>
          <w:b/>
          <w:bCs/>
          <w:color w:val="474747"/>
          <w:sz w:val="28"/>
          <w:szCs w:val="28"/>
          <w:lang w:eastAsia="es-PE"/>
        </w:rPr>
        <w:t>Acción climática decisiva y coordinada</w:t>
      </w:r>
      <w:bookmarkEnd w:id="24"/>
    </w:p>
    <w:p w14:paraId="12364E9D"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En su mensaje</w:t>
      </w:r>
      <w:r w:rsidRPr="008D3A12">
        <w:rPr>
          <w:rFonts w:ascii="Times New Roman" w:eastAsia="Times New Roman" w:hAnsi="Times New Roman" w:cs="Times New Roman"/>
          <w:color w:val="333333"/>
          <w:sz w:val="28"/>
          <w:szCs w:val="28"/>
          <w:highlight w:val="yellow"/>
          <w:lang w:eastAsia="es-PE"/>
        </w:rPr>
        <w:t>, también mencionó el cambio climático</w:t>
      </w:r>
      <w:r w:rsidRPr="00B1754D">
        <w:rPr>
          <w:rFonts w:ascii="Times New Roman" w:eastAsia="Times New Roman" w:hAnsi="Times New Roman" w:cs="Times New Roman"/>
          <w:color w:val="333333"/>
          <w:sz w:val="28"/>
          <w:szCs w:val="28"/>
          <w:lang w:eastAsia="es-PE"/>
        </w:rPr>
        <w:t>, en el que los sistemas alimentarios tienen una fuerte influencia: </w:t>
      </w:r>
      <w:r w:rsidRPr="008D3A12">
        <w:rPr>
          <w:rFonts w:ascii="Times New Roman" w:eastAsia="Times New Roman" w:hAnsi="Times New Roman" w:cs="Times New Roman"/>
          <w:b/>
          <w:bCs/>
          <w:color w:val="474747"/>
          <w:sz w:val="28"/>
          <w:szCs w:val="28"/>
          <w:highlight w:val="yellow"/>
          <w:lang w:eastAsia="es-PE"/>
        </w:rPr>
        <w:t>“La injusticia social causada por los desastres naturales y la pérdida de biodiversidad debe revertirse</w:t>
      </w:r>
      <w:r w:rsidRPr="008D3A12">
        <w:rPr>
          <w:rFonts w:ascii="Times New Roman" w:eastAsia="Times New Roman" w:hAnsi="Times New Roman" w:cs="Times New Roman"/>
          <w:color w:val="333333"/>
          <w:sz w:val="28"/>
          <w:szCs w:val="28"/>
          <w:highlight w:val="yellow"/>
          <w:lang w:eastAsia="es-PE"/>
        </w:rPr>
        <w:t> para lograr una transición ecológica justa que ponga al medio ambiente y a las personas en el centro”,</w:t>
      </w:r>
      <w:r w:rsidRPr="00B1754D">
        <w:rPr>
          <w:rFonts w:ascii="Times New Roman" w:eastAsia="Times New Roman" w:hAnsi="Times New Roman" w:cs="Times New Roman"/>
          <w:color w:val="333333"/>
          <w:sz w:val="28"/>
          <w:szCs w:val="28"/>
          <w:lang w:eastAsia="es-PE"/>
        </w:rPr>
        <w:t xml:space="preserve"> insta. Para proteger los ecosistemas y a las comunidades desfavorecidas, incluidos los pueblos indígenas, debemos movilizar los recursos de los gobiernos, entidades públicas y privadas, y organizaciones nacionales y locales, para adoptar estrategias que prioricen la regeneración de la biodiversidad y la riqueza del suelo. Sin una "acción climática decisiva y coordinada", "será imposible garantizar sistemas agroalimentarios capaces de alimentar a una población mundial creciente".</w:t>
      </w:r>
    </w:p>
    <w:p w14:paraId="4872942F"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“Producir alimentos no es suficiente, también es importante garantizar que los sistemas alimentarios sean sostenibles y proporcionen dietas sanas y asequibles para todos. Se trata, pues, de </w:t>
      </w:r>
      <w:r w:rsidRPr="00775179">
        <w:rPr>
          <w:rFonts w:ascii="Times New Roman" w:eastAsia="Times New Roman" w:hAnsi="Times New Roman" w:cs="Times New Roman"/>
          <w:b/>
          <w:bCs/>
          <w:color w:val="474747"/>
          <w:sz w:val="28"/>
          <w:szCs w:val="28"/>
          <w:highlight w:val="yellow"/>
          <w:lang w:eastAsia="es-PE"/>
        </w:rPr>
        <w:t>repensar y renovar nuestros sistemas alimentarios, en una perspectiva solidaria</w:t>
      </w:r>
      <w:r w:rsidRPr="00775179">
        <w:rPr>
          <w:rFonts w:ascii="Times New Roman" w:eastAsia="Times New Roman" w:hAnsi="Times New Roman" w:cs="Times New Roman"/>
          <w:color w:val="333333"/>
          <w:sz w:val="28"/>
          <w:szCs w:val="28"/>
          <w:highlight w:val="yellow"/>
          <w:lang w:eastAsia="es-PE"/>
        </w:rPr>
        <w:t>, superando la lógica de la explotación salvaje de la creación y orientando mejor nuestro compromiso de cultivar y cuidar el medio ambiente y sus recursos</w:t>
      </w:r>
      <w:r w:rsidRPr="00B1754D">
        <w:rPr>
          <w:rFonts w:ascii="Times New Roman" w:eastAsia="Times New Roman" w:hAnsi="Times New Roman" w:cs="Times New Roman"/>
          <w:color w:val="333333"/>
          <w:sz w:val="28"/>
          <w:szCs w:val="28"/>
          <w:lang w:eastAsia="es-PE"/>
        </w:rPr>
        <w:t>, para garantizar la seguridad alimentaria y avanzar hacia una nutrición suficiente y saludable para todos”.</w:t>
      </w:r>
    </w:p>
    <w:p w14:paraId="6EAB9CEC" w14:textId="77777777" w:rsidR="00ED2F2A" w:rsidRPr="00B1754D" w:rsidRDefault="00ED2F2A" w:rsidP="00B1754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5" w:name="_Toc202185727"/>
      <w:r w:rsidRPr="00B1754D">
        <w:rPr>
          <w:rFonts w:ascii="Times New Roman" w:eastAsia="Times New Roman" w:hAnsi="Times New Roman" w:cs="Times New Roman"/>
          <w:b/>
          <w:bCs/>
          <w:color w:val="474747"/>
          <w:sz w:val="28"/>
          <w:szCs w:val="28"/>
          <w:lang w:eastAsia="es-PE"/>
        </w:rPr>
        <w:t>La Santa Sede siempre al servicio del pueblo</w:t>
      </w:r>
      <w:bookmarkEnd w:id="25"/>
    </w:p>
    <w:p w14:paraId="48AFFF5F" w14:textId="77777777" w:rsidR="00ED2F2A" w:rsidRPr="00B1754D" w:rsidRDefault="00ED2F2A"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Al concluir su mensaje, el Papa asegura que «</w:t>
      </w:r>
      <w:r w:rsidRPr="00B1754D">
        <w:rPr>
          <w:rFonts w:ascii="Times New Roman" w:eastAsia="Times New Roman" w:hAnsi="Times New Roman" w:cs="Times New Roman"/>
          <w:b/>
          <w:bCs/>
          <w:color w:val="474747"/>
          <w:sz w:val="28"/>
          <w:szCs w:val="28"/>
          <w:lang w:eastAsia="es-PE"/>
        </w:rPr>
        <w:t>la Santa Sede estará siempre al servicio de la concordia entre los pueblos</w:t>
      </w:r>
      <w:r w:rsidRPr="00B1754D">
        <w:rPr>
          <w:rFonts w:ascii="Times New Roman" w:eastAsia="Times New Roman" w:hAnsi="Times New Roman" w:cs="Times New Roman"/>
          <w:color w:val="333333"/>
          <w:sz w:val="28"/>
          <w:szCs w:val="28"/>
          <w:lang w:eastAsia="es-PE"/>
        </w:rPr>
        <w:t xml:space="preserve"> y no se cansará de cooperar por el bien común de la familia de las naciones, teniendo una consideración especial por los seres humanos más probados, aquellos que </w:t>
      </w:r>
      <w:r w:rsidRPr="00775179">
        <w:rPr>
          <w:rFonts w:ascii="Times New Roman" w:eastAsia="Times New Roman" w:hAnsi="Times New Roman" w:cs="Times New Roman"/>
          <w:color w:val="333333"/>
          <w:sz w:val="28"/>
          <w:szCs w:val="28"/>
          <w:highlight w:val="yellow"/>
          <w:lang w:eastAsia="es-PE"/>
        </w:rPr>
        <w:t>sufren hambre y sed,</w:t>
      </w:r>
      <w:r w:rsidRPr="00B1754D">
        <w:rPr>
          <w:rFonts w:ascii="Times New Roman" w:eastAsia="Times New Roman" w:hAnsi="Times New Roman" w:cs="Times New Roman"/>
          <w:color w:val="333333"/>
          <w:sz w:val="28"/>
          <w:szCs w:val="28"/>
          <w:lang w:eastAsia="es-PE"/>
        </w:rPr>
        <w:t xml:space="preserve"> y también por aquellas regiones remotas, que no pueden levantarse de su postración a causa de la indiferencia de quienes deberían tener como emblema en sus vidas el ejercicio de una solidaridad inquebrantable». Él mismo, como Sucesor de Pedro, se convierte en «el portavoz de todos aquellos que en el mundo se sienten desgarrados por la pobreza» y ruega a Dios para que el trabajo de la FAO «sea rico en frutos y redundante en beneficio de los desfavorecidos y de toda la humanidad».</w:t>
      </w:r>
    </w:p>
    <w:p w14:paraId="22E4C03F" w14:textId="77777777" w:rsidR="00775179" w:rsidRDefault="00775179" w:rsidP="00775179">
      <w:pPr>
        <w:pStyle w:val="Ttulo2"/>
        <w:rPr>
          <w:i/>
          <w:iCs/>
          <w:color w:val="D49400"/>
          <w:kern w:val="36"/>
          <w:sz w:val="28"/>
          <w:szCs w:val="28"/>
        </w:rPr>
      </w:pPr>
    </w:p>
    <w:p w14:paraId="3CAFF778" w14:textId="77777777" w:rsidR="00775179" w:rsidRPr="00775179" w:rsidRDefault="00775179" w:rsidP="00775179">
      <w:pPr>
        <w:pStyle w:val="Ttulo2"/>
        <w:rPr>
          <w:i/>
          <w:iCs/>
          <w:color w:val="D49400"/>
          <w:kern w:val="36"/>
          <w:sz w:val="28"/>
          <w:szCs w:val="28"/>
        </w:rPr>
      </w:pPr>
    </w:p>
    <w:p w14:paraId="45B5947B" w14:textId="77777777" w:rsidR="00775179" w:rsidRPr="00B1754D" w:rsidRDefault="00775179" w:rsidP="00775179">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26" w:name="_Toc202185728"/>
      <w:r w:rsidRPr="00B1754D">
        <w:rPr>
          <w:rFonts w:ascii="Times New Roman" w:eastAsia="Times New Roman" w:hAnsi="Times New Roman" w:cs="Times New Roman"/>
          <w:b/>
          <w:bCs/>
          <w:color w:val="333333"/>
          <w:kern w:val="36"/>
          <w:sz w:val="28"/>
          <w:szCs w:val="28"/>
          <w:lang w:eastAsia="es-PE"/>
        </w:rPr>
        <w:t>León XIV: "Comprometámonos a hacer de nuestras diversidades un taller de unidad y comunión, de fraternidad y reconciliación"</w:t>
      </w:r>
      <w:bookmarkEnd w:id="26"/>
    </w:p>
    <w:p w14:paraId="620DFD03" w14:textId="77777777" w:rsidR="00775179" w:rsidRDefault="00454164" w:rsidP="00B1754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7" w:name="_Toc202185729"/>
      <w:r w:rsidRPr="00B1754D">
        <w:rPr>
          <w:rFonts w:ascii="Times New Roman" w:eastAsia="Times New Roman" w:hAnsi="Times New Roman" w:cs="Times New Roman"/>
          <w:b/>
          <w:bCs/>
          <w:i/>
          <w:iCs/>
          <w:color w:val="D49400"/>
          <w:kern w:val="36"/>
          <w:sz w:val="28"/>
          <w:szCs w:val="28"/>
          <w:lang w:eastAsia="es-PE"/>
        </w:rPr>
        <w:lastRenderedPageBreak/>
        <w:t>El Papa reivindica de nuevo a Francisco: "Es importante salir del peligro de una fe cansada y estática"</w:t>
      </w:r>
      <w:bookmarkEnd w:id="27"/>
    </w:p>
    <w:p w14:paraId="4DB03D1F" w14:textId="77777777" w:rsidR="00454164" w:rsidRPr="00B1754D" w:rsidRDefault="00454164" w:rsidP="00B1754D">
      <w:pPr>
        <w:shd w:val="clear" w:color="auto" w:fill="FFFFFF"/>
        <w:spacing w:after="0" w:line="240" w:lineRule="auto"/>
        <w:rPr>
          <w:rFonts w:ascii="Times New Roman" w:eastAsia="Times New Roman" w:hAnsi="Times New Roman" w:cs="Times New Roman"/>
          <w:color w:val="000000"/>
          <w:sz w:val="28"/>
          <w:szCs w:val="28"/>
          <w:lang w:eastAsia="es-PE"/>
        </w:rPr>
      </w:pPr>
    </w:p>
    <w:p w14:paraId="7D25B0B7" w14:textId="77777777" w:rsidR="00454164" w:rsidRPr="00B1754D" w:rsidRDefault="00454164" w:rsidP="00B1754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B1754D">
        <w:rPr>
          <w:rFonts w:ascii="Times New Roman" w:eastAsia="Times New Roman" w:hAnsi="Times New Roman" w:cs="Times New Roman"/>
          <w:b/>
          <w:bCs/>
          <w:i/>
          <w:iCs/>
          <w:color w:val="333333"/>
          <w:sz w:val="28"/>
          <w:szCs w:val="28"/>
          <w:lang w:eastAsia="es-PE"/>
        </w:rPr>
        <w:t>29.06.2025 </w:t>
      </w:r>
      <w:hyperlink r:id="rId23" w:history="1">
        <w:r w:rsidRPr="00B1754D">
          <w:rPr>
            <w:rFonts w:ascii="Times New Roman" w:eastAsia="Times New Roman" w:hAnsi="Times New Roman" w:cs="Times New Roman"/>
            <w:b/>
            <w:bCs/>
            <w:i/>
            <w:iCs/>
            <w:color w:val="D49400"/>
            <w:sz w:val="28"/>
            <w:szCs w:val="28"/>
            <w:u w:val="single"/>
            <w:lang w:eastAsia="es-PE"/>
          </w:rPr>
          <w:t>Jesús Bastante</w:t>
        </w:r>
      </w:hyperlink>
    </w:p>
    <w:p w14:paraId="29F9503F" w14:textId="77777777" w:rsidR="00454164" w:rsidRPr="00B1754D" w:rsidRDefault="00454164"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Día de San Pedro y San Pablo</w:t>
      </w:r>
      <w:r w:rsidRPr="00B1754D">
        <w:rPr>
          <w:rFonts w:ascii="Times New Roman" w:eastAsia="Times New Roman" w:hAnsi="Times New Roman" w:cs="Times New Roman"/>
          <w:color w:val="333333"/>
          <w:sz w:val="28"/>
          <w:szCs w:val="28"/>
          <w:lang w:eastAsia="es-PE"/>
        </w:rPr>
        <w:t>. Las dos 'almas' de la Iglesia, los dos pilares de Roma y el mundo, que representan, como pocos, la diversidad presente en la Iglesia. Una diversidad que no siempre ha sido reconocida y que, gracias a Francisco, pudimos ver en toda su amplitud. Esta mañana, en una multitudinaria celebración en la que también impuso el palio a los nuevos arzobispos, León XIV retomó el guante de Bergoglio y </w:t>
      </w:r>
      <w:r w:rsidRPr="00B1754D">
        <w:rPr>
          <w:rFonts w:ascii="Times New Roman" w:eastAsia="Times New Roman" w:hAnsi="Times New Roman" w:cs="Times New Roman"/>
          <w:b/>
          <w:bCs/>
          <w:color w:val="474747"/>
          <w:sz w:val="28"/>
          <w:szCs w:val="28"/>
          <w:lang w:eastAsia="es-PE"/>
        </w:rPr>
        <w:t>clamó por "la comunión eclesial y la vitalidad de la fe"</w:t>
      </w:r>
      <w:r w:rsidRPr="00B1754D">
        <w:rPr>
          <w:rFonts w:ascii="Times New Roman" w:eastAsia="Times New Roman" w:hAnsi="Times New Roman" w:cs="Times New Roman"/>
          <w:color w:val="333333"/>
          <w:sz w:val="28"/>
          <w:szCs w:val="28"/>
          <w:lang w:eastAsia="es-PE"/>
        </w:rPr>
        <w:t>, vivida desde la búsqueda del nosotros.</w:t>
      </w:r>
    </w:p>
    <w:p w14:paraId="5C884CCA" w14:textId="77777777" w:rsidR="00454164" w:rsidRPr="00B1754D" w:rsidRDefault="00454164"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EA4371">
        <w:rPr>
          <w:rFonts w:ascii="Times New Roman" w:eastAsia="Times New Roman" w:hAnsi="Times New Roman" w:cs="Times New Roman"/>
          <w:b/>
          <w:bCs/>
          <w:color w:val="474747"/>
          <w:sz w:val="28"/>
          <w:szCs w:val="28"/>
          <w:highlight w:val="yellow"/>
          <w:lang w:eastAsia="es-PE"/>
        </w:rPr>
        <w:t>"Comprometámonos a hacer de nuestras diversidades un taller de unidad y comunión, de fraternidad y reconciliación"</w:t>
      </w:r>
      <w:r w:rsidRPr="00EA4371">
        <w:rPr>
          <w:rFonts w:ascii="Times New Roman" w:eastAsia="Times New Roman" w:hAnsi="Times New Roman" w:cs="Times New Roman"/>
          <w:color w:val="333333"/>
          <w:sz w:val="28"/>
          <w:szCs w:val="28"/>
          <w:highlight w:val="yellow"/>
          <w:lang w:eastAsia="es-PE"/>
        </w:rPr>
        <w:t>, insistió Prevost,</w:t>
      </w:r>
      <w:r w:rsidRPr="00B1754D">
        <w:rPr>
          <w:rFonts w:ascii="Times New Roman" w:eastAsia="Times New Roman" w:hAnsi="Times New Roman" w:cs="Times New Roman"/>
          <w:color w:val="333333"/>
          <w:sz w:val="28"/>
          <w:szCs w:val="28"/>
          <w:lang w:eastAsia="es-PE"/>
        </w:rPr>
        <w:t xml:space="preserve"> haciendo suyo el adagio de Francisco: "Es importante salir del peligro de una fe cansada y estática".</w:t>
      </w:r>
    </w:p>
    <w:p w14:paraId="73F6BB4B" w14:textId="77777777" w:rsidR="00454164" w:rsidRPr="00B1754D" w:rsidRDefault="00454164"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En su homilía, el Papa reivindicó que "Pedro y Pablo fueron llamados a vivir un único destino, el del martirio, que los asoció definitivamente a Cristo". Y es que, pese a las diferencias, "tanto Pedro como Pablo dan su vida por la causa del Evangelio", y después de "un largo camino, en el que cada uno ha abrazado la fe y ha vivido el apostolado de manera diversa".</w:t>
      </w:r>
    </w:p>
    <w:p w14:paraId="5B7C2B40" w14:textId="77777777" w:rsidR="00454164" w:rsidRPr="00B1754D" w:rsidRDefault="00454164"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b/>
          <w:bCs/>
          <w:color w:val="474747"/>
          <w:sz w:val="28"/>
          <w:szCs w:val="28"/>
          <w:lang w:eastAsia="es-PE"/>
        </w:rPr>
        <w:t>"Su fraternidad en el Espíritu no  borra la diversidad de sus orígenes</w:t>
      </w:r>
      <w:r w:rsidRPr="00B1754D">
        <w:rPr>
          <w:rFonts w:ascii="Times New Roman" w:eastAsia="Times New Roman" w:hAnsi="Times New Roman" w:cs="Times New Roman"/>
          <w:color w:val="333333"/>
          <w:sz w:val="28"/>
          <w:szCs w:val="28"/>
          <w:lang w:eastAsia="es-PE"/>
        </w:rPr>
        <w:t>: Simón era un pescador de Galilea, Saulo en cambio un riguroso  intelectual perteneciente al partido de los fariseos; el primero deja todo inmediatamente para seguir al Señor; el segundo persigue a los cristianos hasta que es transformado por Cristo Resucitado; Pedro  predica sobre todo a los judíos; Pablo es impulsado a llevar la Buena Noticia a los gentiles", glosó, admitiendo que "entre ambos, como sabemos, no faltaron conflictos".</w:t>
      </w:r>
    </w:p>
    <w:p w14:paraId="45940B98" w14:textId="77777777" w:rsidR="00454164" w:rsidRPr="00B1754D" w:rsidRDefault="00454164" w:rsidP="00B1754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8" w:name="_Toc202185730"/>
      <w:r w:rsidRPr="00B1754D">
        <w:rPr>
          <w:rFonts w:ascii="Times New Roman" w:eastAsia="Times New Roman" w:hAnsi="Times New Roman" w:cs="Times New Roman"/>
          <w:b/>
          <w:bCs/>
          <w:color w:val="474747"/>
          <w:sz w:val="28"/>
          <w:szCs w:val="28"/>
          <w:lang w:eastAsia="es-PE"/>
        </w:rPr>
        <w:t>La comunión no anula la libertad</w:t>
      </w:r>
      <w:bookmarkEnd w:id="28"/>
    </w:p>
    <w:p w14:paraId="5B8D9BC9" w14:textId="77777777" w:rsidR="00454164" w:rsidRPr="00B1754D" w:rsidRDefault="00454164"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"Queridos hermanos, la historia de Pedro y Pablo nos enseña que</w:t>
      </w:r>
      <w:r w:rsidRPr="00B1754D">
        <w:rPr>
          <w:rFonts w:ascii="Times New Roman" w:eastAsia="Times New Roman" w:hAnsi="Times New Roman" w:cs="Times New Roman"/>
          <w:b/>
          <w:bCs/>
          <w:color w:val="474747"/>
          <w:sz w:val="28"/>
          <w:szCs w:val="28"/>
          <w:lang w:eastAsia="es-PE"/>
        </w:rPr>
        <w:t> la comunión a la que el Señor nos llama es una armonía de voces y rostros, no anula la libertad de cada uno</w:t>
      </w:r>
      <w:r w:rsidRPr="00B1754D">
        <w:rPr>
          <w:rFonts w:ascii="Times New Roman" w:eastAsia="Times New Roman" w:hAnsi="Times New Roman" w:cs="Times New Roman"/>
          <w:color w:val="333333"/>
          <w:sz w:val="28"/>
          <w:szCs w:val="28"/>
          <w:lang w:eastAsia="es-PE"/>
        </w:rPr>
        <w:t xml:space="preserve">", incidió León XIV. Y es que "nuestros patronos han  recorrido caminos diferentes, han tenido ideas diferentes, a veces se enfrentaron y discutieron con  franqueza evangélica. Sin embargo, eso no les impidió vivir la concordia </w:t>
      </w:r>
      <w:proofErr w:type="spellStart"/>
      <w:r w:rsidRPr="00B1754D">
        <w:rPr>
          <w:rFonts w:ascii="Times New Roman" w:eastAsia="Times New Roman" w:hAnsi="Times New Roman" w:cs="Times New Roman"/>
          <w:color w:val="333333"/>
          <w:sz w:val="28"/>
          <w:szCs w:val="28"/>
          <w:lang w:eastAsia="es-PE"/>
        </w:rPr>
        <w:t>apostolorum</w:t>
      </w:r>
      <w:proofErr w:type="spellEnd"/>
      <w:r w:rsidRPr="00B1754D">
        <w:rPr>
          <w:rFonts w:ascii="Times New Roman" w:eastAsia="Times New Roman" w:hAnsi="Times New Roman" w:cs="Times New Roman"/>
          <w:color w:val="333333"/>
          <w:sz w:val="28"/>
          <w:szCs w:val="28"/>
          <w:lang w:eastAsia="es-PE"/>
        </w:rPr>
        <w:t>, es decir, una  viva comunión en el Espíritu, una fecunda sintonía en la diversidad".</w:t>
      </w:r>
    </w:p>
    <w:p w14:paraId="629E587E" w14:textId="77777777" w:rsidR="00454164" w:rsidRPr="00B1754D" w:rsidRDefault="00454164"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 xml:space="preserve">"Todo esto nos interroga sobre el camino de la comunión eclesial", subrayó el pontífice, quien insistió en </w:t>
      </w:r>
      <w:r w:rsidRPr="0086398A">
        <w:rPr>
          <w:rFonts w:ascii="Times New Roman" w:eastAsia="Times New Roman" w:hAnsi="Times New Roman" w:cs="Times New Roman"/>
          <w:color w:val="333333"/>
          <w:sz w:val="28"/>
          <w:szCs w:val="28"/>
          <w:highlight w:val="yellow"/>
          <w:lang w:eastAsia="es-PE"/>
        </w:rPr>
        <w:t>que </w:t>
      </w:r>
      <w:r w:rsidRPr="0086398A">
        <w:rPr>
          <w:rFonts w:ascii="Times New Roman" w:eastAsia="Times New Roman" w:hAnsi="Times New Roman" w:cs="Times New Roman"/>
          <w:b/>
          <w:bCs/>
          <w:color w:val="474747"/>
          <w:sz w:val="28"/>
          <w:szCs w:val="28"/>
          <w:highlight w:val="yellow"/>
          <w:lang w:eastAsia="es-PE"/>
        </w:rPr>
        <w:t>"es importante aprender a vivir la comunión como unidad en la  diversidad</w:t>
      </w:r>
      <w:r w:rsidRPr="00B1754D">
        <w:rPr>
          <w:rFonts w:ascii="Times New Roman" w:eastAsia="Times New Roman" w:hAnsi="Times New Roman" w:cs="Times New Roman"/>
          <w:b/>
          <w:bCs/>
          <w:color w:val="474747"/>
          <w:sz w:val="28"/>
          <w:szCs w:val="28"/>
          <w:lang w:eastAsia="es-PE"/>
        </w:rPr>
        <w:t>,</w:t>
      </w:r>
      <w:r w:rsidRPr="00B1754D">
        <w:rPr>
          <w:rFonts w:ascii="Times New Roman" w:eastAsia="Times New Roman" w:hAnsi="Times New Roman" w:cs="Times New Roman"/>
          <w:color w:val="333333"/>
          <w:sz w:val="28"/>
          <w:szCs w:val="28"/>
          <w:lang w:eastAsia="es-PE"/>
        </w:rPr>
        <w:t> para que la variedad de los dones, articulada en la confesión de la única fe, contribuya al  anuncio del Evangelio". Y es que "todos necesitamos de esa fraternidad. </w:t>
      </w:r>
      <w:r w:rsidRPr="00B1754D">
        <w:rPr>
          <w:rFonts w:ascii="Times New Roman" w:eastAsia="Times New Roman" w:hAnsi="Times New Roman" w:cs="Times New Roman"/>
          <w:b/>
          <w:bCs/>
          <w:color w:val="474747"/>
          <w:sz w:val="28"/>
          <w:szCs w:val="28"/>
          <w:lang w:eastAsia="es-PE"/>
        </w:rPr>
        <w:t xml:space="preserve">Lo necesita la Iglesia, lo  necesitan las relaciones entre los laicos y los presbíteros, </w:t>
      </w:r>
      <w:r w:rsidRPr="00B1754D">
        <w:rPr>
          <w:rFonts w:ascii="Times New Roman" w:eastAsia="Times New Roman" w:hAnsi="Times New Roman" w:cs="Times New Roman"/>
          <w:b/>
          <w:bCs/>
          <w:color w:val="474747"/>
          <w:sz w:val="28"/>
          <w:szCs w:val="28"/>
          <w:lang w:eastAsia="es-PE"/>
        </w:rPr>
        <w:lastRenderedPageBreak/>
        <w:t>entre los presbíteros y los obispos, entre los  obispos y el Papa</w:t>
      </w:r>
      <w:r w:rsidRPr="00B1754D">
        <w:rPr>
          <w:rFonts w:ascii="Times New Roman" w:eastAsia="Times New Roman" w:hAnsi="Times New Roman" w:cs="Times New Roman"/>
          <w:color w:val="333333"/>
          <w:sz w:val="28"/>
          <w:szCs w:val="28"/>
          <w:lang w:eastAsia="es-PE"/>
        </w:rPr>
        <w:t>, así como lo necesitan la vida pastoral, el diálogo ecuménico y la relación de amistad  que la Iglesia desea mantener con el mundo".</w:t>
      </w:r>
    </w:p>
    <w:p w14:paraId="6FB5B7E1" w14:textId="77777777" w:rsidR="00454164" w:rsidRPr="00B1754D" w:rsidRDefault="00454164"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De ahí, el desafío lanzado por el Papa</w:t>
      </w:r>
      <w:r w:rsidRPr="0086398A">
        <w:rPr>
          <w:rFonts w:ascii="Times New Roman" w:eastAsia="Times New Roman" w:hAnsi="Times New Roman" w:cs="Times New Roman"/>
          <w:color w:val="333333"/>
          <w:sz w:val="28"/>
          <w:szCs w:val="28"/>
          <w:highlight w:val="yellow"/>
          <w:lang w:eastAsia="es-PE"/>
        </w:rPr>
        <w:t>: "Comprometámonos a hacer de nuestras diversidades un  taller de unidad y comunión, de fraternidad</w:t>
      </w:r>
      <w:r w:rsidRPr="00B1754D">
        <w:rPr>
          <w:rFonts w:ascii="Times New Roman" w:eastAsia="Times New Roman" w:hAnsi="Times New Roman" w:cs="Times New Roman"/>
          <w:color w:val="333333"/>
          <w:sz w:val="28"/>
          <w:szCs w:val="28"/>
          <w:lang w:eastAsia="es-PE"/>
        </w:rPr>
        <w:t xml:space="preserve"> y reconciliación para que cada uno en la Iglesia, con la  propia historia personal, aprenda a caminar junto con los demás". </w:t>
      </w:r>
    </w:p>
    <w:p w14:paraId="295C3856" w14:textId="77777777" w:rsidR="00454164" w:rsidRPr="00B1754D" w:rsidRDefault="00454164" w:rsidP="00B1754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9" w:name="_Toc202185731"/>
      <w:r w:rsidRPr="00B1754D">
        <w:rPr>
          <w:rFonts w:ascii="Times New Roman" w:eastAsia="Times New Roman" w:hAnsi="Times New Roman" w:cs="Times New Roman"/>
          <w:b/>
          <w:bCs/>
          <w:color w:val="474747"/>
          <w:sz w:val="28"/>
          <w:szCs w:val="28"/>
          <w:lang w:eastAsia="es-PE"/>
        </w:rPr>
        <w:t>Voluntad de abrirse a los cambios</w:t>
      </w:r>
      <w:bookmarkEnd w:id="29"/>
    </w:p>
    <w:p w14:paraId="51EA0FFC" w14:textId="77777777" w:rsidR="00454164" w:rsidRPr="00B1754D" w:rsidRDefault="00454164"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Pedro y Pablo, además, simbolizan </w:t>
      </w:r>
      <w:r w:rsidRPr="00B1754D">
        <w:rPr>
          <w:rFonts w:ascii="Times New Roman" w:eastAsia="Times New Roman" w:hAnsi="Times New Roman" w:cs="Times New Roman"/>
          <w:b/>
          <w:bCs/>
          <w:color w:val="474747"/>
          <w:sz w:val="28"/>
          <w:szCs w:val="28"/>
          <w:lang w:eastAsia="es-PE"/>
        </w:rPr>
        <w:t>"la vitalidad de nuestra fe</w:t>
      </w:r>
      <w:r w:rsidRPr="00B1754D">
        <w:rPr>
          <w:rFonts w:ascii="Times New Roman" w:eastAsia="Times New Roman" w:hAnsi="Times New Roman" w:cs="Times New Roman"/>
          <w:color w:val="333333"/>
          <w:sz w:val="28"/>
          <w:szCs w:val="28"/>
          <w:lang w:eastAsia="es-PE"/>
        </w:rPr>
        <w:t>", frente al "riesgo de caer en la rutina, en el ritualismo, en esquemas pastorales que se repiten sin renovarse y sin captar los desafíos del presente". Los dos apóstoles, en cambio, viven con "</w:t>
      </w:r>
      <w:r w:rsidRPr="0086398A">
        <w:rPr>
          <w:rFonts w:ascii="Times New Roman" w:eastAsia="Times New Roman" w:hAnsi="Times New Roman" w:cs="Times New Roman"/>
          <w:color w:val="333333"/>
          <w:sz w:val="28"/>
          <w:szCs w:val="28"/>
          <w:highlight w:val="yellow"/>
          <w:lang w:eastAsia="es-PE"/>
        </w:rPr>
        <w:t>voluntad de abrirse a los cambios, de dejarnos  interrogar por los acontecimientos, los encuentros y las situaciones concretas de las comunidades, de  buscar caminos nuevos para la evangelización partiendo de los problemas y las preguntas planteados  por los hermanos y hermanas en la fe".</w:t>
      </w:r>
      <w:r w:rsidRPr="00B1754D">
        <w:rPr>
          <w:rFonts w:ascii="Times New Roman" w:eastAsia="Times New Roman" w:hAnsi="Times New Roman" w:cs="Times New Roman"/>
          <w:color w:val="333333"/>
          <w:sz w:val="28"/>
          <w:szCs w:val="28"/>
          <w:lang w:eastAsia="es-PE"/>
        </w:rPr>
        <w:t> </w:t>
      </w:r>
    </w:p>
    <w:p w14:paraId="1B742119" w14:textId="77777777" w:rsidR="00454164" w:rsidRPr="00B1754D" w:rsidRDefault="00454164"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Y respondiendo a la pregunta: "Y ustedes, […] ¿quién dicen que soy?". "Siempre debemos prestar atención a esta pregunta (...). Si no queremos que nuestro ser cristiano se reduzca a una herencia del pasado, como tantas veces nos ha advertido el Papa Francisco, </w:t>
      </w:r>
      <w:r w:rsidRPr="00B1754D">
        <w:rPr>
          <w:rFonts w:ascii="Times New Roman" w:eastAsia="Times New Roman" w:hAnsi="Times New Roman" w:cs="Times New Roman"/>
          <w:b/>
          <w:bCs/>
          <w:color w:val="474747"/>
          <w:sz w:val="28"/>
          <w:szCs w:val="28"/>
          <w:lang w:eastAsia="es-PE"/>
        </w:rPr>
        <w:t>es importante salir del peligro de una fe cansada y estática,</w:t>
      </w:r>
      <w:r w:rsidRPr="00B1754D">
        <w:rPr>
          <w:rFonts w:ascii="Times New Roman" w:eastAsia="Times New Roman" w:hAnsi="Times New Roman" w:cs="Times New Roman"/>
          <w:color w:val="333333"/>
          <w:sz w:val="28"/>
          <w:szCs w:val="28"/>
          <w:lang w:eastAsia="es-PE"/>
        </w:rPr>
        <w:t> para  preguntarnos: ¿quién es hoy para nosotros Jesucristo? ¿Qué lugar ocupa en nuestra vida y en la acción  de la Iglesia? ¿Cómo podemos testimoniar esta esperanza en la vida cotidiana y anunciarla a aquellos  con quienes nos encontramos?".</w:t>
      </w:r>
    </w:p>
    <w:p w14:paraId="51267ACC" w14:textId="77777777" w:rsidR="00454164" w:rsidRPr="00B1754D" w:rsidRDefault="00454164"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 xml:space="preserve">Y, desde allí, permitir a </w:t>
      </w:r>
      <w:r w:rsidRPr="00782474">
        <w:rPr>
          <w:rFonts w:ascii="Times New Roman" w:eastAsia="Times New Roman" w:hAnsi="Times New Roman" w:cs="Times New Roman"/>
          <w:color w:val="333333"/>
          <w:sz w:val="28"/>
          <w:szCs w:val="28"/>
          <w:highlight w:val="yellow"/>
          <w:lang w:eastAsia="es-PE"/>
        </w:rPr>
        <w:t>que la fe y la Iglesia "</w:t>
      </w:r>
      <w:r w:rsidRPr="00782474">
        <w:rPr>
          <w:rFonts w:ascii="Times New Roman" w:eastAsia="Times New Roman" w:hAnsi="Times New Roman" w:cs="Times New Roman"/>
          <w:b/>
          <w:bCs/>
          <w:color w:val="474747"/>
          <w:sz w:val="28"/>
          <w:szCs w:val="28"/>
          <w:highlight w:val="yellow"/>
          <w:lang w:eastAsia="es-PE"/>
        </w:rPr>
        <w:t>se renueven continuamente y</w:t>
      </w:r>
      <w:r w:rsidRPr="00782474">
        <w:rPr>
          <w:rFonts w:ascii="Times New Roman" w:eastAsia="Times New Roman" w:hAnsi="Times New Roman" w:cs="Times New Roman"/>
          <w:color w:val="333333"/>
          <w:sz w:val="28"/>
          <w:szCs w:val="28"/>
          <w:highlight w:val="yellow"/>
          <w:lang w:eastAsia="es-PE"/>
        </w:rPr>
        <w:t> que experimenten nuevos caminos y nuevas prácticas para el anuncio del Evangelio".</w:t>
      </w:r>
      <w:r w:rsidRPr="00B1754D">
        <w:rPr>
          <w:rFonts w:ascii="Times New Roman" w:eastAsia="Times New Roman" w:hAnsi="Times New Roman" w:cs="Times New Roman"/>
          <w:color w:val="333333"/>
          <w:sz w:val="28"/>
          <w:szCs w:val="28"/>
          <w:lang w:eastAsia="es-PE"/>
        </w:rPr>
        <w:t xml:space="preserve"> "Esto, junto a la comunión, debe ser nuestro primer deseo", clamó el Papa, quien quiso "dirigirme a la Iglesia que peregrina en Roma, porque ella está  llamada más que todas a ser signo de unidad y de comunión, </w:t>
      </w:r>
      <w:r w:rsidRPr="00B1754D">
        <w:rPr>
          <w:rFonts w:ascii="Times New Roman" w:eastAsia="Times New Roman" w:hAnsi="Times New Roman" w:cs="Times New Roman"/>
          <w:b/>
          <w:bCs/>
          <w:color w:val="474747"/>
          <w:sz w:val="28"/>
          <w:szCs w:val="28"/>
          <w:lang w:eastAsia="es-PE"/>
        </w:rPr>
        <w:t>Iglesia ardiente de una fe viva, comunidad de discípulos que testimonian la alegría y el consuelo del Evangelio</w:t>
      </w:r>
      <w:r w:rsidRPr="00B1754D">
        <w:rPr>
          <w:rFonts w:ascii="Times New Roman" w:eastAsia="Times New Roman" w:hAnsi="Times New Roman" w:cs="Times New Roman"/>
          <w:color w:val="333333"/>
          <w:sz w:val="28"/>
          <w:szCs w:val="28"/>
          <w:lang w:eastAsia="es-PE"/>
        </w:rPr>
        <w:t> en todas las situaciones humanas".</w:t>
      </w:r>
    </w:p>
    <w:p w14:paraId="4C41BF39" w14:textId="77777777" w:rsidR="00454164" w:rsidRPr="00B1754D" w:rsidRDefault="00454164" w:rsidP="00B1754D">
      <w:pPr>
        <w:shd w:val="clear" w:color="auto" w:fill="FFFFFF"/>
        <w:spacing w:after="0" w:line="240" w:lineRule="auto"/>
        <w:rPr>
          <w:rFonts w:ascii="Times New Roman" w:eastAsia="Times New Roman" w:hAnsi="Times New Roman" w:cs="Times New Roman"/>
          <w:color w:val="333333"/>
          <w:sz w:val="28"/>
          <w:szCs w:val="28"/>
          <w:lang w:eastAsia="es-PE"/>
        </w:rPr>
      </w:pPr>
      <w:r w:rsidRPr="00B1754D">
        <w:rPr>
          <w:rFonts w:ascii="Times New Roman" w:eastAsia="Times New Roman" w:hAnsi="Times New Roman" w:cs="Times New Roman"/>
          <w:color w:val="333333"/>
          <w:sz w:val="28"/>
          <w:szCs w:val="28"/>
          <w:lang w:eastAsia="es-PE"/>
        </w:rPr>
        <w:t>León XIV terminó saludando a los nuevos arzobispos, así como a los miembros del Sínodo de la Iglesia greco-católica ucraniana, a quienes agradeció "su presencia aquí y su celo pastoral. Que el Señor le conceda la paz a su pueblo". También, a la delegación del Patriarcado Ecuménico. "Caminemos juntos en la fe y en la comunión, e invoquemos su intercesión sobre todos nosotros,  sobre la ciudad de Roma, sobre la Igl</w:t>
      </w:r>
      <w:r w:rsidR="00782474">
        <w:rPr>
          <w:rFonts w:ascii="Times New Roman" w:eastAsia="Times New Roman" w:hAnsi="Times New Roman" w:cs="Times New Roman"/>
          <w:color w:val="333333"/>
          <w:sz w:val="28"/>
          <w:szCs w:val="28"/>
          <w:lang w:eastAsia="es-PE"/>
        </w:rPr>
        <w:t>esia y sobre el mundo entero". </w:t>
      </w:r>
    </w:p>
    <w:sectPr w:rsidR="00454164" w:rsidRPr="00B1754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50B32"/>
    <w:multiLevelType w:val="multilevel"/>
    <w:tmpl w:val="6B0E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F07A25"/>
    <w:multiLevelType w:val="multilevel"/>
    <w:tmpl w:val="7F22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3159B4"/>
    <w:multiLevelType w:val="multilevel"/>
    <w:tmpl w:val="16842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7C1E1C"/>
    <w:multiLevelType w:val="multilevel"/>
    <w:tmpl w:val="7E840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0B6AF1"/>
    <w:multiLevelType w:val="multilevel"/>
    <w:tmpl w:val="F3D85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507D87"/>
    <w:multiLevelType w:val="multilevel"/>
    <w:tmpl w:val="F1144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F01CE7"/>
    <w:multiLevelType w:val="multilevel"/>
    <w:tmpl w:val="E2B0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286EDD"/>
    <w:multiLevelType w:val="multilevel"/>
    <w:tmpl w:val="D422D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017393"/>
    <w:multiLevelType w:val="multilevel"/>
    <w:tmpl w:val="39BA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514BE1"/>
    <w:multiLevelType w:val="multilevel"/>
    <w:tmpl w:val="9584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286401"/>
    <w:multiLevelType w:val="multilevel"/>
    <w:tmpl w:val="A966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420F31"/>
    <w:multiLevelType w:val="hybridMultilevel"/>
    <w:tmpl w:val="2EFE50DE"/>
    <w:lvl w:ilvl="0" w:tplc="E8CA187C">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num w:numId="1" w16cid:durableId="14818140">
    <w:abstractNumId w:val="4"/>
  </w:num>
  <w:num w:numId="2" w16cid:durableId="940724116">
    <w:abstractNumId w:val="7"/>
  </w:num>
  <w:num w:numId="3" w16cid:durableId="1335953223">
    <w:abstractNumId w:val="6"/>
  </w:num>
  <w:num w:numId="4" w16cid:durableId="1220674947">
    <w:abstractNumId w:val="2"/>
  </w:num>
  <w:num w:numId="5" w16cid:durableId="74665529">
    <w:abstractNumId w:val="3"/>
  </w:num>
  <w:num w:numId="6" w16cid:durableId="438457159">
    <w:abstractNumId w:val="5"/>
  </w:num>
  <w:num w:numId="7" w16cid:durableId="1326666074">
    <w:abstractNumId w:val="9"/>
  </w:num>
  <w:num w:numId="8" w16cid:durableId="118375177">
    <w:abstractNumId w:val="10"/>
  </w:num>
  <w:num w:numId="9" w16cid:durableId="355280080">
    <w:abstractNumId w:val="0"/>
  </w:num>
  <w:num w:numId="10" w16cid:durableId="1756896531">
    <w:abstractNumId w:val="8"/>
  </w:num>
  <w:num w:numId="11" w16cid:durableId="1449860516">
    <w:abstractNumId w:val="1"/>
  </w:num>
  <w:num w:numId="12" w16cid:durableId="21389090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CF3"/>
    <w:rsid w:val="000545D4"/>
    <w:rsid w:val="0008453C"/>
    <w:rsid w:val="00145767"/>
    <w:rsid w:val="00165907"/>
    <w:rsid w:val="001A0EB1"/>
    <w:rsid w:val="001B719A"/>
    <w:rsid w:val="001C080B"/>
    <w:rsid w:val="001F12BE"/>
    <w:rsid w:val="00231A83"/>
    <w:rsid w:val="002A0256"/>
    <w:rsid w:val="00304145"/>
    <w:rsid w:val="00315325"/>
    <w:rsid w:val="003F4C97"/>
    <w:rsid w:val="00454164"/>
    <w:rsid w:val="00494309"/>
    <w:rsid w:val="004F5250"/>
    <w:rsid w:val="00526A58"/>
    <w:rsid w:val="00581298"/>
    <w:rsid w:val="00592A3F"/>
    <w:rsid w:val="005B1B9C"/>
    <w:rsid w:val="005C2C41"/>
    <w:rsid w:val="00665B19"/>
    <w:rsid w:val="00676863"/>
    <w:rsid w:val="0067767C"/>
    <w:rsid w:val="00691ECD"/>
    <w:rsid w:val="0077482D"/>
    <w:rsid w:val="00775179"/>
    <w:rsid w:val="00782474"/>
    <w:rsid w:val="00806923"/>
    <w:rsid w:val="0086398A"/>
    <w:rsid w:val="008C7DF0"/>
    <w:rsid w:val="008D3A12"/>
    <w:rsid w:val="00961F47"/>
    <w:rsid w:val="009B1CCD"/>
    <w:rsid w:val="009D1A1D"/>
    <w:rsid w:val="009D1FD2"/>
    <w:rsid w:val="009E3DA4"/>
    <w:rsid w:val="00A06CF3"/>
    <w:rsid w:val="00A17C08"/>
    <w:rsid w:val="00A2596A"/>
    <w:rsid w:val="00A405AF"/>
    <w:rsid w:val="00AC4072"/>
    <w:rsid w:val="00B1754D"/>
    <w:rsid w:val="00B4706A"/>
    <w:rsid w:val="00BB31EC"/>
    <w:rsid w:val="00D809AC"/>
    <w:rsid w:val="00EA4371"/>
    <w:rsid w:val="00EB3F39"/>
    <w:rsid w:val="00ED2F2A"/>
    <w:rsid w:val="00F2443C"/>
    <w:rsid w:val="00F265AF"/>
    <w:rsid w:val="00F538A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3B08"/>
  <w15:chartTrackingRefBased/>
  <w15:docId w15:val="{DCC065C3-2F18-4E2E-B240-FCED7B807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30414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304145"/>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0545D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5">
    <w:name w:val="heading 5"/>
    <w:basedOn w:val="Normal"/>
    <w:next w:val="Normal"/>
    <w:link w:val="Ttulo5Car"/>
    <w:uiPriority w:val="9"/>
    <w:semiHidden/>
    <w:unhideWhenUsed/>
    <w:qFormat/>
    <w:rsid w:val="0014576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4145"/>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304145"/>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304145"/>
  </w:style>
  <w:style w:type="character" w:styleId="nfasis">
    <w:name w:val="Emphasis"/>
    <w:basedOn w:val="Fuentedeprrafopredeter"/>
    <w:uiPriority w:val="20"/>
    <w:qFormat/>
    <w:rsid w:val="00304145"/>
    <w:rPr>
      <w:i/>
      <w:iCs/>
    </w:rPr>
  </w:style>
  <w:style w:type="character" w:styleId="Hipervnculo">
    <w:name w:val="Hyperlink"/>
    <w:basedOn w:val="Fuentedeprrafopredeter"/>
    <w:uiPriority w:val="99"/>
    <w:unhideWhenUsed/>
    <w:rsid w:val="00304145"/>
    <w:rPr>
      <w:color w:val="0000FF"/>
      <w:u w:val="single"/>
    </w:rPr>
  </w:style>
  <w:style w:type="paragraph" w:customStyle="1" w:styleId="pg-bkn-dateline">
    <w:name w:val="pg-bkn-dateline"/>
    <w:basedOn w:val="Normal"/>
    <w:rsid w:val="00304145"/>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304145"/>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304145"/>
    <w:rPr>
      <w:b/>
      <w:bCs/>
    </w:rPr>
  </w:style>
  <w:style w:type="paragraph" w:customStyle="1" w:styleId="m-title-4">
    <w:name w:val="m-title-4"/>
    <w:basedOn w:val="Normal"/>
    <w:rsid w:val="00304145"/>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NormalWeb">
    <w:name w:val="Normal (Web)"/>
    <w:basedOn w:val="Normal"/>
    <w:uiPriority w:val="99"/>
    <w:semiHidden/>
    <w:unhideWhenUsed/>
    <w:rsid w:val="0067686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aragraph">
    <w:name w:val="paragraph"/>
    <w:basedOn w:val="Normal"/>
    <w:rsid w:val="0067686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5Car">
    <w:name w:val="Título 5 Car"/>
    <w:basedOn w:val="Fuentedeprrafopredeter"/>
    <w:link w:val="Ttulo5"/>
    <w:uiPriority w:val="9"/>
    <w:semiHidden/>
    <w:rsid w:val="00145767"/>
    <w:rPr>
      <w:rFonts w:asciiTheme="majorHAnsi" w:eastAsiaTheme="majorEastAsia" w:hAnsiTheme="majorHAnsi" w:cstheme="majorBidi"/>
      <w:color w:val="2E74B5" w:themeColor="accent1" w:themeShade="BF"/>
    </w:rPr>
  </w:style>
  <w:style w:type="character" w:customStyle="1" w:styleId="thetime">
    <w:name w:val="thetime"/>
    <w:basedOn w:val="Fuentedeprrafopredeter"/>
    <w:rsid w:val="00145767"/>
  </w:style>
  <w:style w:type="character" w:customStyle="1" w:styleId="divider1">
    <w:name w:val="divider1"/>
    <w:basedOn w:val="Fuentedeprrafopredeter"/>
    <w:rsid w:val="00145767"/>
  </w:style>
  <w:style w:type="character" w:customStyle="1" w:styleId="thecomment">
    <w:name w:val="thecomment"/>
    <w:basedOn w:val="Fuentedeprrafopredeter"/>
    <w:rsid w:val="00145767"/>
  </w:style>
  <w:style w:type="paragraph" w:customStyle="1" w:styleId="wp-caption-text">
    <w:name w:val="wp-caption-text"/>
    <w:basedOn w:val="Normal"/>
    <w:rsid w:val="00145767"/>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0545D4"/>
    <w:rPr>
      <w:rFonts w:asciiTheme="majorHAnsi" w:eastAsiaTheme="majorEastAsia" w:hAnsiTheme="majorHAnsi" w:cstheme="majorBidi"/>
      <w:color w:val="1F4D78" w:themeColor="accent1" w:themeShade="7F"/>
      <w:sz w:val="24"/>
      <w:szCs w:val="24"/>
    </w:rPr>
  </w:style>
  <w:style w:type="character" w:customStyle="1" w:styleId="yiv1799203021ydp13b378a3imagetitle">
    <w:name w:val="yiv1799203021ydp13b378a3imagetitle"/>
    <w:basedOn w:val="Fuentedeprrafopredeter"/>
    <w:rsid w:val="000545D4"/>
  </w:style>
  <w:style w:type="character" w:customStyle="1" w:styleId="yiv1799203021ydp13b378a3cxjaa2author-name">
    <w:name w:val="yiv1799203021ydp13b378a3cx_jaa2__author-name"/>
    <w:basedOn w:val="Fuentedeprrafopredeter"/>
    <w:rsid w:val="000545D4"/>
  </w:style>
  <w:style w:type="character" w:customStyle="1" w:styleId="yiv1799203021ydp13b378a3a2alabel">
    <w:name w:val="yiv1799203021ydp13b378a3a2a_label"/>
    <w:basedOn w:val="Fuentedeprrafopredeter"/>
    <w:rsid w:val="000545D4"/>
  </w:style>
  <w:style w:type="paragraph" w:styleId="Prrafodelista">
    <w:name w:val="List Paragraph"/>
    <w:basedOn w:val="Normal"/>
    <w:uiPriority w:val="34"/>
    <w:qFormat/>
    <w:rsid w:val="00B1754D"/>
    <w:pPr>
      <w:ind w:left="720"/>
      <w:contextualSpacing/>
    </w:pPr>
  </w:style>
  <w:style w:type="paragraph" w:styleId="TtuloTDC">
    <w:name w:val="TOC Heading"/>
    <w:basedOn w:val="Ttulo1"/>
    <w:next w:val="Normal"/>
    <w:uiPriority w:val="39"/>
    <w:unhideWhenUsed/>
    <w:qFormat/>
    <w:rsid w:val="00782474"/>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A2596A"/>
    <w:pPr>
      <w:tabs>
        <w:tab w:val="right" w:leader="dot" w:pos="8494"/>
      </w:tabs>
      <w:spacing w:after="0" w:line="240" w:lineRule="auto"/>
    </w:pPr>
    <w:rPr>
      <w:rFonts w:ascii="Times New Roman" w:eastAsia="Times New Roman" w:hAnsi="Times New Roman" w:cs="Times New Roman"/>
      <w:b/>
      <w:bCs/>
      <w:noProof/>
      <w:kern w:val="36"/>
      <w:sz w:val="28"/>
      <w:szCs w:val="28"/>
      <w:lang w:eastAsia="es-PE"/>
    </w:rPr>
  </w:style>
  <w:style w:type="paragraph" w:styleId="TDC2">
    <w:name w:val="toc 2"/>
    <w:basedOn w:val="Normal"/>
    <w:next w:val="Normal"/>
    <w:autoRedefine/>
    <w:uiPriority w:val="39"/>
    <w:unhideWhenUsed/>
    <w:rsid w:val="00A2596A"/>
    <w:pPr>
      <w:numPr>
        <w:numId w:val="12"/>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7475">
      <w:bodyDiv w:val="1"/>
      <w:marLeft w:val="0"/>
      <w:marRight w:val="0"/>
      <w:marTop w:val="0"/>
      <w:marBottom w:val="0"/>
      <w:divBdr>
        <w:top w:val="none" w:sz="0" w:space="0" w:color="auto"/>
        <w:left w:val="none" w:sz="0" w:space="0" w:color="auto"/>
        <w:bottom w:val="none" w:sz="0" w:space="0" w:color="auto"/>
        <w:right w:val="none" w:sz="0" w:space="0" w:color="auto"/>
      </w:divBdr>
      <w:divsChild>
        <w:div w:id="162820997">
          <w:marLeft w:val="0"/>
          <w:marRight w:val="0"/>
          <w:marTop w:val="0"/>
          <w:marBottom w:val="600"/>
          <w:divBdr>
            <w:top w:val="none" w:sz="0" w:space="0" w:color="auto"/>
            <w:left w:val="none" w:sz="0" w:space="0" w:color="auto"/>
            <w:bottom w:val="none" w:sz="0" w:space="0" w:color="auto"/>
            <w:right w:val="none" w:sz="0" w:space="0" w:color="auto"/>
          </w:divBdr>
          <w:divsChild>
            <w:div w:id="1259413950">
              <w:marLeft w:val="0"/>
              <w:marRight w:val="0"/>
              <w:marTop w:val="0"/>
              <w:marBottom w:val="0"/>
              <w:divBdr>
                <w:top w:val="none" w:sz="0" w:space="0" w:color="auto"/>
                <w:left w:val="none" w:sz="0" w:space="0" w:color="auto"/>
                <w:bottom w:val="none" w:sz="0" w:space="0" w:color="auto"/>
                <w:right w:val="none" w:sz="0" w:space="0" w:color="auto"/>
              </w:divBdr>
            </w:div>
          </w:divsChild>
        </w:div>
        <w:div w:id="1133019031">
          <w:marLeft w:val="0"/>
          <w:marRight w:val="0"/>
          <w:marTop w:val="0"/>
          <w:marBottom w:val="0"/>
          <w:divBdr>
            <w:top w:val="none" w:sz="0" w:space="0" w:color="auto"/>
            <w:left w:val="none" w:sz="0" w:space="0" w:color="auto"/>
            <w:bottom w:val="none" w:sz="0" w:space="0" w:color="auto"/>
            <w:right w:val="none" w:sz="0" w:space="0" w:color="auto"/>
          </w:divBdr>
          <w:divsChild>
            <w:div w:id="1512136045">
              <w:marLeft w:val="0"/>
              <w:marRight w:val="0"/>
              <w:marTop w:val="0"/>
              <w:marBottom w:val="0"/>
              <w:divBdr>
                <w:top w:val="none" w:sz="0" w:space="0" w:color="auto"/>
                <w:left w:val="none" w:sz="0" w:space="0" w:color="auto"/>
                <w:bottom w:val="none" w:sz="0" w:space="0" w:color="auto"/>
                <w:right w:val="none" w:sz="0" w:space="0" w:color="auto"/>
              </w:divBdr>
              <w:divsChild>
                <w:div w:id="1309239957">
                  <w:marLeft w:val="-1275"/>
                  <w:marRight w:val="0"/>
                  <w:marTop w:val="0"/>
                  <w:marBottom w:val="0"/>
                  <w:divBdr>
                    <w:top w:val="none" w:sz="0" w:space="0" w:color="auto"/>
                    <w:left w:val="none" w:sz="0" w:space="0" w:color="auto"/>
                    <w:bottom w:val="none" w:sz="0" w:space="0" w:color="auto"/>
                    <w:right w:val="none" w:sz="0" w:space="0" w:color="auto"/>
                  </w:divBdr>
                </w:div>
                <w:div w:id="1359892851">
                  <w:marLeft w:val="0"/>
                  <w:marRight w:val="0"/>
                  <w:marTop w:val="0"/>
                  <w:marBottom w:val="0"/>
                  <w:divBdr>
                    <w:top w:val="none" w:sz="0" w:space="0" w:color="auto"/>
                    <w:left w:val="none" w:sz="0" w:space="0" w:color="auto"/>
                    <w:bottom w:val="none" w:sz="0" w:space="0" w:color="auto"/>
                    <w:right w:val="none" w:sz="0" w:space="0" w:color="auto"/>
                  </w:divBdr>
                  <w:divsChild>
                    <w:div w:id="33779182">
                      <w:marLeft w:val="0"/>
                      <w:marRight w:val="0"/>
                      <w:marTop w:val="0"/>
                      <w:marBottom w:val="0"/>
                      <w:divBdr>
                        <w:top w:val="none" w:sz="0" w:space="0" w:color="auto"/>
                        <w:left w:val="none" w:sz="0" w:space="0" w:color="auto"/>
                        <w:bottom w:val="none" w:sz="0" w:space="0" w:color="auto"/>
                        <w:right w:val="none" w:sz="0" w:space="0" w:color="auto"/>
                      </w:divBdr>
                    </w:div>
                    <w:div w:id="2084181241">
                      <w:marLeft w:val="0"/>
                      <w:marRight w:val="0"/>
                      <w:marTop w:val="0"/>
                      <w:marBottom w:val="0"/>
                      <w:divBdr>
                        <w:top w:val="none" w:sz="0" w:space="0" w:color="auto"/>
                        <w:left w:val="none" w:sz="0" w:space="0" w:color="auto"/>
                        <w:bottom w:val="none" w:sz="0" w:space="0" w:color="auto"/>
                        <w:right w:val="none" w:sz="0" w:space="0" w:color="auto"/>
                      </w:divBdr>
                      <w:divsChild>
                        <w:div w:id="2131823909">
                          <w:marLeft w:val="0"/>
                          <w:marRight w:val="0"/>
                          <w:marTop w:val="0"/>
                          <w:marBottom w:val="0"/>
                          <w:divBdr>
                            <w:top w:val="single" w:sz="36" w:space="8" w:color="FF6363"/>
                            <w:left w:val="single" w:sz="36" w:space="0" w:color="FF6363"/>
                            <w:bottom w:val="single" w:sz="36" w:space="8" w:color="FF6363"/>
                            <w:right w:val="single" w:sz="36" w:space="0" w:color="FF6363"/>
                          </w:divBdr>
                        </w:div>
                        <w:div w:id="1117528405">
                          <w:marLeft w:val="0"/>
                          <w:marRight w:val="0"/>
                          <w:marTop w:val="0"/>
                          <w:marBottom w:val="0"/>
                          <w:divBdr>
                            <w:top w:val="single" w:sz="36" w:space="8" w:color="FF6363"/>
                            <w:left w:val="single" w:sz="36" w:space="0" w:color="FF6363"/>
                            <w:bottom w:val="single" w:sz="36" w:space="8" w:color="FF6363"/>
                            <w:right w:val="single" w:sz="36" w:space="0" w:color="FF6363"/>
                          </w:divBdr>
                        </w:div>
                        <w:div w:id="736512870">
                          <w:marLeft w:val="0"/>
                          <w:marRight w:val="0"/>
                          <w:marTop w:val="0"/>
                          <w:marBottom w:val="450"/>
                          <w:divBdr>
                            <w:top w:val="none" w:sz="0" w:space="0" w:color="auto"/>
                            <w:left w:val="none" w:sz="0" w:space="0" w:color="auto"/>
                            <w:bottom w:val="none" w:sz="0" w:space="0" w:color="auto"/>
                            <w:right w:val="none" w:sz="0" w:space="0" w:color="auto"/>
                          </w:divBdr>
                          <w:divsChild>
                            <w:div w:id="1045329796">
                              <w:marLeft w:val="0"/>
                              <w:marRight w:val="0"/>
                              <w:marTop w:val="0"/>
                              <w:marBottom w:val="0"/>
                              <w:divBdr>
                                <w:top w:val="none" w:sz="0" w:space="0" w:color="auto"/>
                                <w:left w:val="none" w:sz="0" w:space="0" w:color="auto"/>
                                <w:bottom w:val="none" w:sz="0" w:space="0" w:color="auto"/>
                                <w:right w:val="none" w:sz="0" w:space="0" w:color="auto"/>
                              </w:divBdr>
                            </w:div>
                          </w:divsChild>
                        </w:div>
                        <w:div w:id="1524244511">
                          <w:marLeft w:val="0"/>
                          <w:marRight w:val="0"/>
                          <w:marTop w:val="0"/>
                          <w:marBottom w:val="450"/>
                          <w:divBdr>
                            <w:top w:val="none" w:sz="0" w:space="0" w:color="auto"/>
                            <w:left w:val="none" w:sz="0" w:space="0" w:color="auto"/>
                            <w:bottom w:val="none" w:sz="0" w:space="0" w:color="auto"/>
                            <w:right w:val="none" w:sz="0" w:space="0" w:color="auto"/>
                          </w:divBdr>
                          <w:divsChild>
                            <w:div w:id="806049971">
                              <w:marLeft w:val="0"/>
                              <w:marRight w:val="0"/>
                              <w:marTop w:val="0"/>
                              <w:marBottom w:val="0"/>
                              <w:divBdr>
                                <w:top w:val="none" w:sz="0" w:space="0" w:color="auto"/>
                                <w:left w:val="none" w:sz="0" w:space="0" w:color="auto"/>
                                <w:bottom w:val="none" w:sz="0" w:space="0" w:color="auto"/>
                                <w:right w:val="none" w:sz="0" w:space="0" w:color="auto"/>
                              </w:divBdr>
                            </w:div>
                          </w:divsChild>
                        </w:div>
                        <w:div w:id="1499349267">
                          <w:marLeft w:val="0"/>
                          <w:marRight w:val="0"/>
                          <w:marTop w:val="0"/>
                          <w:marBottom w:val="450"/>
                          <w:divBdr>
                            <w:top w:val="none" w:sz="0" w:space="0" w:color="auto"/>
                            <w:left w:val="none" w:sz="0" w:space="0" w:color="auto"/>
                            <w:bottom w:val="none" w:sz="0" w:space="0" w:color="auto"/>
                            <w:right w:val="none" w:sz="0" w:space="0" w:color="auto"/>
                          </w:divBdr>
                          <w:divsChild>
                            <w:div w:id="1264724490">
                              <w:marLeft w:val="0"/>
                              <w:marRight w:val="0"/>
                              <w:marTop w:val="0"/>
                              <w:marBottom w:val="0"/>
                              <w:divBdr>
                                <w:top w:val="none" w:sz="0" w:space="0" w:color="auto"/>
                                <w:left w:val="none" w:sz="0" w:space="0" w:color="auto"/>
                                <w:bottom w:val="none" w:sz="0" w:space="0" w:color="auto"/>
                                <w:right w:val="none" w:sz="0" w:space="0" w:color="auto"/>
                              </w:divBdr>
                            </w:div>
                          </w:divsChild>
                        </w:div>
                        <w:div w:id="1634359759">
                          <w:marLeft w:val="0"/>
                          <w:marRight w:val="0"/>
                          <w:marTop w:val="0"/>
                          <w:marBottom w:val="450"/>
                          <w:divBdr>
                            <w:top w:val="none" w:sz="0" w:space="0" w:color="auto"/>
                            <w:left w:val="none" w:sz="0" w:space="0" w:color="auto"/>
                            <w:bottom w:val="none" w:sz="0" w:space="0" w:color="auto"/>
                            <w:right w:val="none" w:sz="0" w:space="0" w:color="auto"/>
                          </w:divBdr>
                          <w:divsChild>
                            <w:div w:id="25809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925813">
                      <w:marLeft w:val="0"/>
                      <w:marRight w:val="0"/>
                      <w:marTop w:val="0"/>
                      <w:marBottom w:val="0"/>
                      <w:divBdr>
                        <w:top w:val="none" w:sz="0" w:space="0" w:color="auto"/>
                        <w:left w:val="none" w:sz="0" w:space="0" w:color="auto"/>
                        <w:bottom w:val="none" w:sz="0" w:space="0" w:color="auto"/>
                        <w:right w:val="none" w:sz="0" w:space="0" w:color="auto"/>
                      </w:divBdr>
                      <w:divsChild>
                        <w:div w:id="1779568911">
                          <w:marLeft w:val="0"/>
                          <w:marRight w:val="0"/>
                          <w:marTop w:val="0"/>
                          <w:marBottom w:val="150"/>
                          <w:divBdr>
                            <w:top w:val="none" w:sz="0" w:space="0" w:color="auto"/>
                            <w:left w:val="none" w:sz="0" w:space="0" w:color="auto"/>
                            <w:bottom w:val="none" w:sz="0" w:space="0" w:color="auto"/>
                            <w:right w:val="none" w:sz="0" w:space="0" w:color="auto"/>
                          </w:divBdr>
                          <w:divsChild>
                            <w:div w:id="875850349">
                              <w:marLeft w:val="0"/>
                              <w:marRight w:val="0"/>
                              <w:marTop w:val="0"/>
                              <w:marBottom w:val="75"/>
                              <w:divBdr>
                                <w:top w:val="none" w:sz="0" w:space="0" w:color="auto"/>
                                <w:left w:val="none" w:sz="0" w:space="0" w:color="auto"/>
                                <w:bottom w:val="none" w:sz="0" w:space="0" w:color="auto"/>
                                <w:right w:val="none" w:sz="0" w:space="0" w:color="auto"/>
                              </w:divBdr>
                            </w:div>
                            <w:div w:id="1762021284">
                              <w:marLeft w:val="-60"/>
                              <w:marRight w:val="-60"/>
                              <w:marTop w:val="0"/>
                              <w:marBottom w:val="0"/>
                              <w:divBdr>
                                <w:top w:val="none" w:sz="0" w:space="0" w:color="auto"/>
                                <w:left w:val="none" w:sz="0" w:space="0" w:color="auto"/>
                                <w:bottom w:val="none" w:sz="0" w:space="0" w:color="auto"/>
                                <w:right w:val="none" w:sz="0" w:space="0" w:color="auto"/>
                              </w:divBdr>
                              <w:divsChild>
                                <w:div w:id="932013863">
                                  <w:marLeft w:val="0"/>
                                  <w:marRight w:val="0"/>
                                  <w:marTop w:val="0"/>
                                  <w:marBottom w:val="0"/>
                                  <w:divBdr>
                                    <w:top w:val="none" w:sz="0" w:space="0" w:color="auto"/>
                                    <w:left w:val="none" w:sz="0" w:space="0" w:color="auto"/>
                                    <w:bottom w:val="none" w:sz="0" w:space="0" w:color="auto"/>
                                    <w:right w:val="none" w:sz="0" w:space="0" w:color="auto"/>
                                  </w:divBdr>
                                  <w:divsChild>
                                    <w:div w:id="2083021088">
                                      <w:marLeft w:val="0"/>
                                      <w:marRight w:val="0"/>
                                      <w:marTop w:val="0"/>
                                      <w:marBottom w:val="0"/>
                                      <w:divBdr>
                                        <w:top w:val="none" w:sz="0" w:space="0" w:color="auto"/>
                                        <w:left w:val="none" w:sz="0" w:space="0" w:color="auto"/>
                                        <w:bottom w:val="none" w:sz="0" w:space="0" w:color="auto"/>
                                        <w:right w:val="none" w:sz="0" w:space="0" w:color="auto"/>
                                      </w:divBdr>
                                      <w:divsChild>
                                        <w:div w:id="715391594">
                                          <w:marLeft w:val="0"/>
                                          <w:marRight w:val="0"/>
                                          <w:marTop w:val="0"/>
                                          <w:marBottom w:val="0"/>
                                          <w:divBdr>
                                            <w:top w:val="none" w:sz="0" w:space="0" w:color="auto"/>
                                            <w:left w:val="none" w:sz="0" w:space="0" w:color="auto"/>
                                            <w:bottom w:val="none" w:sz="0" w:space="0" w:color="auto"/>
                                            <w:right w:val="none" w:sz="0" w:space="0" w:color="auto"/>
                                          </w:divBdr>
                                          <w:divsChild>
                                            <w:div w:id="1614743957">
                                              <w:marLeft w:val="75"/>
                                              <w:marRight w:val="75"/>
                                              <w:marTop w:val="150"/>
                                              <w:marBottom w:val="150"/>
                                              <w:divBdr>
                                                <w:top w:val="none" w:sz="0" w:space="0" w:color="auto"/>
                                                <w:left w:val="none" w:sz="0" w:space="0" w:color="auto"/>
                                                <w:bottom w:val="none" w:sz="0" w:space="0" w:color="auto"/>
                                                <w:right w:val="none" w:sz="0" w:space="0" w:color="auto"/>
                                              </w:divBdr>
                                              <w:divsChild>
                                                <w:div w:id="284239889">
                                                  <w:marLeft w:val="0"/>
                                                  <w:marRight w:val="0"/>
                                                  <w:marTop w:val="0"/>
                                                  <w:marBottom w:val="0"/>
                                                  <w:divBdr>
                                                    <w:top w:val="none" w:sz="0" w:space="0" w:color="auto"/>
                                                    <w:left w:val="none" w:sz="0" w:space="0" w:color="auto"/>
                                                    <w:bottom w:val="none" w:sz="0" w:space="0" w:color="auto"/>
                                                    <w:right w:val="none" w:sz="0" w:space="0" w:color="auto"/>
                                                  </w:divBdr>
                                                </w:div>
                                                <w:div w:id="18143195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56728513">
                                          <w:marLeft w:val="0"/>
                                          <w:marRight w:val="0"/>
                                          <w:marTop w:val="0"/>
                                          <w:marBottom w:val="0"/>
                                          <w:divBdr>
                                            <w:top w:val="none" w:sz="0" w:space="0" w:color="auto"/>
                                            <w:left w:val="none" w:sz="0" w:space="0" w:color="auto"/>
                                            <w:bottom w:val="none" w:sz="0" w:space="0" w:color="auto"/>
                                            <w:right w:val="none" w:sz="0" w:space="0" w:color="auto"/>
                                          </w:divBdr>
                                          <w:divsChild>
                                            <w:div w:id="1450540006">
                                              <w:marLeft w:val="75"/>
                                              <w:marRight w:val="75"/>
                                              <w:marTop w:val="150"/>
                                              <w:marBottom w:val="150"/>
                                              <w:divBdr>
                                                <w:top w:val="none" w:sz="0" w:space="0" w:color="auto"/>
                                                <w:left w:val="none" w:sz="0" w:space="0" w:color="auto"/>
                                                <w:bottom w:val="none" w:sz="0" w:space="0" w:color="auto"/>
                                                <w:right w:val="none" w:sz="0" w:space="0" w:color="auto"/>
                                              </w:divBdr>
                                              <w:divsChild>
                                                <w:div w:id="454249955">
                                                  <w:marLeft w:val="0"/>
                                                  <w:marRight w:val="0"/>
                                                  <w:marTop w:val="0"/>
                                                  <w:marBottom w:val="0"/>
                                                  <w:divBdr>
                                                    <w:top w:val="none" w:sz="0" w:space="0" w:color="auto"/>
                                                    <w:left w:val="none" w:sz="0" w:space="0" w:color="auto"/>
                                                    <w:bottom w:val="none" w:sz="0" w:space="0" w:color="auto"/>
                                                    <w:right w:val="none" w:sz="0" w:space="0" w:color="auto"/>
                                                  </w:divBdr>
                                                </w:div>
                                                <w:div w:id="14416064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677274768">
                                      <w:marLeft w:val="0"/>
                                      <w:marRight w:val="0"/>
                                      <w:marTop w:val="0"/>
                                      <w:marBottom w:val="0"/>
                                      <w:divBdr>
                                        <w:top w:val="none" w:sz="0" w:space="0" w:color="auto"/>
                                        <w:left w:val="none" w:sz="0" w:space="0" w:color="auto"/>
                                        <w:bottom w:val="none" w:sz="0" w:space="0" w:color="auto"/>
                                        <w:right w:val="none" w:sz="0" w:space="0" w:color="auto"/>
                                      </w:divBdr>
                                      <w:divsChild>
                                        <w:div w:id="1922177708">
                                          <w:marLeft w:val="0"/>
                                          <w:marRight w:val="0"/>
                                          <w:marTop w:val="0"/>
                                          <w:marBottom w:val="0"/>
                                          <w:divBdr>
                                            <w:top w:val="none" w:sz="0" w:space="0" w:color="auto"/>
                                            <w:left w:val="none" w:sz="0" w:space="0" w:color="auto"/>
                                            <w:bottom w:val="none" w:sz="0" w:space="0" w:color="auto"/>
                                            <w:right w:val="none" w:sz="0" w:space="0" w:color="auto"/>
                                          </w:divBdr>
                                          <w:divsChild>
                                            <w:div w:id="1811047260">
                                              <w:marLeft w:val="75"/>
                                              <w:marRight w:val="75"/>
                                              <w:marTop w:val="150"/>
                                              <w:marBottom w:val="150"/>
                                              <w:divBdr>
                                                <w:top w:val="none" w:sz="0" w:space="0" w:color="auto"/>
                                                <w:left w:val="none" w:sz="0" w:space="0" w:color="auto"/>
                                                <w:bottom w:val="none" w:sz="0" w:space="0" w:color="auto"/>
                                                <w:right w:val="none" w:sz="0" w:space="0" w:color="auto"/>
                                              </w:divBdr>
                                              <w:divsChild>
                                                <w:div w:id="1546134262">
                                                  <w:marLeft w:val="0"/>
                                                  <w:marRight w:val="0"/>
                                                  <w:marTop w:val="0"/>
                                                  <w:marBottom w:val="0"/>
                                                  <w:divBdr>
                                                    <w:top w:val="none" w:sz="0" w:space="0" w:color="auto"/>
                                                    <w:left w:val="none" w:sz="0" w:space="0" w:color="auto"/>
                                                    <w:bottom w:val="none" w:sz="0" w:space="0" w:color="auto"/>
                                                    <w:right w:val="none" w:sz="0" w:space="0" w:color="auto"/>
                                                  </w:divBdr>
                                                </w:div>
                                                <w:div w:id="140857382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495950748">
                                          <w:marLeft w:val="0"/>
                                          <w:marRight w:val="0"/>
                                          <w:marTop w:val="0"/>
                                          <w:marBottom w:val="0"/>
                                          <w:divBdr>
                                            <w:top w:val="none" w:sz="0" w:space="0" w:color="auto"/>
                                            <w:left w:val="none" w:sz="0" w:space="0" w:color="auto"/>
                                            <w:bottom w:val="none" w:sz="0" w:space="0" w:color="auto"/>
                                            <w:right w:val="none" w:sz="0" w:space="0" w:color="auto"/>
                                          </w:divBdr>
                                          <w:divsChild>
                                            <w:div w:id="1984382256">
                                              <w:marLeft w:val="75"/>
                                              <w:marRight w:val="75"/>
                                              <w:marTop w:val="150"/>
                                              <w:marBottom w:val="150"/>
                                              <w:divBdr>
                                                <w:top w:val="none" w:sz="0" w:space="0" w:color="auto"/>
                                                <w:left w:val="none" w:sz="0" w:space="0" w:color="auto"/>
                                                <w:bottom w:val="none" w:sz="0" w:space="0" w:color="auto"/>
                                                <w:right w:val="none" w:sz="0" w:space="0" w:color="auto"/>
                                              </w:divBdr>
                                              <w:divsChild>
                                                <w:div w:id="1849323307">
                                                  <w:marLeft w:val="0"/>
                                                  <w:marRight w:val="0"/>
                                                  <w:marTop w:val="0"/>
                                                  <w:marBottom w:val="0"/>
                                                  <w:divBdr>
                                                    <w:top w:val="none" w:sz="0" w:space="0" w:color="auto"/>
                                                    <w:left w:val="none" w:sz="0" w:space="0" w:color="auto"/>
                                                    <w:bottom w:val="none" w:sz="0" w:space="0" w:color="auto"/>
                                                    <w:right w:val="none" w:sz="0" w:space="0" w:color="auto"/>
                                                  </w:divBdr>
                                                </w:div>
                                                <w:div w:id="3739695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016423349">
                                      <w:marLeft w:val="0"/>
                                      <w:marRight w:val="0"/>
                                      <w:marTop w:val="0"/>
                                      <w:marBottom w:val="0"/>
                                      <w:divBdr>
                                        <w:top w:val="none" w:sz="0" w:space="0" w:color="auto"/>
                                        <w:left w:val="none" w:sz="0" w:space="0" w:color="auto"/>
                                        <w:bottom w:val="none" w:sz="0" w:space="0" w:color="auto"/>
                                        <w:right w:val="none" w:sz="0" w:space="0" w:color="auto"/>
                                      </w:divBdr>
                                      <w:divsChild>
                                        <w:div w:id="747731599">
                                          <w:marLeft w:val="0"/>
                                          <w:marRight w:val="0"/>
                                          <w:marTop w:val="0"/>
                                          <w:marBottom w:val="0"/>
                                          <w:divBdr>
                                            <w:top w:val="none" w:sz="0" w:space="0" w:color="auto"/>
                                            <w:left w:val="none" w:sz="0" w:space="0" w:color="auto"/>
                                            <w:bottom w:val="none" w:sz="0" w:space="0" w:color="auto"/>
                                            <w:right w:val="none" w:sz="0" w:space="0" w:color="auto"/>
                                          </w:divBdr>
                                          <w:divsChild>
                                            <w:div w:id="1129930546">
                                              <w:marLeft w:val="75"/>
                                              <w:marRight w:val="75"/>
                                              <w:marTop w:val="150"/>
                                              <w:marBottom w:val="150"/>
                                              <w:divBdr>
                                                <w:top w:val="none" w:sz="0" w:space="0" w:color="auto"/>
                                                <w:left w:val="none" w:sz="0" w:space="0" w:color="auto"/>
                                                <w:bottom w:val="none" w:sz="0" w:space="0" w:color="auto"/>
                                                <w:right w:val="none" w:sz="0" w:space="0" w:color="auto"/>
                                              </w:divBdr>
                                              <w:divsChild>
                                                <w:div w:id="692920632">
                                                  <w:marLeft w:val="0"/>
                                                  <w:marRight w:val="0"/>
                                                  <w:marTop w:val="0"/>
                                                  <w:marBottom w:val="0"/>
                                                  <w:divBdr>
                                                    <w:top w:val="none" w:sz="0" w:space="0" w:color="auto"/>
                                                    <w:left w:val="none" w:sz="0" w:space="0" w:color="auto"/>
                                                    <w:bottom w:val="none" w:sz="0" w:space="0" w:color="auto"/>
                                                    <w:right w:val="none" w:sz="0" w:space="0" w:color="auto"/>
                                                  </w:divBdr>
                                                </w:div>
                                                <w:div w:id="106183395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015155694">
                                          <w:marLeft w:val="0"/>
                                          <w:marRight w:val="0"/>
                                          <w:marTop w:val="0"/>
                                          <w:marBottom w:val="0"/>
                                          <w:divBdr>
                                            <w:top w:val="none" w:sz="0" w:space="0" w:color="auto"/>
                                            <w:left w:val="none" w:sz="0" w:space="0" w:color="auto"/>
                                            <w:bottom w:val="none" w:sz="0" w:space="0" w:color="auto"/>
                                            <w:right w:val="none" w:sz="0" w:space="0" w:color="auto"/>
                                          </w:divBdr>
                                          <w:divsChild>
                                            <w:div w:id="1428115370">
                                              <w:marLeft w:val="75"/>
                                              <w:marRight w:val="75"/>
                                              <w:marTop w:val="150"/>
                                              <w:marBottom w:val="150"/>
                                              <w:divBdr>
                                                <w:top w:val="none" w:sz="0" w:space="0" w:color="auto"/>
                                                <w:left w:val="none" w:sz="0" w:space="0" w:color="auto"/>
                                                <w:bottom w:val="none" w:sz="0" w:space="0" w:color="auto"/>
                                                <w:right w:val="none" w:sz="0" w:space="0" w:color="auto"/>
                                              </w:divBdr>
                                              <w:divsChild>
                                                <w:div w:id="947858755">
                                                  <w:marLeft w:val="0"/>
                                                  <w:marRight w:val="0"/>
                                                  <w:marTop w:val="0"/>
                                                  <w:marBottom w:val="0"/>
                                                  <w:divBdr>
                                                    <w:top w:val="none" w:sz="0" w:space="0" w:color="auto"/>
                                                    <w:left w:val="none" w:sz="0" w:space="0" w:color="auto"/>
                                                    <w:bottom w:val="none" w:sz="0" w:space="0" w:color="auto"/>
                                                    <w:right w:val="none" w:sz="0" w:space="0" w:color="auto"/>
                                                  </w:divBdr>
                                                </w:div>
                                                <w:div w:id="206794844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495755648">
                                      <w:marLeft w:val="0"/>
                                      <w:marRight w:val="0"/>
                                      <w:marTop w:val="0"/>
                                      <w:marBottom w:val="0"/>
                                      <w:divBdr>
                                        <w:top w:val="none" w:sz="0" w:space="0" w:color="auto"/>
                                        <w:left w:val="none" w:sz="0" w:space="0" w:color="auto"/>
                                        <w:bottom w:val="none" w:sz="0" w:space="0" w:color="auto"/>
                                        <w:right w:val="none" w:sz="0" w:space="0" w:color="auto"/>
                                      </w:divBdr>
                                      <w:divsChild>
                                        <w:div w:id="1171330176">
                                          <w:marLeft w:val="0"/>
                                          <w:marRight w:val="0"/>
                                          <w:marTop w:val="0"/>
                                          <w:marBottom w:val="0"/>
                                          <w:divBdr>
                                            <w:top w:val="none" w:sz="0" w:space="0" w:color="auto"/>
                                            <w:left w:val="none" w:sz="0" w:space="0" w:color="auto"/>
                                            <w:bottom w:val="none" w:sz="0" w:space="0" w:color="auto"/>
                                            <w:right w:val="none" w:sz="0" w:space="0" w:color="auto"/>
                                          </w:divBdr>
                                          <w:divsChild>
                                            <w:div w:id="1793549591">
                                              <w:marLeft w:val="75"/>
                                              <w:marRight w:val="75"/>
                                              <w:marTop w:val="150"/>
                                              <w:marBottom w:val="150"/>
                                              <w:divBdr>
                                                <w:top w:val="none" w:sz="0" w:space="0" w:color="auto"/>
                                                <w:left w:val="none" w:sz="0" w:space="0" w:color="auto"/>
                                                <w:bottom w:val="none" w:sz="0" w:space="0" w:color="auto"/>
                                                <w:right w:val="none" w:sz="0" w:space="0" w:color="auto"/>
                                              </w:divBdr>
                                              <w:divsChild>
                                                <w:div w:id="1386298284">
                                                  <w:marLeft w:val="0"/>
                                                  <w:marRight w:val="0"/>
                                                  <w:marTop w:val="0"/>
                                                  <w:marBottom w:val="0"/>
                                                  <w:divBdr>
                                                    <w:top w:val="none" w:sz="0" w:space="0" w:color="auto"/>
                                                    <w:left w:val="none" w:sz="0" w:space="0" w:color="auto"/>
                                                    <w:bottom w:val="none" w:sz="0" w:space="0" w:color="auto"/>
                                                    <w:right w:val="none" w:sz="0" w:space="0" w:color="auto"/>
                                                  </w:divBdr>
                                                </w:div>
                                                <w:div w:id="180315831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4649694">
                                          <w:marLeft w:val="0"/>
                                          <w:marRight w:val="0"/>
                                          <w:marTop w:val="0"/>
                                          <w:marBottom w:val="0"/>
                                          <w:divBdr>
                                            <w:top w:val="none" w:sz="0" w:space="0" w:color="auto"/>
                                            <w:left w:val="none" w:sz="0" w:space="0" w:color="auto"/>
                                            <w:bottom w:val="none" w:sz="0" w:space="0" w:color="auto"/>
                                            <w:right w:val="none" w:sz="0" w:space="0" w:color="auto"/>
                                          </w:divBdr>
                                          <w:divsChild>
                                            <w:div w:id="692533192">
                                              <w:marLeft w:val="75"/>
                                              <w:marRight w:val="75"/>
                                              <w:marTop w:val="150"/>
                                              <w:marBottom w:val="150"/>
                                              <w:divBdr>
                                                <w:top w:val="none" w:sz="0" w:space="0" w:color="auto"/>
                                                <w:left w:val="none" w:sz="0" w:space="0" w:color="auto"/>
                                                <w:bottom w:val="none" w:sz="0" w:space="0" w:color="auto"/>
                                                <w:right w:val="none" w:sz="0" w:space="0" w:color="auto"/>
                                              </w:divBdr>
                                              <w:divsChild>
                                                <w:div w:id="879442298">
                                                  <w:marLeft w:val="0"/>
                                                  <w:marRight w:val="0"/>
                                                  <w:marTop w:val="0"/>
                                                  <w:marBottom w:val="0"/>
                                                  <w:divBdr>
                                                    <w:top w:val="none" w:sz="0" w:space="0" w:color="auto"/>
                                                    <w:left w:val="none" w:sz="0" w:space="0" w:color="auto"/>
                                                    <w:bottom w:val="none" w:sz="0" w:space="0" w:color="auto"/>
                                                    <w:right w:val="none" w:sz="0" w:space="0" w:color="auto"/>
                                                  </w:divBdr>
                                                </w:div>
                                                <w:div w:id="95140436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071228466">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 w:id="12316211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0483387">
      <w:bodyDiv w:val="1"/>
      <w:marLeft w:val="0"/>
      <w:marRight w:val="0"/>
      <w:marTop w:val="0"/>
      <w:marBottom w:val="0"/>
      <w:divBdr>
        <w:top w:val="none" w:sz="0" w:space="0" w:color="auto"/>
        <w:left w:val="none" w:sz="0" w:space="0" w:color="auto"/>
        <w:bottom w:val="none" w:sz="0" w:space="0" w:color="auto"/>
        <w:right w:val="none" w:sz="0" w:space="0" w:color="auto"/>
      </w:divBdr>
      <w:divsChild>
        <w:div w:id="366375556">
          <w:marLeft w:val="0"/>
          <w:marRight w:val="0"/>
          <w:marTop w:val="0"/>
          <w:marBottom w:val="0"/>
          <w:divBdr>
            <w:top w:val="none" w:sz="0" w:space="0" w:color="auto"/>
            <w:left w:val="none" w:sz="0" w:space="0" w:color="auto"/>
            <w:bottom w:val="none" w:sz="0" w:space="0" w:color="auto"/>
            <w:right w:val="none" w:sz="0" w:space="0" w:color="auto"/>
          </w:divBdr>
          <w:divsChild>
            <w:div w:id="836118368">
              <w:marLeft w:val="0"/>
              <w:marRight w:val="0"/>
              <w:marTop w:val="0"/>
              <w:marBottom w:val="0"/>
              <w:divBdr>
                <w:top w:val="none" w:sz="0" w:space="0" w:color="auto"/>
                <w:left w:val="none" w:sz="0" w:space="0" w:color="auto"/>
                <w:bottom w:val="none" w:sz="0" w:space="0" w:color="auto"/>
                <w:right w:val="none" w:sz="0" w:space="0" w:color="auto"/>
              </w:divBdr>
              <w:divsChild>
                <w:div w:id="1231502655">
                  <w:marLeft w:val="0"/>
                  <w:marRight w:val="0"/>
                  <w:marTop w:val="0"/>
                  <w:marBottom w:val="0"/>
                  <w:divBdr>
                    <w:top w:val="none" w:sz="0" w:space="0" w:color="auto"/>
                    <w:left w:val="none" w:sz="0" w:space="0" w:color="auto"/>
                    <w:bottom w:val="none" w:sz="0" w:space="0" w:color="auto"/>
                    <w:right w:val="none" w:sz="0" w:space="0" w:color="auto"/>
                  </w:divBdr>
                  <w:divsChild>
                    <w:div w:id="1869680343">
                      <w:marLeft w:val="0"/>
                      <w:marRight w:val="0"/>
                      <w:marTop w:val="0"/>
                      <w:marBottom w:val="0"/>
                      <w:divBdr>
                        <w:top w:val="none" w:sz="0" w:space="0" w:color="auto"/>
                        <w:left w:val="none" w:sz="0" w:space="0" w:color="auto"/>
                        <w:bottom w:val="none" w:sz="0" w:space="0" w:color="auto"/>
                        <w:right w:val="none" w:sz="0" w:space="0" w:color="auto"/>
                      </w:divBdr>
                      <w:divsChild>
                        <w:div w:id="1681466467">
                          <w:marLeft w:val="0"/>
                          <w:marRight w:val="0"/>
                          <w:marTop w:val="0"/>
                          <w:marBottom w:val="0"/>
                          <w:divBdr>
                            <w:top w:val="none" w:sz="0" w:space="0" w:color="auto"/>
                            <w:left w:val="none" w:sz="0" w:space="0" w:color="auto"/>
                            <w:bottom w:val="none" w:sz="0" w:space="0" w:color="auto"/>
                            <w:right w:val="none" w:sz="0" w:space="0" w:color="auto"/>
                          </w:divBdr>
                          <w:divsChild>
                            <w:div w:id="497769564">
                              <w:marLeft w:val="0"/>
                              <w:marRight w:val="0"/>
                              <w:marTop w:val="0"/>
                              <w:marBottom w:val="0"/>
                              <w:divBdr>
                                <w:top w:val="none" w:sz="0" w:space="0" w:color="auto"/>
                                <w:left w:val="none" w:sz="0" w:space="0" w:color="auto"/>
                                <w:bottom w:val="none" w:sz="0" w:space="0" w:color="auto"/>
                                <w:right w:val="none" w:sz="0" w:space="0" w:color="auto"/>
                              </w:divBdr>
                              <w:divsChild>
                                <w:div w:id="242034471">
                                  <w:marLeft w:val="0"/>
                                  <w:marRight w:val="0"/>
                                  <w:marTop w:val="0"/>
                                  <w:marBottom w:val="0"/>
                                  <w:divBdr>
                                    <w:top w:val="none" w:sz="0" w:space="0" w:color="auto"/>
                                    <w:left w:val="none" w:sz="0" w:space="0" w:color="auto"/>
                                    <w:bottom w:val="none" w:sz="0" w:space="0" w:color="auto"/>
                                    <w:right w:val="none" w:sz="0" w:space="0" w:color="auto"/>
                                  </w:divBdr>
                                  <w:divsChild>
                                    <w:div w:id="1043099212">
                                      <w:marLeft w:val="0"/>
                                      <w:marRight w:val="0"/>
                                      <w:marTop w:val="0"/>
                                      <w:marBottom w:val="0"/>
                                      <w:divBdr>
                                        <w:top w:val="none" w:sz="0" w:space="0" w:color="auto"/>
                                        <w:left w:val="none" w:sz="0" w:space="0" w:color="auto"/>
                                        <w:bottom w:val="none" w:sz="0" w:space="0" w:color="auto"/>
                                        <w:right w:val="none" w:sz="0" w:space="0" w:color="auto"/>
                                      </w:divBdr>
                                      <w:divsChild>
                                        <w:div w:id="64343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8206523">
          <w:marLeft w:val="0"/>
          <w:marRight w:val="0"/>
          <w:marTop w:val="0"/>
          <w:marBottom w:val="0"/>
          <w:divBdr>
            <w:top w:val="none" w:sz="0" w:space="0" w:color="auto"/>
            <w:left w:val="none" w:sz="0" w:space="0" w:color="auto"/>
            <w:bottom w:val="none" w:sz="0" w:space="0" w:color="auto"/>
            <w:right w:val="none" w:sz="0" w:space="0" w:color="auto"/>
          </w:divBdr>
          <w:divsChild>
            <w:div w:id="904099387">
              <w:marLeft w:val="0"/>
              <w:marRight w:val="0"/>
              <w:marTop w:val="0"/>
              <w:marBottom w:val="0"/>
              <w:divBdr>
                <w:top w:val="single" w:sz="6" w:space="0" w:color="D8D2CC"/>
                <w:left w:val="none" w:sz="0" w:space="0" w:color="auto"/>
                <w:bottom w:val="single" w:sz="6" w:space="0" w:color="D8D2CC"/>
                <w:right w:val="none" w:sz="0" w:space="0" w:color="auto"/>
              </w:divBdr>
              <w:divsChild>
                <w:div w:id="883247998">
                  <w:marLeft w:val="0"/>
                  <w:marRight w:val="0"/>
                  <w:marTop w:val="0"/>
                  <w:marBottom w:val="0"/>
                  <w:divBdr>
                    <w:top w:val="none" w:sz="0" w:space="0" w:color="auto"/>
                    <w:left w:val="none" w:sz="0" w:space="0" w:color="auto"/>
                    <w:bottom w:val="none" w:sz="0" w:space="0" w:color="auto"/>
                    <w:right w:val="none" w:sz="0" w:space="0" w:color="auto"/>
                  </w:divBdr>
                  <w:divsChild>
                    <w:div w:id="1059748260">
                      <w:marLeft w:val="0"/>
                      <w:marRight w:val="0"/>
                      <w:marTop w:val="0"/>
                      <w:marBottom w:val="0"/>
                      <w:divBdr>
                        <w:top w:val="none" w:sz="0" w:space="0" w:color="auto"/>
                        <w:left w:val="none" w:sz="0" w:space="0" w:color="auto"/>
                        <w:bottom w:val="none" w:sz="0" w:space="0" w:color="auto"/>
                        <w:right w:val="none" w:sz="0" w:space="0" w:color="auto"/>
                      </w:divBdr>
                      <w:divsChild>
                        <w:div w:id="970212298">
                          <w:marLeft w:val="0"/>
                          <w:marRight w:val="0"/>
                          <w:marTop w:val="0"/>
                          <w:marBottom w:val="0"/>
                          <w:divBdr>
                            <w:top w:val="none" w:sz="0" w:space="0" w:color="auto"/>
                            <w:left w:val="none" w:sz="0" w:space="0" w:color="auto"/>
                            <w:bottom w:val="none" w:sz="0" w:space="0" w:color="auto"/>
                            <w:right w:val="none" w:sz="0" w:space="0" w:color="auto"/>
                          </w:divBdr>
                          <w:divsChild>
                            <w:div w:id="1835684821">
                              <w:marLeft w:val="0"/>
                              <w:marRight w:val="0"/>
                              <w:marTop w:val="0"/>
                              <w:marBottom w:val="0"/>
                              <w:divBdr>
                                <w:top w:val="none" w:sz="0" w:space="0" w:color="auto"/>
                                <w:left w:val="none" w:sz="0" w:space="0" w:color="auto"/>
                                <w:bottom w:val="none" w:sz="0" w:space="0" w:color="auto"/>
                                <w:right w:val="none" w:sz="0" w:space="0" w:color="auto"/>
                              </w:divBdr>
                              <w:divsChild>
                                <w:div w:id="417218360">
                                  <w:marLeft w:val="0"/>
                                  <w:marRight w:val="0"/>
                                  <w:marTop w:val="0"/>
                                  <w:marBottom w:val="0"/>
                                  <w:divBdr>
                                    <w:top w:val="none" w:sz="0" w:space="0" w:color="auto"/>
                                    <w:left w:val="none" w:sz="0" w:space="0" w:color="auto"/>
                                    <w:bottom w:val="none" w:sz="0" w:space="0" w:color="auto"/>
                                    <w:right w:val="none" w:sz="0" w:space="0" w:color="auto"/>
                                  </w:divBdr>
                                  <w:divsChild>
                                    <w:div w:id="1388261493">
                                      <w:marLeft w:val="0"/>
                                      <w:marRight w:val="0"/>
                                      <w:marTop w:val="0"/>
                                      <w:marBottom w:val="0"/>
                                      <w:divBdr>
                                        <w:top w:val="none" w:sz="0" w:space="0" w:color="auto"/>
                                        <w:left w:val="none" w:sz="0" w:space="0" w:color="auto"/>
                                        <w:bottom w:val="none" w:sz="0" w:space="0" w:color="auto"/>
                                        <w:right w:val="none" w:sz="0" w:space="0" w:color="auto"/>
                                      </w:divBdr>
                                    </w:div>
                                    <w:div w:id="210195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875069">
          <w:marLeft w:val="0"/>
          <w:marRight w:val="0"/>
          <w:marTop w:val="0"/>
          <w:marBottom w:val="0"/>
          <w:divBdr>
            <w:top w:val="none" w:sz="0" w:space="0" w:color="auto"/>
            <w:left w:val="none" w:sz="0" w:space="0" w:color="auto"/>
            <w:bottom w:val="none" w:sz="0" w:space="0" w:color="auto"/>
            <w:right w:val="none" w:sz="0" w:space="0" w:color="auto"/>
          </w:divBdr>
          <w:divsChild>
            <w:div w:id="266619493">
              <w:marLeft w:val="0"/>
              <w:marRight w:val="0"/>
              <w:marTop w:val="0"/>
              <w:marBottom w:val="0"/>
              <w:divBdr>
                <w:top w:val="none" w:sz="0" w:space="0" w:color="auto"/>
                <w:left w:val="none" w:sz="0" w:space="0" w:color="auto"/>
                <w:bottom w:val="none" w:sz="0" w:space="0" w:color="auto"/>
                <w:right w:val="none" w:sz="0" w:space="0" w:color="auto"/>
              </w:divBdr>
              <w:divsChild>
                <w:div w:id="320542338">
                  <w:marLeft w:val="0"/>
                  <w:marRight w:val="0"/>
                  <w:marTop w:val="0"/>
                  <w:marBottom w:val="0"/>
                  <w:divBdr>
                    <w:top w:val="none" w:sz="0" w:space="0" w:color="auto"/>
                    <w:left w:val="none" w:sz="0" w:space="0" w:color="auto"/>
                    <w:bottom w:val="none" w:sz="0" w:space="0" w:color="auto"/>
                    <w:right w:val="none" w:sz="0" w:space="0" w:color="auto"/>
                  </w:divBdr>
                  <w:divsChild>
                    <w:div w:id="1339693573">
                      <w:marLeft w:val="0"/>
                      <w:marRight w:val="0"/>
                      <w:marTop w:val="0"/>
                      <w:marBottom w:val="0"/>
                      <w:divBdr>
                        <w:top w:val="none" w:sz="0" w:space="0" w:color="auto"/>
                        <w:left w:val="none" w:sz="0" w:space="0" w:color="auto"/>
                        <w:bottom w:val="none" w:sz="0" w:space="0" w:color="auto"/>
                        <w:right w:val="none" w:sz="0" w:space="0" w:color="auto"/>
                      </w:divBdr>
                      <w:divsChild>
                        <w:div w:id="1314792976">
                          <w:marLeft w:val="0"/>
                          <w:marRight w:val="0"/>
                          <w:marTop w:val="0"/>
                          <w:marBottom w:val="0"/>
                          <w:divBdr>
                            <w:top w:val="none" w:sz="0" w:space="0" w:color="auto"/>
                            <w:left w:val="none" w:sz="0" w:space="0" w:color="auto"/>
                            <w:bottom w:val="none" w:sz="0" w:space="0" w:color="auto"/>
                            <w:right w:val="none" w:sz="0" w:space="0" w:color="auto"/>
                          </w:divBdr>
                          <w:divsChild>
                            <w:div w:id="13469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632271">
                      <w:marLeft w:val="0"/>
                      <w:marRight w:val="0"/>
                      <w:marTop w:val="0"/>
                      <w:marBottom w:val="0"/>
                      <w:divBdr>
                        <w:top w:val="none" w:sz="0" w:space="0" w:color="auto"/>
                        <w:left w:val="none" w:sz="0" w:space="0" w:color="auto"/>
                        <w:bottom w:val="none" w:sz="0" w:space="0" w:color="auto"/>
                        <w:right w:val="none" w:sz="0" w:space="0" w:color="auto"/>
                      </w:divBdr>
                      <w:divsChild>
                        <w:div w:id="1264873822">
                          <w:marLeft w:val="0"/>
                          <w:marRight w:val="0"/>
                          <w:marTop w:val="0"/>
                          <w:marBottom w:val="0"/>
                          <w:divBdr>
                            <w:top w:val="none" w:sz="0" w:space="0" w:color="auto"/>
                            <w:left w:val="none" w:sz="0" w:space="0" w:color="auto"/>
                            <w:bottom w:val="none" w:sz="0" w:space="0" w:color="auto"/>
                            <w:right w:val="none" w:sz="0" w:space="0" w:color="auto"/>
                          </w:divBdr>
                        </w:div>
                        <w:div w:id="1091664927">
                          <w:marLeft w:val="0"/>
                          <w:marRight w:val="0"/>
                          <w:marTop w:val="0"/>
                          <w:marBottom w:val="0"/>
                          <w:divBdr>
                            <w:top w:val="none" w:sz="0" w:space="0" w:color="auto"/>
                            <w:left w:val="none" w:sz="0" w:space="0" w:color="auto"/>
                            <w:bottom w:val="none" w:sz="0" w:space="0" w:color="auto"/>
                            <w:right w:val="none" w:sz="0" w:space="0" w:color="auto"/>
                          </w:divBdr>
                        </w:div>
                        <w:div w:id="1420448051">
                          <w:marLeft w:val="0"/>
                          <w:marRight w:val="0"/>
                          <w:marTop w:val="0"/>
                          <w:marBottom w:val="0"/>
                          <w:divBdr>
                            <w:top w:val="none" w:sz="0" w:space="0" w:color="auto"/>
                            <w:left w:val="none" w:sz="0" w:space="0" w:color="auto"/>
                            <w:bottom w:val="none" w:sz="0" w:space="0" w:color="auto"/>
                            <w:right w:val="none" w:sz="0" w:space="0" w:color="auto"/>
                          </w:divBdr>
                        </w:div>
                        <w:div w:id="762921053">
                          <w:marLeft w:val="0"/>
                          <w:marRight w:val="0"/>
                          <w:marTop w:val="0"/>
                          <w:marBottom w:val="0"/>
                          <w:divBdr>
                            <w:top w:val="none" w:sz="0" w:space="0" w:color="auto"/>
                            <w:left w:val="none" w:sz="0" w:space="0" w:color="auto"/>
                            <w:bottom w:val="none" w:sz="0" w:space="0" w:color="auto"/>
                            <w:right w:val="none" w:sz="0" w:space="0" w:color="auto"/>
                          </w:divBdr>
                        </w:div>
                        <w:div w:id="1609314804">
                          <w:marLeft w:val="0"/>
                          <w:marRight w:val="0"/>
                          <w:marTop w:val="0"/>
                          <w:marBottom w:val="0"/>
                          <w:divBdr>
                            <w:top w:val="none" w:sz="0" w:space="0" w:color="auto"/>
                            <w:left w:val="none" w:sz="0" w:space="0" w:color="auto"/>
                            <w:bottom w:val="none" w:sz="0" w:space="0" w:color="auto"/>
                            <w:right w:val="none" w:sz="0" w:space="0" w:color="auto"/>
                          </w:divBdr>
                          <w:divsChild>
                            <w:div w:id="1817641469">
                              <w:marLeft w:val="0"/>
                              <w:marRight w:val="0"/>
                              <w:marTop w:val="0"/>
                              <w:marBottom w:val="0"/>
                              <w:divBdr>
                                <w:top w:val="none" w:sz="0" w:space="0" w:color="auto"/>
                                <w:left w:val="none" w:sz="0" w:space="0" w:color="auto"/>
                                <w:bottom w:val="none" w:sz="0" w:space="0" w:color="auto"/>
                                <w:right w:val="none" w:sz="0" w:space="0" w:color="auto"/>
                              </w:divBdr>
                              <w:divsChild>
                                <w:div w:id="1929534169">
                                  <w:marLeft w:val="0"/>
                                  <w:marRight w:val="0"/>
                                  <w:marTop w:val="0"/>
                                  <w:marBottom w:val="0"/>
                                  <w:divBdr>
                                    <w:top w:val="none" w:sz="0" w:space="0" w:color="auto"/>
                                    <w:left w:val="none" w:sz="0" w:space="0" w:color="auto"/>
                                    <w:bottom w:val="none" w:sz="0" w:space="0" w:color="auto"/>
                                    <w:right w:val="none" w:sz="0" w:space="0" w:color="auto"/>
                                  </w:divBdr>
                                  <w:divsChild>
                                    <w:div w:id="161167734">
                                      <w:marLeft w:val="0"/>
                                      <w:marRight w:val="0"/>
                                      <w:marTop w:val="0"/>
                                      <w:marBottom w:val="150"/>
                                      <w:divBdr>
                                        <w:top w:val="none" w:sz="0" w:space="0" w:color="auto"/>
                                        <w:left w:val="none" w:sz="0" w:space="0" w:color="auto"/>
                                        <w:bottom w:val="none" w:sz="0" w:space="0" w:color="auto"/>
                                        <w:right w:val="none" w:sz="0" w:space="0" w:color="auto"/>
                                      </w:divBdr>
                                      <w:divsChild>
                                        <w:div w:id="1306547639">
                                          <w:marLeft w:val="0"/>
                                          <w:marRight w:val="0"/>
                                          <w:marTop w:val="0"/>
                                          <w:marBottom w:val="0"/>
                                          <w:divBdr>
                                            <w:top w:val="none" w:sz="0" w:space="0" w:color="auto"/>
                                            <w:left w:val="none" w:sz="0" w:space="0" w:color="auto"/>
                                            <w:bottom w:val="single" w:sz="6" w:space="0" w:color="D8D2CC"/>
                                            <w:right w:val="none" w:sz="0" w:space="0" w:color="auto"/>
                                          </w:divBdr>
                                        </w:div>
                                        <w:div w:id="809247804">
                                          <w:marLeft w:val="0"/>
                                          <w:marRight w:val="0"/>
                                          <w:marTop w:val="0"/>
                                          <w:marBottom w:val="0"/>
                                          <w:divBdr>
                                            <w:top w:val="none" w:sz="0" w:space="0" w:color="auto"/>
                                            <w:left w:val="none" w:sz="0" w:space="0" w:color="auto"/>
                                            <w:bottom w:val="none" w:sz="0" w:space="0" w:color="auto"/>
                                            <w:right w:val="none" w:sz="0" w:space="0" w:color="auto"/>
                                          </w:divBdr>
                                        </w:div>
                                        <w:div w:id="202932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3413969">
                      <w:marLeft w:val="0"/>
                      <w:marRight w:val="0"/>
                      <w:marTop w:val="0"/>
                      <w:marBottom w:val="0"/>
                      <w:divBdr>
                        <w:top w:val="single" w:sz="6" w:space="0" w:color="5534A6"/>
                        <w:left w:val="single" w:sz="6" w:space="0" w:color="5534A6"/>
                        <w:bottom w:val="single" w:sz="6" w:space="0" w:color="5534A6"/>
                        <w:right w:val="single" w:sz="6" w:space="0" w:color="5534A6"/>
                      </w:divBdr>
                    </w:div>
                    <w:div w:id="26375383">
                      <w:marLeft w:val="0"/>
                      <w:marRight w:val="0"/>
                      <w:marTop w:val="0"/>
                      <w:marBottom w:val="0"/>
                      <w:divBdr>
                        <w:top w:val="single" w:sz="6" w:space="0" w:color="5534A6"/>
                        <w:left w:val="single" w:sz="6" w:space="0" w:color="5534A6"/>
                        <w:bottom w:val="single" w:sz="6" w:space="0" w:color="5534A6"/>
                        <w:right w:val="single" w:sz="6" w:space="0" w:color="5534A6"/>
                      </w:divBdr>
                    </w:div>
                    <w:div w:id="2129351579">
                      <w:marLeft w:val="0"/>
                      <w:marRight w:val="0"/>
                      <w:marTop w:val="0"/>
                      <w:marBottom w:val="0"/>
                      <w:divBdr>
                        <w:top w:val="single" w:sz="6" w:space="0" w:color="5534A6"/>
                        <w:left w:val="single" w:sz="6" w:space="0" w:color="5534A6"/>
                        <w:bottom w:val="single" w:sz="6" w:space="0" w:color="5534A6"/>
                        <w:right w:val="single" w:sz="6" w:space="0" w:color="5534A6"/>
                      </w:divBdr>
                    </w:div>
                    <w:div w:id="905385055">
                      <w:marLeft w:val="0"/>
                      <w:marRight w:val="0"/>
                      <w:marTop w:val="0"/>
                      <w:marBottom w:val="0"/>
                      <w:divBdr>
                        <w:top w:val="none" w:sz="0" w:space="0" w:color="auto"/>
                        <w:left w:val="none" w:sz="0" w:space="0" w:color="auto"/>
                        <w:bottom w:val="none" w:sz="0" w:space="0" w:color="auto"/>
                        <w:right w:val="none" w:sz="0" w:space="0" w:color="auto"/>
                      </w:divBdr>
                      <w:divsChild>
                        <w:div w:id="1189834304">
                          <w:marLeft w:val="0"/>
                          <w:marRight w:val="0"/>
                          <w:marTop w:val="0"/>
                          <w:marBottom w:val="0"/>
                          <w:divBdr>
                            <w:top w:val="none" w:sz="0" w:space="0" w:color="auto"/>
                            <w:left w:val="none" w:sz="0" w:space="0" w:color="auto"/>
                            <w:bottom w:val="none" w:sz="0" w:space="0" w:color="auto"/>
                            <w:right w:val="none" w:sz="0" w:space="0" w:color="auto"/>
                          </w:divBdr>
                          <w:divsChild>
                            <w:div w:id="1257710222">
                              <w:marLeft w:val="0"/>
                              <w:marRight w:val="0"/>
                              <w:marTop w:val="0"/>
                              <w:marBottom w:val="0"/>
                              <w:divBdr>
                                <w:top w:val="none" w:sz="0" w:space="0" w:color="auto"/>
                                <w:left w:val="none" w:sz="0" w:space="0" w:color="auto"/>
                                <w:bottom w:val="none" w:sz="0" w:space="0" w:color="auto"/>
                                <w:right w:val="none" w:sz="0" w:space="0" w:color="auto"/>
                              </w:divBdr>
                              <w:divsChild>
                                <w:div w:id="196893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333275">
                      <w:marLeft w:val="0"/>
                      <w:marRight w:val="0"/>
                      <w:marTop w:val="0"/>
                      <w:marBottom w:val="0"/>
                      <w:divBdr>
                        <w:top w:val="none" w:sz="0" w:space="0" w:color="auto"/>
                        <w:left w:val="none" w:sz="0" w:space="0" w:color="auto"/>
                        <w:bottom w:val="none" w:sz="0" w:space="0" w:color="auto"/>
                        <w:right w:val="none" w:sz="0" w:space="0" w:color="auto"/>
                      </w:divBdr>
                      <w:divsChild>
                        <w:div w:id="693462416">
                          <w:marLeft w:val="0"/>
                          <w:marRight w:val="0"/>
                          <w:marTop w:val="0"/>
                          <w:marBottom w:val="0"/>
                          <w:divBdr>
                            <w:top w:val="none" w:sz="0" w:space="0" w:color="auto"/>
                            <w:left w:val="none" w:sz="0" w:space="0" w:color="auto"/>
                            <w:bottom w:val="none" w:sz="0" w:space="0" w:color="auto"/>
                            <w:right w:val="none" w:sz="0" w:space="0" w:color="auto"/>
                          </w:divBdr>
                          <w:divsChild>
                            <w:div w:id="467089209">
                              <w:marLeft w:val="0"/>
                              <w:marRight w:val="0"/>
                              <w:marTop w:val="0"/>
                              <w:marBottom w:val="0"/>
                              <w:divBdr>
                                <w:top w:val="none" w:sz="0" w:space="0" w:color="auto"/>
                                <w:left w:val="none" w:sz="0" w:space="0" w:color="auto"/>
                                <w:bottom w:val="none" w:sz="0" w:space="0" w:color="auto"/>
                                <w:right w:val="none" w:sz="0" w:space="0" w:color="auto"/>
                              </w:divBdr>
                              <w:divsChild>
                                <w:div w:id="1747916422">
                                  <w:marLeft w:val="0"/>
                                  <w:marRight w:val="0"/>
                                  <w:marTop w:val="0"/>
                                  <w:marBottom w:val="0"/>
                                  <w:divBdr>
                                    <w:top w:val="none" w:sz="0" w:space="0" w:color="auto"/>
                                    <w:left w:val="none" w:sz="0" w:space="0" w:color="auto"/>
                                    <w:bottom w:val="none" w:sz="0" w:space="0" w:color="auto"/>
                                    <w:right w:val="none" w:sz="0" w:space="0" w:color="auto"/>
                                  </w:divBdr>
                                  <w:divsChild>
                                    <w:div w:id="1957254129">
                                      <w:marLeft w:val="0"/>
                                      <w:marRight w:val="0"/>
                                      <w:marTop w:val="0"/>
                                      <w:marBottom w:val="0"/>
                                      <w:divBdr>
                                        <w:top w:val="single" w:sz="6" w:space="0" w:color="D8D2CC"/>
                                        <w:left w:val="none" w:sz="0" w:space="0" w:color="auto"/>
                                        <w:bottom w:val="single" w:sz="6" w:space="0" w:color="D8D2CC"/>
                                        <w:right w:val="none" w:sz="0" w:space="0" w:color="auto"/>
                                      </w:divBdr>
                                      <w:divsChild>
                                        <w:div w:id="520437687">
                                          <w:marLeft w:val="0"/>
                                          <w:marRight w:val="0"/>
                                          <w:marTop w:val="0"/>
                                          <w:marBottom w:val="0"/>
                                          <w:divBdr>
                                            <w:top w:val="none" w:sz="0" w:space="0" w:color="auto"/>
                                            <w:left w:val="none" w:sz="0" w:space="0" w:color="auto"/>
                                            <w:bottom w:val="none" w:sz="0" w:space="0" w:color="auto"/>
                                            <w:right w:val="none" w:sz="0" w:space="0" w:color="auto"/>
                                          </w:divBdr>
                                        </w:div>
                                        <w:div w:id="795411236">
                                          <w:marLeft w:val="0"/>
                                          <w:marRight w:val="0"/>
                                          <w:marTop w:val="0"/>
                                          <w:marBottom w:val="0"/>
                                          <w:divBdr>
                                            <w:top w:val="none" w:sz="0" w:space="0" w:color="auto"/>
                                            <w:left w:val="none" w:sz="0" w:space="0" w:color="auto"/>
                                            <w:bottom w:val="none" w:sz="0" w:space="0" w:color="auto"/>
                                            <w:right w:val="none" w:sz="0" w:space="0" w:color="auto"/>
                                          </w:divBdr>
                                          <w:divsChild>
                                            <w:div w:id="160006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9426967">
      <w:bodyDiv w:val="1"/>
      <w:marLeft w:val="0"/>
      <w:marRight w:val="0"/>
      <w:marTop w:val="0"/>
      <w:marBottom w:val="0"/>
      <w:divBdr>
        <w:top w:val="none" w:sz="0" w:space="0" w:color="auto"/>
        <w:left w:val="none" w:sz="0" w:space="0" w:color="auto"/>
        <w:bottom w:val="none" w:sz="0" w:space="0" w:color="auto"/>
        <w:right w:val="none" w:sz="0" w:space="0" w:color="auto"/>
      </w:divBdr>
      <w:divsChild>
        <w:div w:id="492070912">
          <w:marLeft w:val="0"/>
          <w:marRight w:val="0"/>
          <w:marTop w:val="0"/>
          <w:marBottom w:val="0"/>
          <w:divBdr>
            <w:top w:val="none" w:sz="0" w:space="0" w:color="auto"/>
            <w:left w:val="none" w:sz="0" w:space="0" w:color="auto"/>
            <w:bottom w:val="none" w:sz="0" w:space="0" w:color="auto"/>
            <w:right w:val="none" w:sz="0" w:space="0" w:color="auto"/>
          </w:divBdr>
          <w:divsChild>
            <w:div w:id="1346636211">
              <w:marLeft w:val="0"/>
              <w:marRight w:val="0"/>
              <w:marTop w:val="0"/>
              <w:marBottom w:val="600"/>
              <w:divBdr>
                <w:top w:val="none" w:sz="0" w:space="0" w:color="auto"/>
                <w:left w:val="none" w:sz="0" w:space="0" w:color="auto"/>
                <w:bottom w:val="none" w:sz="0" w:space="0" w:color="auto"/>
                <w:right w:val="none" w:sz="0" w:space="0" w:color="auto"/>
              </w:divBdr>
              <w:divsChild>
                <w:div w:id="71566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182617">
          <w:marLeft w:val="0"/>
          <w:marRight w:val="0"/>
          <w:marTop w:val="0"/>
          <w:marBottom w:val="0"/>
          <w:divBdr>
            <w:top w:val="none" w:sz="0" w:space="0" w:color="auto"/>
            <w:left w:val="none" w:sz="0" w:space="0" w:color="auto"/>
            <w:bottom w:val="none" w:sz="0" w:space="0" w:color="auto"/>
            <w:right w:val="none" w:sz="0" w:space="0" w:color="auto"/>
          </w:divBdr>
          <w:divsChild>
            <w:div w:id="1859270674">
              <w:marLeft w:val="0"/>
              <w:marRight w:val="0"/>
              <w:marTop w:val="0"/>
              <w:marBottom w:val="0"/>
              <w:divBdr>
                <w:top w:val="none" w:sz="0" w:space="0" w:color="auto"/>
                <w:left w:val="none" w:sz="0" w:space="0" w:color="auto"/>
                <w:bottom w:val="none" w:sz="0" w:space="0" w:color="auto"/>
                <w:right w:val="none" w:sz="0" w:space="0" w:color="auto"/>
              </w:divBdr>
              <w:divsChild>
                <w:div w:id="163327811">
                  <w:marLeft w:val="-1275"/>
                  <w:marRight w:val="0"/>
                  <w:marTop w:val="0"/>
                  <w:marBottom w:val="0"/>
                  <w:divBdr>
                    <w:top w:val="none" w:sz="0" w:space="0" w:color="auto"/>
                    <w:left w:val="none" w:sz="0" w:space="0" w:color="auto"/>
                    <w:bottom w:val="none" w:sz="0" w:space="0" w:color="auto"/>
                    <w:right w:val="none" w:sz="0" w:space="0" w:color="auto"/>
                  </w:divBdr>
                </w:div>
                <w:div w:id="679625378">
                  <w:marLeft w:val="0"/>
                  <w:marRight w:val="0"/>
                  <w:marTop w:val="0"/>
                  <w:marBottom w:val="0"/>
                  <w:divBdr>
                    <w:top w:val="none" w:sz="0" w:space="0" w:color="auto"/>
                    <w:left w:val="none" w:sz="0" w:space="0" w:color="auto"/>
                    <w:bottom w:val="none" w:sz="0" w:space="0" w:color="auto"/>
                    <w:right w:val="none" w:sz="0" w:space="0" w:color="auto"/>
                  </w:divBdr>
                  <w:divsChild>
                    <w:div w:id="784158193">
                      <w:marLeft w:val="0"/>
                      <w:marRight w:val="0"/>
                      <w:marTop w:val="0"/>
                      <w:marBottom w:val="0"/>
                      <w:divBdr>
                        <w:top w:val="none" w:sz="0" w:space="0" w:color="auto"/>
                        <w:left w:val="none" w:sz="0" w:space="0" w:color="auto"/>
                        <w:bottom w:val="none" w:sz="0" w:space="0" w:color="auto"/>
                        <w:right w:val="none" w:sz="0" w:space="0" w:color="auto"/>
                      </w:divBdr>
                    </w:div>
                    <w:div w:id="963969198">
                      <w:marLeft w:val="0"/>
                      <w:marRight w:val="0"/>
                      <w:marTop w:val="0"/>
                      <w:marBottom w:val="0"/>
                      <w:divBdr>
                        <w:top w:val="none" w:sz="0" w:space="0" w:color="auto"/>
                        <w:left w:val="none" w:sz="0" w:space="0" w:color="auto"/>
                        <w:bottom w:val="none" w:sz="0" w:space="0" w:color="auto"/>
                        <w:right w:val="none" w:sz="0" w:space="0" w:color="auto"/>
                      </w:divBdr>
                      <w:divsChild>
                        <w:div w:id="1007368564">
                          <w:marLeft w:val="0"/>
                          <w:marRight w:val="0"/>
                          <w:marTop w:val="0"/>
                          <w:marBottom w:val="0"/>
                          <w:divBdr>
                            <w:top w:val="single" w:sz="36" w:space="8" w:color="FF6363"/>
                            <w:left w:val="single" w:sz="36" w:space="0" w:color="FF6363"/>
                            <w:bottom w:val="single" w:sz="36" w:space="8" w:color="FF6363"/>
                            <w:right w:val="single" w:sz="36" w:space="0" w:color="FF6363"/>
                          </w:divBdr>
                        </w:div>
                        <w:div w:id="1102340944">
                          <w:marLeft w:val="0"/>
                          <w:marRight w:val="0"/>
                          <w:marTop w:val="0"/>
                          <w:marBottom w:val="0"/>
                          <w:divBdr>
                            <w:top w:val="single" w:sz="36" w:space="8" w:color="FF6363"/>
                            <w:left w:val="single" w:sz="36" w:space="0" w:color="FF6363"/>
                            <w:bottom w:val="single" w:sz="36" w:space="8" w:color="FF6363"/>
                            <w:right w:val="single" w:sz="36" w:space="0" w:color="FF6363"/>
                          </w:divBdr>
                        </w:div>
                        <w:div w:id="1371539842">
                          <w:marLeft w:val="0"/>
                          <w:marRight w:val="0"/>
                          <w:marTop w:val="0"/>
                          <w:marBottom w:val="450"/>
                          <w:divBdr>
                            <w:top w:val="none" w:sz="0" w:space="0" w:color="auto"/>
                            <w:left w:val="none" w:sz="0" w:space="0" w:color="auto"/>
                            <w:bottom w:val="none" w:sz="0" w:space="0" w:color="auto"/>
                            <w:right w:val="none" w:sz="0" w:space="0" w:color="auto"/>
                          </w:divBdr>
                          <w:divsChild>
                            <w:div w:id="61822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934458">
      <w:bodyDiv w:val="1"/>
      <w:marLeft w:val="0"/>
      <w:marRight w:val="0"/>
      <w:marTop w:val="0"/>
      <w:marBottom w:val="0"/>
      <w:divBdr>
        <w:top w:val="none" w:sz="0" w:space="0" w:color="auto"/>
        <w:left w:val="none" w:sz="0" w:space="0" w:color="auto"/>
        <w:bottom w:val="none" w:sz="0" w:space="0" w:color="auto"/>
        <w:right w:val="none" w:sz="0" w:space="0" w:color="auto"/>
      </w:divBdr>
      <w:divsChild>
        <w:div w:id="876620666">
          <w:marLeft w:val="0"/>
          <w:marRight w:val="0"/>
          <w:marTop w:val="0"/>
          <w:marBottom w:val="0"/>
          <w:divBdr>
            <w:top w:val="none" w:sz="0" w:space="0" w:color="auto"/>
            <w:left w:val="none" w:sz="0" w:space="0" w:color="auto"/>
            <w:bottom w:val="none" w:sz="0" w:space="0" w:color="auto"/>
            <w:right w:val="none" w:sz="0" w:space="0" w:color="auto"/>
          </w:divBdr>
          <w:divsChild>
            <w:div w:id="1745951337">
              <w:marLeft w:val="0"/>
              <w:marRight w:val="0"/>
              <w:marTop w:val="0"/>
              <w:marBottom w:val="600"/>
              <w:divBdr>
                <w:top w:val="none" w:sz="0" w:space="0" w:color="auto"/>
                <w:left w:val="none" w:sz="0" w:space="0" w:color="auto"/>
                <w:bottom w:val="none" w:sz="0" w:space="0" w:color="auto"/>
                <w:right w:val="none" w:sz="0" w:space="0" w:color="auto"/>
              </w:divBdr>
              <w:divsChild>
                <w:div w:id="146087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17462">
          <w:marLeft w:val="0"/>
          <w:marRight w:val="0"/>
          <w:marTop w:val="0"/>
          <w:marBottom w:val="0"/>
          <w:divBdr>
            <w:top w:val="none" w:sz="0" w:space="0" w:color="auto"/>
            <w:left w:val="none" w:sz="0" w:space="0" w:color="auto"/>
            <w:bottom w:val="none" w:sz="0" w:space="0" w:color="auto"/>
            <w:right w:val="none" w:sz="0" w:space="0" w:color="auto"/>
          </w:divBdr>
          <w:divsChild>
            <w:div w:id="64108829">
              <w:marLeft w:val="0"/>
              <w:marRight w:val="0"/>
              <w:marTop w:val="0"/>
              <w:marBottom w:val="0"/>
              <w:divBdr>
                <w:top w:val="none" w:sz="0" w:space="0" w:color="auto"/>
                <w:left w:val="none" w:sz="0" w:space="0" w:color="auto"/>
                <w:bottom w:val="none" w:sz="0" w:space="0" w:color="auto"/>
                <w:right w:val="none" w:sz="0" w:space="0" w:color="auto"/>
              </w:divBdr>
              <w:divsChild>
                <w:div w:id="130825127">
                  <w:marLeft w:val="-1275"/>
                  <w:marRight w:val="0"/>
                  <w:marTop w:val="0"/>
                  <w:marBottom w:val="0"/>
                  <w:divBdr>
                    <w:top w:val="none" w:sz="0" w:space="0" w:color="auto"/>
                    <w:left w:val="none" w:sz="0" w:space="0" w:color="auto"/>
                    <w:bottom w:val="none" w:sz="0" w:space="0" w:color="auto"/>
                    <w:right w:val="none" w:sz="0" w:space="0" w:color="auto"/>
                  </w:divBdr>
                </w:div>
                <w:div w:id="1997295895">
                  <w:marLeft w:val="0"/>
                  <w:marRight w:val="0"/>
                  <w:marTop w:val="0"/>
                  <w:marBottom w:val="0"/>
                  <w:divBdr>
                    <w:top w:val="none" w:sz="0" w:space="0" w:color="auto"/>
                    <w:left w:val="none" w:sz="0" w:space="0" w:color="auto"/>
                    <w:bottom w:val="none" w:sz="0" w:space="0" w:color="auto"/>
                    <w:right w:val="none" w:sz="0" w:space="0" w:color="auto"/>
                  </w:divBdr>
                  <w:divsChild>
                    <w:div w:id="67581004">
                      <w:marLeft w:val="0"/>
                      <w:marRight w:val="0"/>
                      <w:marTop w:val="0"/>
                      <w:marBottom w:val="0"/>
                      <w:divBdr>
                        <w:top w:val="none" w:sz="0" w:space="0" w:color="auto"/>
                        <w:left w:val="none" w:sz="0" w:space="0" w:color="auto"/>
                        <w:bottom w:val="none" w:sz="0" w:space="0" w:color="auto"/>
                        <w:right w:val="none" w:sz="0" w:space="0" w:color="auto"/>
                      </w:divBdr>
                    </w:div>
                    <w:div w:id="241107631">
                      <w:marLeft w:val="0"/>
                      <w:marRight w:val="0"/>
                      <w:marTop w:val="0"/>
                      <w:marBottom w:val="0"/>
                      <w:divBdr>
                        <w:top w:val="none" w:sz="0" w:space="0" w:color="auto"/>
                        <w:left w:val="none" w:sz="0" w:space="0" w:color="auto"/>
                        <w:bottom w:val="none" w:sz="0" w:space="0" w:color="auto"/>
                        <w:right w:val="none" w:sz="0" w:space="0" w:color="auto"/>
                      </w:divBdr>
                      <w:divsChild>
                        <w:div w:id="1903128801">
                          <w:marLeft w:val="0"/>
                          <w:marRight w:val="0"/>
                          <w:marTop w:val="0"/>
                          <w:marBottom w:val="0"/>
                          <w:divBdr>
                            <w:top w:val="single" w:sz="36" w:space="8" w:color="FF6363"/>
                            <w:left w:val="single" w:sz="36" w:space="0" w:color="FF6363"/>
                            <w:bottom w:val="single" w:sz="36" w:space="8" w:color="FF6363"/>
                            <w:right w:val="single" w:sz="36" w:space="0" w:color="FF6363"/>
                          </w:divBdr>
                        </w:div>
                        <w:div w:id="73358116">
                          <w:marLeft w:val="0"/>
                          <w:marRight w:val="0"/>
                          <w:marTop w:val="0"/>
                          <w:marBottom w:val="0"/>
                          <w:divBdr>
                            <w:top w:val="single" w:sz="36" w:space="8" w:color="FF6363"/>
                            <w:left w:val="single" w:sz="36" w:space="0" w:color="FF6363"/>
                            <w:bottom w:val="single" w:sz="36" w:space="8" w:color="FF6363"/>
                            <w:right w:val="single" w:sz="36" w:space="0" w:color="FF6363"/>
                          </w:divBdr>
                        </w:div>
                        <w:div w:id="501046385">
                          <w:marLeft w:val="0"/>
                          <w:marRight w:val="0"/>
                          <w:marTop w:val="0"/>
                          <w:marBottom w:val="450"/>
                          <w:divBdr>
                            <w:top w:val="none" w:sz="0" w:space="0" w:color="auto"/>
                            <w:left w:val="none" w:sz="0" w:space="0" w:color="auto"/>
                            <w:bottom w:val="none" w:sz="0" w:space="0" w:color="auto"/>
                            <w:right w:val="none" w:sz="0" w:space="0" w:color="auto"/>
                          </w:divBdr>
                        </w:div>
                        <w:div w:id="300186896">
                          <w:marLeft w:val="0"/>
                          <w:marRight w:val="0"/>
                          <w:marTop w:val="0"/>
                          <w:marBottom w:val="450"/>
                          <w:divBdr>
                            <w:top w:val="none" w:sz="0" w:space="0" w:color="auto"/>
                            <w:left w:val="none" w:sz="0" w:space="0" w:color="auto"/>
                            <w:bottom w:val="none" w:sz="0" w:space="0" w:color="auto"/>
                            <w:right w:val="none" w:sz="0" w:space="0" w:color="auto"/>
                          </w:divBdr>
                          <w:divsChild>
                            <w:div w:id="22584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521510">
      <w:bodyDiv w:val="1"/>
      <w:marLeft w:val="0"/>
      <w:marRight w:val="0"/>
      <w:marTop w:val="0"/>
      <w:marBottom w:val="0"/>
      <w:divBdr>
        <w:top w:val="none" w:sz="0" w:space="0" w:color="auto"/>
        <w:left w:val="none" w:sz="0" w:space="0" w:color="auto"/>
        <w:bottom w:val="none" w:sz="0" w:space="0" w:color="auto"/>
        <w:right w:val="none" w:sz="0" w:space="0" w:color="auto"/>
      </w:divBdr>
      <w:divsChild>
        <w:div w:id="1778863311">
          <w:marLeft w:val="0"/>
          <w:marRight w:val="0"/>
          <w:marTop w:val="0"/>
          <w:marBottom w:val="0"/>
          <w:divBdr>
            <w:top w:val="none" w:sz="0" w:space="0" w:color="auto"/>
            <w:left w:val="none" w:sz="0" w:space="0" w:color="auto"/>
            <w:bottom w:val="none" w:sz="0" w:space="0" w:color="auto"/>
            <w:right w:val="none" w:sz="0" w:space="0" w:color="auto"/>
          </w:divBdr>
          <w:divsChild>
            <w:div w:id="1247303569">
              <w:marLeft w:val="0"/>
              <w:marRight w:val="0"/>
              <w:marTop w:val="0"/>
              <w:marBottom w:val="600"/>
              <w:divBdr>
                <w:top w:val="none" w:sz="0" w:space="0" w:color="auto"/>
                <w:left w:val="none" w:sz="0" w:space="0" w:color="auto"/>
                <w:bottom w:val="none" w:sz="0" w:space="0" w:color="auto"/>
                <w:right w:val="none" w:sz="0" w:space="0" w:color="auto"/>
              </w:divBdr>
              <w:divsChild>
                <w:div w:id="100702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21838">
          <w:marLeft w:val="0"/>
          <w:marRight w:val="0"/>
          <w:marTop w:val="0"/>
          <w:marBottom w:val="0"/>
          <w:divBdr>
            <w:top w:val="none" w:sz="0" w:space="0" w:color="auto"/>
            <w:left w:val="none" w:sz="0" w:space="0" w:color="auto"/>
            <w:bottom w:val="none" w:sz="0" w:space="0" w:color="auto"/>
            <w:right w:val="none" w:sz="0" w:space="0" w:color="auto"/>
          </w:divBdr>
          <w:divsChild>
            <w:div w:id="319428691">
              <w:marLeft w:val="0"/>
              <w:marRight w:val="0"/>
              <w:marTop w:val="0"/>
              <w:marBottom w:val="0"/>
              <w:divBdr>
                <w:top w:val="none" w:sz="0" w:space="0" w:color="auto"/>
                <w:left w:val="none" w:sz="0" w:space="0" w:color="auto"/>
                <w:bottom w:val="none" w:sz="0" w:space="0" w:color="auto"/>
                <w:right w:val="none" w:sz="0" w:space="0" w:color="auto"/>
              </w:divBdr>
              <w:divsChild>
                <w:div w:id="534853647">
                  <w:marLeft w:val="-1275"/>
                  <w:marRight w:val="0"/>
                  <w:marTop w:val="0"/>
                  <w:marBottom w:val="0"/>
                  <w:divBdr>
                    <w:top w:val="none" w:sz="0" w:space="0" w:color="auto"/>
                    <w:left w:val="none" w:sz="0" w:space="0" w:color="auto"/>
                    <w:bottom w:val="none" w:sz="0" w:space="0" w:color="auto"/>
                    <w:right w:val="none" w:sz="0" w:space="0" w:color="auto"/>
                  </w:divBdr>
                </w:div>
                <w:div w:id="2079355125">
                  <w:marLeft w:val="0"/>
                  <w:marRight w:val="0"/>
                  <w:marTop w:val="0"/>
                  <w:marBottom w:val="0"/>
                  <w:divBdr>
                    <w:top w:val="none" w:sz="0" w:space="0" w:color="auto"/>
                    <w:left w:val="none" w:sz="0" w:space="0" w:color="auto"/>
                    <w:bottom w:val="none" w:sz="0" w:space="0" w:color="auto"/>
                    <w:right w:val="none" w:sz="0" w:space="0" w:color="auto"/>
                  </w:divBdr>
                  <w:divsChild>
                    <w:div w:id="1034231248">
                      <w:marLeft w:val="0"/>
                      <w:marRight w:val="0"/>
                      <w:marTop w:val="0"/>
                      <w:marBottom w:val="0"/>
                      <w:divBdr>
                        <w:top w:val="none" w:sz="0" w:space="0" w:color="auto"/>
                        <w:left w:val="none" w:sz="0" w:space="0" w:color="auto"/>
                        <w:bottom w:val="none" w:sz="0" w:space="0" w:color="auto"/>
                        <w:right w:val="none" w:sz="0" w:space="0" w:color="auto"/>
                      </w:divBdr>
                    </w:div>
                    <w:div w:id="1310942975">
                      <w:marLeft w:val="0"/>
                      <w:marRight w:val="0"/>
                      <w:marTop w:val="0"/>
                      <w:marBottom w:val="0"/>
                      <w:divBdr>
                        <w:top w:val="none" w:sz="0" w:space="0" w:color="auto"/>
                        <w:left w:val="none" w:sz="0" w:space="0" w:color="auto"/>
                        <w:bottom w:val="none" w:sz="0" w:space="0" w:color="auto"/>
                        <w:right w:val="none" w:sz="0" w:space="0" w:color="auto"/>
                      </w:divBdr>
                      <w:divsChild>
                        <w:div w:id="1281960402">
                          <w:marLeft w:val="0"/>
                          <w:marRight w:val="0"/>
                          <w:marTop w:val="0"/>
                          <w:marBottom w:val="0"/>
                          <w:divBdr>
                            <w:top w:val="single" w:sz="36" w:space="8" w:color="FF6363"/>
                            <w:left w:val="single" w:sz="36" w:space="0" w:color="FF6363"/>
                            <w:bottom w:val="single" w:sz="36" w:space="8" w:color="FF6363"/>
                            <w:right w:val="single" w:sz="36" w:space="0" w:color="FF6363"/>
                          </w:divBdr>
                        </w:div>
                        <w:div w:id="13963636">
                          <w:marLeft w:val="0"/>
                          <w:marRight w:val="0"/>
                          <w:marTop w:val="0"/>
                          <w:marBottom w:val="0"/>
                          <w:divBdr>
                            <w:top w:val="single" w:sz="36" w:space="8" w:color="FF6363"/>
                            <w:left w:val="single" w:sz="36" w:space="0" w:color="FF6363"/>
                            <w:bottom w:val="single" w:sz="36" w:space="8" w:color="FF6363"/>
                            <w:right w:val="single" w:sz="36" w:space="0" w:color="FF6363"/>
                          </w:divBdr>
                        </w:div>
                        <w:div w:id="214242441">
                          <w:marLeft w:val="0"/>
                          <w:marRight w:val="0"/>
                          <w:marTop w:val="0"/>
                          <w:marBottom w:val="450"/>
                          <w:divBdr>
                            <w:top w:val="none" w:sz="0" w:space="0" w:color="auto"/>
                            <w:left w:val="none" w:sz="0" w:space="0" w:color="auto"/>
                            <w:bottom w:val="none" w:sz="0" w:space="0" w:color="auto"/>
                            <w:right w:val="none" w:sz="0" w:space="0" w:color="auto"/>
                          </w:divBdr>
                          <w:divsChild>
                            <w:div w:id="259408868">
                              <w:marLeft w:val="0"/>
                              <w:marRight w:val="0"/>
                              <w:marTop w:val="0"/>
                              <w:marBottom w:val="0"/>
                              <w:divBdr>
                                <w:top w:val="none" w:sz="0" w:space="0" w:color="auto"/>
                                <w:left w:val="none" w:sz="0" w:space="0" w:color="auto"/>
                                <w:bottom w:val="none" w:sz="0" w:space="0" w:color="auto"/>
                                <w:right w:val="none" w:sz="0" w:space="0" w:color="auto"/>
                              </w:divBdr>
                            </w:div>
                          </w:divsChild>
                        </w:div>
                        <w:div w:id="1470242687">
                          <w:blockQuote w:val="1"/>
                          <w:marLeft w:val="0"/>
                          <w:marRight w:val="0"/>
                          <w:marTop w:val="0"/>
                          <w:marBottom w:val="300"/>
                          <w:divBdr>
                            <w:top w:val="none" w:sz="0" w:space="0" w:color="auto"/>
                            <w:left w:val="none" w:sz="0" w:space="0" w:color="auto"/>
                            <w:bottom w:val="none" w:sz="0" w:space="0" w:color="auto"/>
                            <w:right w:val="none" w:sz="0" w:space="0" w:color="auto"/>
                          </w:divBdr>
                        </w:div>
                        <w:div w:id="92433491">
                          <w:marLeft w:val="0"/>
                          <w:marRight w:val="0"/>
                          <w:marTop w:val="0"/>
                          <w:marBottom w:val="450"/>
                          <w:divBdr>
                            <w:top w:val="none" w:sz="0" w:space="0" w:color="auto"/>
                            <w:left w:val="none" w:sz="0" w:space="0" w:color="auto"/>
                            <w:bottom w:val="none" w:sz="0" w:space="0" w:color="auto"/>
                            <w:right w:val="none" w:sz="0" w:space="0" w:color="auto"/>
                          </w:divBdr>
                          <w:divsChild>
                            <w:div w:id="153820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351871">
      <w:bodyDiv w:val="1"/>
      <w:marLeft w:val="0"/>
      <w:marRight w:val="0"/>
      <w:marTop w:val="0"/>
      <w:marBottom w:val="0"/>
      <w:divBdr>
        <w:top w:val="none" w:sz="0" w:space="0" w:color="auto"/>
        <w:left w:val="none" w:sz="0" w:space="0" w:color="auto"/>
        <w:bottom w:val="none" w:sz="0" w:space="0" w:color="auto"/>
        <w:right w:val="none" w:sz="0" w:space="0" w:color="auto"/>
      </w:divBdr>
      <w:divsChild>
        <w:div w:id="1919830358">
          <w:marLeft w:val="0"/>
          <w:marRight w:val="0"/>
          <w:marTop w:val="0"/>
          <w:marBottom w:val="0"/>
          <w:divBdr>
            <w:top w:val="none" w:sz="0" w:space="0" w:color="auto"/>
            <w:left w:val="none" w:sz="0" w:space="0" w:color="auto"/>
            <w:bottom w:val="none" w:sz="0" w:space="0" w:color="auto"/>
            <w:right w:val="none" w:sz="0" w:space="0" w:color="auto"/>
          </w:divBdr>
        </w:div>
        <w:div w:id="636692445">
          <w:marLeft w:val="0"/>
          <w:marRight w:val="0"/>
          <w:marTop w:val="0"/>
          <w:marBottom w:val="0"/>
          <w:divBdr>
            <w:top w:val="none" w:sz="0" w:space="0" w:color="auto"/>
            <w:left w:val="none" w:sz="0" w:space="0" w:color="auto"/>
            <w:bottom w:val="none" w:sz="0" w:space="0" w:color="auto"/>
            <w:right w:val="none" w:sz="0" w:space="0" w:color="auto"/>
          </w:divBdr>
          <w:divsChild>
            <w:div w:id="1483736852">
              <w:marLeft w:val="0"/>
              <w:marRight w:val="0"/>
              <w:marTop w:val="0"/>
              <w:marBottom w:val="0"/>
              <w:divBdr>
                <w:top w:val="none" w:sz="0" w:space="0" w:color="auto"/>
                <w:left w:val="none" w:sz="0" w:space="0" w:color="auto"/>
                <w:bottom w:val="none" w:sz="0" w:space="0" w:color="auto"/>
                <w:right w:val="none" w:sz="0" w:space="0" w:color="auto"/>
              </w:divBdr>
              <w:divsChild>
                <w:div w:id="2095860637">
                  <w:marLeft w:val="0"/>
                  <w:marRight w:val="0"/>
                  <w:marTop w:val="72"/>
                  <w:marBottom w:val="120"/>
                  <w:divBdr>
                    <w:top w:val="single" w:sz="6" w:space="4" w:color="F0F0F0"/>
                    <w:left w:val="single" w:sz="6" w:space="2" w:color="F0F0F0"/>
                    <w:bottom w:val="single" w:sz="6" w:space="8" w:color="F0F0F0"/>
                    <w:right w:val="single" w:sz="6" w:space="2" w:color="F0F0F0"/>
                  </w:divBdr>
                </w:div>
              </w:divsChild>
            </w:div>
          </w:divsChild>
        </w:div>
      </w:divsChild>
    </w:div>
    <w:div w:id="1906910307">
      <w:bodyDiv w:val="1"/>
      <w:marLeft w:val="0"/>
      <w:marRight w:val="0"/>
      <w:marTop w:val="0"/>
      <w:marBottom w:val="0"/>
      <w:divBdr>
        <w:top w:val="none" w:sz="0" w:space="0" w:color="auto"/>
        <w:left w:val="none" w:sz="0" w:space="0" w:color="auto"/>
        <w:bottom w:val="none" w:sz="0" w:space="0" w:color="auto"/>
        <w:right w:val="none" w:sz="0" w:space="0" w:color="auto"/>
      </w:divBdr>
      <w:divsChild>
        <w:div w:id="1236743838">
          <w:marLeft w:val="0"/>
          <w:marRight w:val="0"/>
          <w:marTop w:val="0"/>
          <w:marBottom w:val="0"/>
          <w:divBdr>
            <w:top w:val="none" w:sz="0" w:space="0" w:color="auto"/>
            <w:left w:val="none" w:sz="0" w:space="0" w:color="auto"/>
            <w:bottom w:val="none" w:sz="0" w:space="0" w:color="auto"/>
            <w:right w:val="none" w:sz="0" w:space="0" w:color="auto"/>
          </w:divBdr>
          <w:divsChild>
            <w:div w:id="163975675">
              <w:marLeft w:val="0"/>
              <w:marRight w:val="0"/>
              <w:marTop w:val="0"/>
              <w:marBottom w:val="600"/>
              <w:divBdr>
                <w:top w:val="none" w:sz="0" w:space="0" w:color="auto"/>
                <w:left w:val="none" w:sz="0" w:space="0" w:color="auto"/>
                <w:bottom w:val="none" w:sz="0" w:space="0" w:color="auto"/>
                <w:right w:val="none" w:sz="0" w:space="0" w:color="auto"/>
              </w:divBdr>
              <w:divsChild>
                <w:div w:id="138078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516550">
          <w:marLeft w:val="0"/>
          <w:marRight w:val="0"/>
          <w:marTop w:val="0"/>
          <w:marBottom w:val="0"/>
          <w:divBdr>
            <w:top w:val="none" w:sz="0" w:space="0" w:color="auto"/>
            <w:left w:val="none" w:sz="0" w:space="0" w:color="auto"/>
            <w:bottom w:val="none" w:sz="0" w:space="0" w:color="auto"/>
            <w:right w:val="none" w:sz="0" w:space="0" w:color="auto"/>
          </w:divBdr>
          <w:divsChild>
            <w:div w:id="723866844">
              <w:marLeft w:val="0"/>
              <w:marRight w:val="0"/>
              <w:marTop w:val="0"/>
              <w:marBottom w:val="0"/>
              <w:divBdr>
                <w:top w:val="none" w:sz="0" w:space="0" w:color="auto"/>
                <w:left w:val="none" w:sz="0" w:space="0" w:color="auto"/>
                <w:bottom w:val="none" w:sz="0" w:space="0" w:color="auto"/>
                <w:right w:val="none" w:sz="0" w:space="0" w:color="auto"/>
              </w:divBdr>
              <w:divsChild>
                <w:div w:id="1451165642">
                  <w:marLeft w:val="-1275"/>
                  <w:marRight w:val="0"/>
                  <w:marTop w:val="0"/>
                  <w:marBottom w:val="0"/>
                  <w:divBdr>
                    <w:top w:val="none" w:sz="0" w:space="0" w:color="auto"/>
                    <w:left w:val="none" w:sz="0" w:space="0" w:color="auto"/>
                    <w:bottom w:val="none" w:sz="0" w:space="0" w:color="auto"/>
                    <w:right w:val="none" w:sz="0" w:space="0" w:color="auto"/>
                  </w:divBdr>
                </w:div>
                <w:div w:id="1718046043">
                  <w:marLeft w:val="0"/>
                  <w:marRight w:val="0"/>
                  <w:marTop w:val="0"/>
                  <w:marBottom w:val="0"/>
                  <w:divBdr>
                    <w:top w:val="none" w:sz="0" w:space="0" w:color="auto"/>
                    <w:left w:val="none" w:sz="0" w:space="0" w:color="auto"/>
                    <w:bottom w:val="none" w:sz="0" w:space="0" w:color="auto"/>
                    <w:right w:val="none" w:sz="0" w:space="0" w:color="auto"/>
                  </w:divBdr>
                  <w:divsChild>
                    <w:div w:id="1491365689">
                      <w:marLeft w:val="0"/>
                      <w:marRight w:val="0"/>
                      <w:marTop w:val="0"/>
                      <w:marBottom w:val="0"/>
                      <w:divBdr>
                        <w:top w:val="none" w:sz="0" w:space="0" w:color="auto"/>
                        <w:left w:val="none" w:sz="0" w:space="0" w:color="auto"/>
                        <w:bottom w:val="none" w:sz="0" w:space="0" w:color="auto"/>
                        <w:right w:val="none" w:sz="0" w:space="0" w:color="auto"/>
                      </w:divBdr>
                    </w:div>
                    <w:div w:id="768504389">
                      <w:marLeft w:val="0"/>
                      <w:marRight w:val="0"/>
                      <w:marTop w:val="0"/>
                      <w:marBottom w:val="0"/>
                      <w:divBdr>
                        <w:top w:val="none" w:sz="0" w:space="0" w:color="auto"/>
                        <w:left w:val="none" w:sz="0" w:space="0" w:color="auto"/>
                        <w:bottom w:val="none" w:sz="0" w:space="0" w:color="auto"/>
                        <w:right w:val="none" w:sz="0" w:space="0" w:color="auto"/>
                      </w:divBdr>
                      <w:divsChild>
                        <w:div w:id="1988976605">
                          <w:marLeft w:val="0"/>
                          <w:marRight w:val="0"/>
                          <w:marTop w:val="0"/>
                          <w:marBottom w:val="0"/>
                          <w:divBdr>
                            <w:top w:val="single" w:sz="36" w:space="8" w:color="FF6363"/>
                            <w:left w:val="single" w:sz="36" w:space="0" w:color="FF6363"/>
                            <w:bottom w:val="single" w:sz="36" w:space="8" w:color="FF6363"/>
                            <w:right w:val="single" w:sz="36" w:space="0" w:color="FF6363"/>
                          </w:divBdr>
                        </w:div>
                        <w:div w:id="1443112534">
                          <w:marLeft w:val="0"/>
                          <w:marRight w:val="0"/>
                          <w:marTop w:val="0"/>
                          <w:marBottom w:val="0"/>
                          <w:divBdr>
                            <w:top w:val="single" w:sz="36" w:space="8" w:color="FF6363"/>
                            <w:left w:val="single" w:sz="36" w:space="0" w:color="FF6363"/>
                            <w:bottom w:val="single" w:sz="36" w:space="8" w:color="FF6363"/>
                            <w:right w:val="single" w:sz="36" w:space="0" w:color="FF6363"/>
                          </w:divBdr>
                        </w:div>
                        <w:div w:id="1749961496">
                          <w:marLeft w:val="0"/>
                          <w:marRight w:val="0"/>
                          <w:marTop w:val="0"/>
                          <w:marBottom w:val="450"/>
                          <w:divBdr>
                            <w:top w:val="none" w:sz="0" w:space="0" w:color="auto"/>
                            <w:left w:val="none" w:sz="0" w:space="0" w:color="auto"/>
                            <w:bottom w:val="none" w:sz="0" w:space="0" w:color="auto"/>
                            <w:right w:val="none" w:sz="0" w:space="0" w:color="auto"/>
                          </w:divBdr>
                          <w:divsChild>
                            <w:div w:id="1014647526">
                              <w:marLeft w:val="0"/>
                              <w:marRight w:val="0"/>
                              <w:marTop w:val="0"/>
                              <w:marBottom w:val="0"/>
                              <w:divBdr>
                                <w:top w:val="none" w:sz="0" w:space="0" w:color="auto"/>
                                <w:left w:val="none" w:sz="0" w:space="0" w:color="auto"/>
                                <w:bottom w:val="none" w:sz="0" w:space="0" w:color="auto"/>
                                <w:right w:val="none" w:sz="0" w:space="0" w:color="auto"/>
                              </w:divBdr>
                            </w:div>
                          </w:divsChild>
                        </w:div>
                        <w:div w:id="1774746316">
                          <w:blockQuote w:val="1"/>
                          <w:marLeft w:val="0"/>
                          <w:marRight w:val="0"/>
                          <w:marTop w:val="0"/>
                          <w:marBottom w:val="300"/>
                          <w:divBdr>
                            <w:top w:val="none" w:sz="0" w:space="0" w:color="auto"/>
                            <w:left w:val="none" w:sz="0" w:space="0" w:color="auto"/>
                            <w:bottom w:val="none" w:sz="0" w:space="0" w:color="auto"/>
                            <w:right w:val="none" w:sz="0" w:space="0" w:color="auto"/>
                          </w:divBdr>
                        </w:div>
                        <w:div w:id="1971327097">
                          <w:marLeft w:val="0"/>
                          <w:marRight w:val="0"/>
                          <w:marTop w:val="0"/>
                          <w:marBottom w:val="450"/>
                          <w:divBdr>
                            <w:top w:val="none" w:sz="0" w:space="0" w:color="auto"/>
                            <w:left w:val="none" w:sz="0" w:space="0" w:color="auto"/>
                            <w:bottom w:val="none" w:sz="0" w:space="0" w:color="auto"/>
                            <w:right w:val="none" w:sz="0" w:space="0" w:color="auto"/>
                          </w:divBdr>
                          <w:divsChild>
                            <w:div w:id="246308390">
                              <w:marLeft w:val="0"/>
                              <w:marRight w:val="0"/>
                              <w:marTop w:val="0"/>
                              <w:marBottom w:val="0"/>
                              <w:divBdr>
                                <w:top w:val="none" w:sz="0" w:space="0" w:color="auto"/>
                                <w:left w:val="none" w:sz="0" w:space="0" w:color="auto"/>
                                <w:bottom w:val="none" w:sz="0" w:space="0" w:color="auto"/>
                                <w:right w:val="none" w:sz="0" w:space="0" w:color="auto"/>
                              </w:divBdr>
                            </w:div>
                          </w:divsChild>
                        </w:div>
                        <w:div w:id="278220286">
                          <w:blockQuote w:val="1"/>
                          <w:marLeft w:val="0"/>
                          <w:marRight w:val="0"/>
                          <w:marTop w:val="0"/>
                          <w:marBottom w:val="300"/>
                          <w:divBdr>
                            <w:top w:val="none" w:sz="0" w:space="0" w:color="auto"/>
                            <w:left w:val="none" w:sz="0" w:space="0" w:color="auto"/>
                            <w:bottom w:val="none" w:sz="0" w:space="0" w:color="auto"/>
                            <w:right w:val="none" w:sz="0" w:space="0" w:color="auto"/>
                          </w:divBdr>
                        </w:div>
                        <w:div w:id="580871240">
                          <w:marLeft w:val="0"/>
                          <w:marRight w:val="0"/>
                          <w:marTop w:val="0"/>
                          <w:marBottom w:val="450"/>
                          <w:divBdr>
                            <w:top w:val="none" w:sz="0" w:space="0" w:color="auto"/>
                            <w:left w:val="none" w:sz="0" w:space="0" w:color="auto"/>
                            <w:bottom w:val="none" w:sz="0" w:space="0" w:color="auto"/>
                            <w:right w:val="none" w:sz="0" w:space="0" w:color="auto"/>
                          </w:divBdr>
                          <w:divsChild>
                            <w:div w:id="873662979">
                              <w:marLeft w:val="0"/>
                              <w:marRight w:val="0"/>
                              <w:marTop w:val="0"/>
                              <w:marBottom w:val="0"/>
                              <w:divBdr>
                                <w:top w:val="none" w:sz="0" w:space="0" w:color="auto"/>
                                <w:left w:val="none" w:sz="0" w:space="0" w:color="auto"/>
                                <w:bottom w:val="none" w:sz="0" w:space="0" w:color="auto"/>
                                <w:right w:val="none" w:sz="0" w:space="0" w:color="auto"/>
                              </w:divBdr>
                            </w:div>
                          </w:divsChild>
                        </w:div>
                        <w:div w:id="1150750131">
                          <w:blockQuote w:val="1"/>
                          <w:marLeft w:val="0"/>
                          <w:marRight w:val="0"/>
                          <w:marTop w:val="0"/>
                          <w:marBottom w:val="300"/>
                          <w:divBdr>
                            <w:top w:val="none" w:sz="0" w:space="0" w:color="auto"/>
                            <w:left w:val="none" w:sz="0" w:space="0" w:color="auto"/>
                            <w:bottom w:val="none" w:sz="0" w:space="0" w:color="auto"/>
                            <w:right w:val="none" w:sz="0" w:space="0" w:color="auto"/>
                          </w:divBdr>
                        </w:div>
                        <w:div w:id="1256742666">
                          <w:marLeft w:val="0"/>
                          <w:marRight w:val="0"/>
                          <w:marTop w:val="0"/>
                          <w:marBottom w:val="450"/>
                          <w:divBdr>
                            <w:top w:val="none" w:sz="0" w:space="0" w:color="auto"/>
                            <w:left w:val="none" w:sz="0" w:space="0" w:color="auto"/>
                            <w:bottom w:val="none" w:sz="0" w:space="0" w:color="auto"/>
                            <w:right w:val="none" w:sz="0" w:space="0" w:color="auto"/>
                          </w:divBdr>
                          <w:divsChild>
                            <w:div w:id="47680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6271708">
      <w:bodyDiv w:val="1"/>
      <w:marLeft w:val="0"/>
      <w:marRight w:val="0"/>
      <w:marTop w:val="0"/>
      <w:marBottom w:val="0"/>
      <w:divBdr>
        <w:top w:val="none" w:sz="0" w:space="0" w:color="auto"/>
        <w:left w:val="none" w:sz="0" w:space="0" w:color="auto"/>
        <w:bottom w:val="none" w:sz="0" w:space="0" w:color="auto"/>
        <w:right w:val="none" w:sz="0" w:space="0" w:color="auto"/>
      </w:divBdr>
      <w:divsChild>
        <w:div w:id="1869641037">
          <w:marLeft w:val="0"/>
          <w:marRight w:val="0"/>
          <w:marTop w:val="0"/>
          <w:marBottom w:val="600"/>
          <w:divBdr>
            <w:top w:val="none" w:sz="0" w:space="0" w:color="auto"/>
            <w:left w:val="none" w:sz="0" w:space="0" w:color="auto"/>
            <w:bottom w:val="none" w:sz="0" w:space="0" w:color="auto"/>
            <w:right w:val="none" w:sz="0" w:space="0" w:color="auto"/>
          </w:divBdr>
          <w:divsChild>
            <w:div w:id="983387431">
              <w:marLeft w:val="0"/>
              <w:marRight w:val="0"/>
              <w:marTop w:val="0"/>
              <w:marBottom w:val="0"/>
              <w:divBdr>
                <w:top w:val="none" w:sz="0" w:space="0" w:color="auto"/>
                <w:left w:val="none" w:sz="0" w:space="0" w:color="auto"/>
                <w:bottom w:val="none" w:sz="0" w:space="0" w:color="auto"/>
                <w:right w:val="none" w:sz="0" w:space="0" w:color="auto"/>
              </w:divBdr>
            </w:div>
          </w:divsChild>
        </w:div>
        <w:div w:id="1592153861">
          <w:marLeft w:val="0"/>
          <w:marRight w:val="0"/>
          <w:marTop w:val="0"/>
          <w:marBottom w:val="0"/>
          <w:divBdr>
            <w:top w:val="none" w:sz="0" w:space="0" w:color="auto"/>
            <w:left w:val="none" w:sz="0" w:space="0" w:color="auto"/>
            <w:bottom w:val="none" w:sz="0" w:space="0" w:color="auto"/>
            <w:right w:val="none" w:sz="0" w:space="0" w:color="auto"/>
          </w:divBdr>
          <w:divsChild>
            <w:div w:id="132866871">
              <w:marLeft w:val="0"/>
              <w:marRight w:val="0"/>
              <w:marTop w:val="0"/>
              <w:marBottom w:val="0"/>
              <w:divBdr>
                <w:top w:val="none" w:sz="0" w:space="0" w:color="auto"/>
                <w:left w:val="none" w:sz="0" w:space="0" w:color="auto"/>
                <w:bottom w:val="none" w:sz="0" w:space="0" w:color="auto"/>
                <w:right w:val="none" w:sz="0" w:space="0" w:color="auto"/>
              </w:divBdr>
              <w:divsChild>
                <w:div w:id="1386221355">
                  <w:marLeft w:val="-1275"/>
                  <w:marRight w:val="0"/>
                  <w:marTop w:val="0"/>
                  <w:marBottom w:val="0"/>
                  <w:divBdr>
                    <w:top w:val="none" w:sz="0" w:space="0" w:color="auto"/>
                    <w:left w:val="none" w:sz="0" w:space="0" w:color="auto"/>
                    <w:bottom w:val="none" w:sz="0" w:space="0" w:color="auto"/>
                    <w:right w:val="none" w:sz="0" w:space="0" w:color="auto"/>
                  </w:divBdr>
                </w:div>
                <w:div w:id="1608930277">
                  <w:marLeft w:val="0"/>
                  <w:marRight w:val="0"/>
                  <w:marTop w:val="0"/>
                  <w:marBottom w:val="0"/>
                  <w:divBdr>
                    <w:top w:val="none" w:sz="0" w:space="0" w:color="auto"/>
                    <w:left w:val="none" w:sz="0" w:space="0" w:color="auto"/>
                    <w:bottom w:val="none" w:sz="0" w:space="0" w:color="auto"/>
                    <w:right w:val="none" w:sz="0" w:space="0" w:color="auto"/>
                  </w:divBdr>
                  <w:divsChild>
                    <w:div w:id="1802576003">
                      <w:marLeft w:val="0"/>
                      <w:marRight w:val="0"/>
                      <w:marTop w:val="0"/>
                      <w:marBottom w:val="0"/>
                      <w:divBdr>
                        <w:top w:val="none" w:sz="0" w:space="0" w:color="auto"/>
                        <w:left w:val="none" w:sz="0" w:space="0" w:color="auto"/>
                        <w:bottom w:val="none" w:sz="0" w:space="0" w:color="auto"/>
                        <w:right w:val="none" w:sz="0" w:space="0" w:color="auto"/>
                      </w:divBdr>
                    </w:div>
                    <w:div w:id="1035080151">
                      <w:marLeft w:val="0"/>
                      <w:marRight w:val="0"/>
                      <w:marTop w:val="0"/>
                      <w:marBottom w:val="0"/>
                      <w:divBdr>
                        <w:top w:val="none" w:sz="0" w:space="0" w:color="auto"/>
                        <w:left w:val="none" w:sz="0" w:space="0" w:color="auto"/>
                        <w:bottom w:val="none" w:sz="0" w:space="0" w:color="auto"/>
                        <w:right w:val="none" w:sz="0" w:space="0" w:color="auto"/>
                      </w:divBdr>
                      <w:divsChild>
                        <w:div w:id="1666590685">
                          <w:marLeft w:val="0"/>
                          <w:marRight w:val="0"/>
                          <w:marTop w:val="0"/>
                          <w:marBottom w:val="0"/>
                          <w:divBdr>
                            <w:top w:val="single" w:sz="36" w:space="8" w:color="FF6363"/>
                            <w:left w:val="single" w:sz="36" w:space="0" w:color="FF6363"/>
                            <w:bottom w:val="single" w:sz="36" w:space="8" w:color="FF6363"/>
                            <w:right w:val="single" w:sz="36" w:space="0" w:color="FF6363"/>
                          </w:divBdr>
                        </w:div>
                        <w:div w:id="1510674047">
                          <w:marLeft w:val="0"/>
                          <w:marRight w:val="0"/>
                          <w:marTop w:val="0"/>
                          <w:marBottom w:val="0"/>
                          <w:divBdr>
                            <w:top w:val="single" w:sz="36" w:space="8" w:color="FF6363"/>
                            <w:left w:val="single" w:sz="36" w:space="0" w:color="FF6363"/>
                            <w:bottom w:val="single" w:sz="36" w:space="8" w:color="FF6363"/>
                            <w:right w:val="single" w:sz="36" w:space="0" w:color="FF6363"/>
                          </w:divBdr>
                        </w:div>
                        <w:div w:id="879325253">
                          <w:marLeft w:val="0"/>
                          <w:marRight w:val="0"/>
                          <w:marTop w:val="0"/>
                          <w:marBottom w:val="450"/>
                          <w:divBdr>
                            <w:top w:val="none" w:sz="0" w:space="0" w:color="auto"/>
                            <w:left w:val="none" w:sz="0" w:space="0" w:color="auto"/>
                            <w:bottom w:val="none" w:sz="0" w:space="0" w:color="auto"/>
                            <w:right w:val="none" w:sz="0" w:space="0" w:color="auto"/>
                          </w:divBdr>
                        </w:div>
                        <w:div w:id="8087436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socios/" TargetMode="External"/><Relationship Id="rId13" Type="http://schemas.openxmlformats.org/officeDocument/2006/relationships/hyperlink" Target="https://press.un.org/en/2025/ga12690.doc.htm" TargetMode="External"/><Relationship Id="rId18" Type="http://schemas.openxmlformats.org/officeDocument/2006/relationships/hyperlink" Target="https://www.armscontrol.org/factsheets/nuclear-weapons-who-has-what-glance" TargetMode="External"/><Relationship Id="rId3" Type="http://schemas.openxmlformats.org/officeDocument/2006/relationships/styles" Target="styles.xml"/><Relationship Id="rId21" Type="http://schemas.openxmlformats.org/officeDocument/2006/relationships/hyperlink" Target="https://www.religiondigital.org/jesus_bastante/" TargetMode="External"/><Relationship Id="rId7" Type="http://schemas.openxmlformats.org/officeDocument/2006/relationships/hyperlink" Target="https://www.religiondigital.org/jesus_bastante/" TargetMode="External"/><Relationship Id="rId12" Type="http://schemas.openxmlformats.org/officeDocument/2006/relationships/hyperlink" Target="https://www.americamagazine.org/voices/gerard-oconnell" TargetMode="External"/><Relationship Id="rId17" Type="http://schemas.openxmlformats.org/officeDocument/2006/relationships/hyperlink" Target="https://thehill.com/policy/international/5362744-israel-prime-minister-netanyahu-thanks-trum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mericamagazine.org/politics-society/2025/06/20/pope-leo-peace-israel-iran-250974" TargetMode="External"/><Relationship Id="rId20" Type="http://schemas.openxmlformats.org/officeDocument/2006/relationships/hyperlink" Target="https://www.religiondigital.org/jose_manuel_vida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religiondigital.org/vicente_luis_garci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mericamagazine.org/politics-society/2025/06/18/pope-leo-iran-israel-weapons-250952" TargetMode="External"/><Relationship Id="rId23" Type="http://schemas.openxmlformats.org/officeDocument/2006/relationships/hyperlink" Target="https://www.religiondigital.org/jesus_bastante/" TargetMode="External"/><Relationship Id="rId10" Type="http://schemas.openxmlformats.org/officeDocument/2006/relationships/hyperlink" Target="https://www.religiondigital.org/jesus_bastante/" TargetMode="External"/><Relationship Id="rId19" Type="http://schemas.openxmlformats.org/officeDocument/2006/relationships/hyperlink" Target="https://www.twitter.com/@gerryorome" TargetMode="External"/><Relationship Id="rId4" Type="http://schemas.openxmlformats.org/officeDocument/2006/relationships/settings" Target="settings.xml"/><Relationship Id="rId9" Type="http://schemas.openxmlformats.org/officeDocument/2006/relationships/hyperlink" Target="https://www.religiondigital.org/jose_manuel_vidal/" TargetMode="External"/><Relationship Id="rId14" Type="http://schemas.openxmlformats.org/officeDocument/2006/relationships/hyperlink" Target="https://www.americamagazine.org/faith/2025/06/14/pope-leo-iran-israel-250926" TargetMode="External"/><Relationship Id="rId22" Type="http://schemas.openxmlformats.org/officeDocument/2006/relationships/hyperlink" Target="https://www.vaticannews.va/es/papa/news/2025-06/el-papa-matar-de-hambre-a-la-poblacion-es-una-forma-muy-barat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1238A-3D07-4AF2-8A5E-83FB0BB6A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9281</Words>
  <Characters>51050</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2025-06-30T19:35:00Z</dcterms:created>
  <dcterms:modified xsi:type="dcterms:W3CDTF">2025-06-30T19:35:00Z</dcterms:modified>
</cp:coreProperties>
</file>