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DF53" w14:textId="77777777" w:rsidR="00EB2338" w:rsidRPr="001E216D" w:rsidRDefault="00EB2338" w:rsidP="00EB2338">
      <w:pPr>
        <w:autoSpaceDE w:val="0"/>
        <w:autoSpaceDN w:val="0"/>
        <w:adjustRightInd w:val="0"/>
        <w:jc w:val="center"/>
        <w:rPr>
          <w:rFonts w:ascii="Bookman Old Style" w:hAnsi="Bookman Old Style" w:cs="Times New Roman"/>
          <w:b/>
          <w:bCs/>
          <w:kern w:val="0"/>
          <w:sz w:val="28"/>
          <w:szCs w:val="28"/>
          <w:lang w:val="en-US"/>
        </w:rPr>
      </w:pPr>
      <w:r w:rsidRPr="001E216D">
        <w:rPr>
          <w:rFonts w:ascii="Bookman Old Style" w:hAnsi="Bookman Old Style" w:cs="Times New Roman"/>
          <w:b/>
          <w:bCs/>
          <w:kern w:val="0"/>
          <w:sz w:val="28"/>
          <w:szCs w:val="28"/>
          <w:lang w:val="en-US"/>
        </w:rPr>
        <w:t>7. DFG-</w:t>
      </w:r>
      <w:proofErr w:type="spellStart"/>
      <w:r w:rsidRPr="001E216D">
        <w:rPr>
          <w:rFonts w:ascii="Bookman Old Style" w:hAnsi="Bookman Old Style" w:cs="Times New Roman"/>
          <w:b/>
          <w:bCs/>
          <w:kern w:val="0"/>
          <w:sz w:val="28"/>
          <w:szCs w:val="28"/>
          <w:lang w:val="en-US"/>
        </w:rPr>
        <w:t>Netzwerktreffen</w:t>
      </w:r>
      <w:proofErr w:type="spellEnd"/>
      <w:r w:rsidRPr="001E216D">
        <w:rPr>
          <w:rFonts w:ascii="Bookman Old Style" w:hAnsi="Bookman Old Style" w:cs="Times New Roman"/>
          <w:b/>
          <w:bCs/>
          <w:kern w:val="0"/>
          <w:sz w:val="28"/>
          <w:szCs w:val="28"/>
          <w:lang w:val="en-US"/>
        </w:rPr>
        <w:t>:</w:t>
      </w:r>
    </w:p>
    <w:p w14:paraId="12E64307" w14:textId="77777777" w:rsidR="00EB2338" w:rsidRPr="001E216D" w:rsidRDefault="00EB2338" w:rsidP="00EB2338">
      <w:pPr>
        <w:autoSpaceDE w:val="0"/>
        <w:autoSpaceDN w:val="0"/>
        <w:adjustRightInd w:val="0"/>
        <w:jc w:val="center"/>
        <w:rPr>
          <w:rFonts w:ascii="Bookman Old Style" w:hAnsi="Bookman Old Style" w:cs="Times New Roman"/>
          <w:b/>
          <w:bCs/>
          <w:kern w:val="0"/>
          <w:sz w:val="28"/>
          <w:szCs w:val="28"/>
          <w:lang w:val="en-US"/>
        </w:rPr>
      </w:pPr>
      <w:r w:rsidRPr="001E216D">
        <w:rPr>
          <w:rFonts w:ascii="Bookman Old Style" w:hAnsi="Bookman Old Style" w:cs="Times New Roman"/>
          <w:b/>
          <w:bCs/>
          <w:kern w:val="0"/>
          <w:sz w:val="28"/>
          <w:szCs w:val="28"/>
          <w:lang w:val="en-US"/>
        </w:rPr>
        <w:t xml:space="preserve">Musik, </w:t>
      </w:r>
      <w:proofErr w:type="spellStart"/>
      <w:r w:rsidRPr="001E216D">
        <w:rPr>
          <w:rFonts w:ascii="Bookman Old Style" w:hAnsi="Bookman Old Style" w:cs="Times New Roman"/>
          <w:b/>
          <w:bCs/>
          <w:kern w:val="0"/>
          <w:sz w:val="28"/>
          <w:szCs w:val="28"/>
          <w:lang w:val="en-US"/>
        </w:rPr>
        <w:t>Liturgie</w:t>
      </w:r>
      <w:proofErr w:type="spellEnd"/>
      <w:r w:rsidRPr="001E216D">
        <w:rPr>
          <w:rFonts w:ascii="Bookman Old Style" w:hAnsi="Bookman Old Style" w:cs="Times New Roman"/>
          <w:b/>
          <w:bCs/>
          <w:kern w:val="0"/>
          <w:sz w:val="28"/>
          <w:szCs w:val="28"/>
          <w:lang w:val="en-US"/>
        </w:rPr>
        <w:t>, Feste</w:t>
      </w:r>
    </w:p>
    <w:p w14:paraId="26A62F26" w14:textId="77777777" w:rsidR="00996E4F" w:rsidRPr="001E216D" w:rsidRDefault="00996E4F" w:rsidP="00EB2338">
      <w:pPr>
        <w:autoSpaceDE w:val="0"/>
        <w:autoSpaceDN w:val="0"/>
        <w:adjustRightInd w:val="0"/>
        <w:jc w:val="center"/>
        <w:rPr>
          <w:rFonts w:ascii="Bookman Old Style" w:hAnsi="Bookman Old Style" w:cs="Times New Roman"/>
          <w:b/>
          <w:bCs/>
          <w:kern w:val="0"/>
          <w:sz w:val="28"/>
          <w:szCs w:val="28"/>
          <w:lang w:val="en-US"/>
        </w:rPr>
      </w:pPr>
    </w:p>
    <w:p w14:paraId="506B82D8" w14:textId="77777777" w:rsidR="00EB2338" w:rsidRPr="001C3155" w:rsidRDefault="00EB2338" w:rsidP="00996E4F">
      <w:pPr>
        <w:autoSpaceDE w:val="0"/>
        <w:autoSpaceDN w:val="0"/>
        <w:adjustRightInd w:val="0"/>
        <w:jc w:val="center"/>
        <w:rPr>
          <w:rFonts w:ascii="Bookman Old Style" w:hAnsi="Bookman Old Style" w:cs="Times New Roman"/>
          <w:b/>
          <w:bCs/>
          <w:kern w:val="0"/>
          <w:sz w:val="28"/>
          <w:szCs w:val="28"/>
        </w:rPr>
      </w:pPr>
      <w:r w:rsidRPr="001E216D">
        <w:rPr>
          <w:rFonts w:ascii="Bookman Old Style" w:hAnsi="Bookman Old Style" w:cs="Times New Roman"/>
          <w:b/>
          <w:bCs/>
          <w:kern w:val="0"/>
          <w:sz w:val="28"/>
          <w:szCs w:val="28"/>
          <w:lang w:val="en-US"/>
        </w:rPr>
        <w:t xml:space="preserve">Freitag, 11. </w:t>
      </w:r>
      <w:r w:rsidRPr="001C3155">
        <w:rPr>
          <w:rFonts w:ascii="Bookman Old Style" w:hAnsi="Bookman Old Style" w:cs="Times New Roman"/>
          <w:b/>
          <w:bCs/>
          <w:kern w:val="0"/>
          <w:sz w:val="28"/>
          <w:szCs w:val="28"/>
        </w:rPr>
        <w:t>April 2025</w:t>
      </w:r>
    </w:p>
    <w:p w14:paraId="47878198" w14:textId="77777777" w:rsidR="00EB2338" w:rsidRPr="001C3155" w:rsidRDefault="00EB2338" w:rsidP="00EB2338">
      <w:pPr>
        <w:autoSpaceDE w:val="0"/>
        <w:autoSpaceDN w:val="0"/>
        <w:adjustRightInd w:val="0"/>
        <w:jc w:val="center"/>
        <w:rPr>
          <w:rFonts w:ascii="Bookman Old Style" w:hAnsi="Bookman Old Style" w:cs="Times New Roman"/>
          <w:b/>
          <w:bCs/>
          <w:kern w:val="0"/>
          <w:sz w:val="28"/>
          <w:szCs w:val="28"/>
        </w:rPr>
      </w:pPr>
      <w:r w:rsidRPr="001C3155">
        <w:rPr>
          <w:rFonts w:ascii="Bookman Old Style" w:hAnsi="Bookman Old Style" w:cs="Times New Roman"/>
          <w:b/>
          <w:bCs/>
          <w:kern w:val="0"/>
          <w:sz w:val="28"/>
          <w:szCs w:val="28"/>
        </w:rPr>
        <w:t xml:space="preserve">16.10 </w:t>
      </w:r>
      <w:proofErr w:type="spellStart"/>
      <w:r w:rsidRPr="001C3155">
        <w:rPr>
          <w:rFonts w:ascii="Bookman Old Style" w:hAnsi="Bookman Old Style" w:cs="Times New Roman"/>
          <w:b/>
          <w:bCs/>
          <w:kern w:val="0"/>
          <w:sz w:val="28"/>
          <w:szCs w:val="28"/>
        </w:rPr>
        <w:t>Uhr</w:t>
      </w:r>
      <w:proofErr w:type="spellEnd"/>
      <w:r w:rsidRPr="001C3155">
        <w:rPr>
          <w:rFonts w:ascii="Bookman Old Style" w:hAnsi="Bookman Old Style" w:cs="Times New Roman"/>
          <w:b/>
          <w:bCs/>
          <w:kern w:val="0"/>
          <w:sz w:val="28"/>
          <w:szCs w:val="28"/>
        </w:rPr>
        <w:t>: Iván Lucero</w:t>
      </w:r>
      <w:r w:rsidR="009B4F03">
        <w:rPr>
          <w:rFonts w:ascii="Bookman Old Style" w:hAnsi="Bookman Old Style" w:cs="Times New Roman"/>
          <w:b/>
          <w:bCs/>
          <w:kern w:val="0"/>
          <w:sz w:val="28"/>
          <w:szCs w:val="28"/>
        </w:rPr>
        <w:t>,</w:t>
      </w:r>
      <w:r w:rsidRPr="001C3155">
        <w:rPr>
          <w:rFonts w:ascii="Bookman Old Style" w:hAnsi="Bookman Old Style" w:cs="Times New Roman"/>
          <w:b/>
          <w:bCs/>
          <w:kern w:val="0"/>
          <w:sz w:val="28"/>
          <w:szCs w:val="28"/>
        </w:rPr>
        <w:t xml:space="preserve"> S</w:t>
      </w:r>
      <w:r w:rsidR="009B4F03">
        <w:rPr>
          <w:rFonts w:ascii="Bookman Old Style" w:hAnsi="Bookman Old Style" w:cs="Times New Roman"/>
          <w:b/>
          <w:bCs/>
          <w:kern w:val="0"/>
          <w:sz w:val="28"/>
          <w:szCs w:val="28"/>
        </w:rPr>
        <w:t>.</w:t>
      </w:r>
      <w:r w:rsidRPr="001C3155">
        <w:rPr>
          <w:rFonts w:ascii="Bookman Old Style" w:hAnsi="Bookman Old Style" w:cs="Times New Roman"/>
          <w:b/>
          <w:bCs/>
          <w:kern w:val="0"/>
          <w:sz w:val="28"/>
          <w:szCs w:val="28"/>
        </w:rPr>
        <w:t>J</w:t>
      </w:r>
      <w:r w:rsidR="009B4F03">
        <w:rPr>
          <w:rFonts w:ascii="Bookman Old Style" w:hAnsi="Bookman Old Style" w:cs="Times New Roman"/>
          <w:b/>
          <w:bCs/>
          <w:kern w:val="0"/>
          <w:sz w:val="28"/>
          <w:szCs w:val="28"/>
        </w:rPr>
        <w:t>.</w:t>
      </w:r>
      <w:r w:rsidRPr="001C3155">
        <w:rPr>
          <w:rFonts w:ascii="Bookman Old Style" w:hAnsi="Bookman Old Style" w:cs="Times New Roman"/>
          <w:b/>
          <w:bCs/>
          <w:kern w:val="0"/>
          <w:sz w:val="28"/>
          <w:szCs w:val="28"/>
        </w:rPr>
        <w:t xml:space="preserve"> (Quito)</w:t>
      </w:r>
    </w:p>
    <w:p w14:paraId="348377FD" w14:textId="77777777" w:rsidR="00EC7669" w:rsidRDefault="00EC7669" w:rsidP="00EB2338">
      <w:pPr>
        <w:autoSpaceDE w:val="0"/>
        <w:autoSpaceDN w:val="0"/>
        <w:adjustRightInd w:val="0"/>
        <w:jc w:val="center"/>
        <w:rPr>
          <w:rFonts w:ascii="Bookman Old Style" w:hAnsi="Bookman Old Style" w:cs="Times New Roman"/>
          <w:b/>
          <w:bCs/>
          <w:kern w:val="0"/>
          <w:sz w:val="28"/>
          <w:szCs w:val="28"/>
        </w:rPr>
      </w:pPr>
    </w:p>
    <w:p w14:paraId="329F0199" w14:textId="77777777" w:rsidR="00EB2338" w:rsidRPr="001C3155" w:rsidRDefault="00EB2338" w:rsidP="00EB2338">
      <w:pPr>
        <w:autoSpaceDE w:val="0"/>
        <w:autoSpaceDN w:val="0"/>
        <w:adjustRightInd w:val="0"/>
        <w:jc w:val="center"/>
        <w:rPr>
          <w:rFonts w:ascii="Bookman Old Style" w:hAnsi="Bookman Old Style" w:cs="Times New Roman"/>
          <w:b/>
          <w:bCs/>
          <w:kern w:val="0"/>
          <w:sz w:val="28"/>
          <w:szCs w:val="28"/>
        </w:rPr>
      </w:pPr>
      <w:r w:rsidRPr="001C3155">
        <w:rPr>
          <w:rFonts w:ascii="Bookman Old Style" w:hAnsi="Bookman Old Style" w:cs="Times New Roman"/>
          <w:b/>
          <w:bCs/>
          <w:kern w:val="0"/>
          <w:sz w:val="28"/>
          <w:szCs w:val="28"/>
        </w:rPr>
        <w:t>Ceremonias religiosas y música</w:t>
      </w:r>
    </w:p>
    <w:p w14:paraId="190D1883" w14:textId="77777777" w:rsidR="00996E4F" w:rsidRPr="008409F3" w:rsidRDefault="00EB2338" w:rsidP="008409F3">
      <w:pPr>
        <w:jc w:val="center"/>
        <w:rPr>
          <w:rFonts w:ascii="Bookman Old Style" w:hAnsi="Bookman Old Style" w:cs="Times New Roman"/>
          <w:b/>
          <w:bCs/>
          <w:kern w:val="0"/>
          <w:sz w:val="28"/>
          <w:szCs w:val="28"/>
        </w:rPr>
      </w:pPr>
      <w:r w:rsidRPr="001C3155">
        <w:rPr>
          <w:rFonts w:ascii="Bookman Old Style" w:hAnsi="Bookman Old Style" w:cs="Times New Roman"/>
          <w:b/>
          <w:bCs/>
          <w:kern w:val="0"/>
          <w:sz w:val="28"/>
          <w:szCs w:val="28"/>
        </w:rPr>
        <w:t>en las misiones de Maynas (Amazonía)</w:t>
      </w:r>
    </w:p>
    <w:p w14:paraId="26720979" w14:textId="77777777" w:rsidR="00FB50AF" w:rsidRDefault="00FB50AF" w:rsidP="0058460E">
      <w:pPr>
        <w:autoSpaceDE w:val="0"/>
        <w:autoSpaceDN w:val="0"/>
        <w:adjustRightInd w:val="0"/>
        <w:jc w:val="center"/>
        <w:rPr>
          <w:rFonts w:ascii="Bookman Old Style" w:hAnsi="Bookman Old Style" w:cs="Times New Roman"/>
          <w:b/>
          <w:bCs/>
          <w:kern w:val="0"/>
        </w:rPr>
      </w:pPr>
    </w:p>
    <w:p w14:paraId="7FE21D0D" w14:textId="77777777" w:rsidR="001E216D" w:rsidRDefault="001E216D" w:rsidP="00F83520">
      <w:pPr>
        <w:autoSpaceDE w:val="0"/>
        <w:autoSpaceDN w:val="0"/>
        <w:adjustRightInd w:val="0"/>
        <w:rPr>
          <w:rFonts w:ascii="Bookman Old Style" w:hAnsi="Bookman Old Style" w:cs="Times New Roman"/>
          <w:b/>
          <w:bCs/>
          <w:kern w:val="0"/>
        </w:rPr>
      </w:pPr>
    </w:p>
    <w:p w14:paraId="20818179" w14:textId="77777777" w:rsidR="0010018F" w:rsidRPr="009C5244" w:rsidRDefault="00581E23" w:rsidP="00B021AB">
      <w:pPr>
        <w:pStyle w:val="Prrafodelista"/>
        <w:numPr>
          <w:ilvl w:val="0"/>
          <w:numId w:val="6"/>
        </w:numPr>
        <w:autoSpaceDE w:val="0"/>
        <w:autoSpaceDN w:val="0"/>
        <w:adjustRightInd w:val="0"/>
        <w:spacing w:line="360" w:lineRule="auto"/>
        <w:rPr>
          <w:rFonts w:ascii="Bookman Old Style" w:hAnsi="Bookman Old Style" w:cs="Times New Roman"/>
          <w:b/>
          <w:bCs/>
          <w:kern w:val="0"/>
        </w:rPr>
      </w:pPr>
      <w:r w:rsidRPr="00581E23">
        <w:rPr>
          <w:rFonts w:ascii="Bookman Old Style" w:hAnsi="Bookman Old Style" w:cs="Times New Roman"/>
          <w:b/>
          <w:bCs/>
          <w:kern w:val="0"/>
        </w:rPr>
        <w:t>Introducción</w:t>
      </w:r>
      <w:r w:rsidR="0010018F">
        <w:rPr>
          <w:rFonts w:ascii="Bookman Old Style" w:hAnsi="Bookman Old Style" w:cs="Times New Roman"/>
          <w:b/>
          <w:bCs/>
          <w:kern w:val="0"/>
        </w:rPr>
        <w:t xml:space="preserve"> a las Misiones de Maynas y río Napo</w:t>
      </w:r>
    </w:p>
    <w:p w14:paraId="2350BB47" w14:textId="77777777" w:rsidR="00FB50AF" w:rsidRPr="007E29CF" w:rsidRDefault="00581E23" w:rsidP="00B63D77">
      <w:pPr>
        <w:autoSpaceDE w:val="0"/>
        <w:autoSpaceDN w:val="0"/>
        <w:adjustRightInd w:val="0"/>
        <w:spacing w:line="360" w:lineRule="auto"/>
        <w:rPr>
          <w:rFonts w:ascii="Bookman Old Style" w:hAnsi="Bookman Old Style" w:cs="Times New Roman"/>
          <w:kern w:val="0"/>
        </w:rPr>
      </w:pPr>
      <w:r w:rsidRPr="00581E23">
        <w:rPr>
          <w:rFonts w:ascii="Bookman Old Style" w:hAnsi="Bookman Old Style" w:cs="Times New Roman"/>
          <w:kern w:val="0"/>
        </w:rPr>
        <w:t xml:space="preserve">Agradezco al Prof. Dr. Johannes Meier </w:t>
      </w:r>
      <w:r>
        <w:rPr>
          <w:rFonts w:ascii="Bookman Old Style" w:hAnsi="Bookman Old Style" w:cs="Times New Roman"/>
          <w:kern w:val="0"/>
        </w:rPr>
        <w:t>la</w:t>
      </w:r>
      <w:r w:rsidRPr="00581E23">
        <w:rPr>
          <w:rFonts w:ascii="Bookman Old Style" w:hAnsi="Bookman Old Style" w:cs="Times New Roman"/>
          <w:kern w:val="0"/>
        </w:rPr>
        <w:t xml:space="preserve"> invitación</w:t>
      </w:r>
      <w:r>
        <w:rPr>
          <w:rFonts w:ascii="Bookman Old Style" w:hAnsi="Bookman Old Style" w:cs="Times New Roman"/>
          <w:kern w:val="0"/>
        </w:rPr>
        <w:t xml:space="preserve"> a estas jornadas sobre las misiones jesuíticas de América Latina. Será una gratísima oportunidad para compartir sobre las Misiones de Maynas y Samuel Fritz, S.J. su más grande misionero</w:t>
      </w:r>
      <w:r w:rsidRPr="00581E23">
        <w:rPr>
          <w:rFonts w:ascii="Bookman Old Style" w:hAnsi="Bookman Old Style" w:cs="Times New Roman"/>
          <w:kern w:val="0"/>
        </w:rPr>
        <w:t>. También a</w:t>
      </w:r>
      <w:r>
        <w:rPr>
          <w:rFonts w:ascii="Bookman Old Style" w:hAnsi="Bookman Old Style" w:cs="Times New Roman"/>
          <w:kern w:val="0"/>
        </w:rPr>
        <w:t>gradezco a la distancia a</w:t>
      </w:r>
      <w:r w:rsidRPr="00581E23">
        <w:rPr>
          <w:rFonts w:ascii="Bookman Old Style" w:hAnsi="Bookman Old Style" w:cs="Times New Roman"/>
          <w:kern w:val="0"/>
        </w:rPr>
        <w:t xml:space="preserve"> mis bueno</w:t>
      </w:r>
      <w:r>
        <w:rPr>
          <w:rFonts w:ascii="Bookman Old Style" w:hAnsi="Bookman Old Style" w:cs="Times New Roman"/>
          <w:kern w:val="0"/>
        </w:rPr>
        <w:t>s</w:t>
      </w:r>
      <w:r w:rsidRPr="00581E23">
        <w:rPr>
          <w:rFonts w:ascii="Bookman Old Style" w:hAnsi="Bookman Old Style" w:cs="Times New Roman"/>
          <w:kern w:val="0"/>
        </w:rPr>
        <w:t xml:space="preserve"> amigos Segundo Moreno y Christiana Borchart</w:t>
      </w:r>
      <w:r>
        <w:rPr>
          <w:rFonts w:ascii="Bookman Old Style" w:hAnsi="Bookman Old Style" w:cs="Times New Roman"/>
          <w:kern w:val="0"/>
        </w:rPr>
        <w:t xml:space="preserve"> por su apoyo y a Uds. por su atención.</w:t>
      </w:r>
    </w:p>
    <w:p w14:paraId="6B2D4EBC" w14:textId="77777777" w:rsidR="001E216D" w:rsidRPr="00956804" w:rsidRDefault="000454E3"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Cua</w:t>
      </w:r>
      <w:r w:rsidR="00A154DF">
        <w:rPr>
          <w:rFonts w:ascii="Bookman Old Style" w:hAnsi="Bookman Old Style" w:cs="Times New Roman"/>
          <w:kern w:val="0"/>
        </w:rPr>
        <w:t>lquier</w:t>
      </w:r>
      <w:r w:rsidR="001E216D" w:rsidRPr="00956804">
        <w:rPr>
          <w:rFonts w:ascii="Bookman Old Style" w:hAnsi="Bookman Old Style" w:cs="Times New Roman"/>
          <w:kern w:val="0"/>
        </w:rPr>
        <w:t xml:space="preserve"> persona</w:t>
      </w:r>
      <w:r w:rsidR="00DA77C3">
        <w:rPr>
          <w:rFonts w:ascii="Bookman Old Style" w:hAnsi="Bookman Old Style" w:cs="Times New Roman"/>
          <w:kern w:val="0"/>
        </w:rPr>
        <w:t xml:space="preserve"> </w:t>
      </w:r>
      <w:r>
        <w:rPr>
          <w:rFonts w:ascii="Bookman Old Style" w:hAnsi="Bookman Old Style" w:cs="Times New Roman"/>
          <w:kern w:val="0"/>
        </w:rPr>
        <w:t xml:space="preserve">interesada </w:t>
      </w:r>
      <w:r w:rsidR="001E216D" w:rsidRPr="00956804">
        <w:rPr>
          <w:rFonts w:ascii="Bookman Old Style" w:hAnsi="Bookman Old Style" w:cs="Times New Roman"/>
          <w:kern w:val="0"/>
        </w:rPr>
        <w:t xml:space="preserve">en las misiones jesuíticas </w:t>
      </w:r>
      <w:r w:rsidR="00DA77C3">
        <w:rPr>
          <w:rFonts w:ascii="Bookman Old Style" w:hAnsi="Bookman Old Style" w:cs="Times New Roman"/>
          <w:kern w:val="0"/>
        </w:rPr>
        <w:t>de</w:t>
      </w:r>
      <w:r w:rsidR="001E216D" w:rsidRPr="00956804">
        <w:rPr>
          <w:rFonts w:ascii="Bookman Old Style" w:hAnsi="Bookman Old Style" w:cs="Times New Roman"/>
          <w:kern w:val="0"/>
        </w:rPr>
        <w:t xml:space="preserve"> América Latina </w:t>
      </w:r>
      <w:r w:rsidR="004F0372">
        <w:rPr>
          <w:rFonts w:ascii="Bookman Old Style" w:hAnsi="Bookman Old Style" w:cs="Times New Roman"/>
          <w:kern w:val="0"/>
        </w:rPr>
        <w:t xml:space="preserve">que </w:t>
      </w:r>
      <w:r w:rsidR="001E216D" w:rsidRPr="00956804">
        <w:rPr>
          <w:rFonts w:ascii="Bookman Old Style" w:hAnsi="Bookman Old Style" w:cs="Times New Roman"/>
          <w:kern w:val="0"/>
        </w:rPr>
        <w:t>visit</w:t>
      </w:r>
      <w:r w:rsidR="004F0372">
        <w:rPr>
          <w:rFonts w:ascii="Bookman Old Style" w:hAnsi="Bookman Old Style" w:cs="Times New Roman"/>
          <w:kern w:val="0"/>
        </w:rPr>
        <w:t>e</w:t>
      </w:r>
      <w:r w:rsidR="001E216D" w:rsidRPr="00956804">
        <w:rPr>
          <w:rFonts w:ascii="Bookman Old Style" w:hAnsi="Bookman Old Style" w:cs="Times New Roman"/>
          <w:kern w:val="0"/>
        </w:rPr>
        <w:t xml:space="preserve"> </w:t>
      </w:r>
      <w:r w:rsidR="00DA77C3">
        <w:rPr>
          <w:rFonts w:ascii="Bookman Old Style" w:hAnsi="Bookman Old Style" w:cs="Times New Roman"/>
          <w:kern w:val="0"/>
        </w:rPr>
        <w:t>Bolivia y</w:t>
      </w:r>
      <w:r w:rsidR="001E216D" w:rsidRPr="00956804">
        <w:rPr>
          <w:rFonts w:ascii="Bookman Old Style" w:hAnsi="Bookman Old Style" w:cs="Times New Roman"/>
          <w:kern w:val="0"/>
        </w:rPr>
        <w:t xml:space="preserve"> Paraguay </w:t>
      </w:r>
      <w:r w:rsidR="00DA77C3">
        <w:rPr>
          <w:rFonts w:ascii="Bookman Old Style" w:hAnsi="Bookman Old Style" w:cs="Times New Roman"/>
          <w:kern w:val="0"/>
        </w:rPr>
        <w:t>apreciará vestigios</w:t>
      </w:r>
      <w:r w:rsidR="00D521F8">
        <w:rPr>
          <w:rFonts w:ascii="Bookman Old Style" w:hAnsi="Bookman Old Style" w:cs="Times New Roman"/>
          <w:kern w:val="0"/>
        </w:rPr>
        <w:t xml:space="preserve"> que llaman la atención por la calidad de materiales</w:t>
      </w:r>
      <w:r w:rsidR="00DA77C3">
        <w:rPr>
          <w:rFonts w:ascii="Bookman Old Style" w:hAnsi="Bookman Old Style" w:cs="Times New Roman"/>
          <w:kern w:val="0"/>
        </w:rPr>
        <w:t xml:space="preserve"> y, en algunos casos, como en Moxos y Chiquitos </w:t>
      </w:r>
      <w:r w:rsidR="00D521F8">
        <w:rPr>
          <w:rFonts w:ascii="Bookman Old Style" w:hAnsi="Bookman Old Style" w:cs="Times New Roman"/>
          <w:kern w:val="0"/>
        </w:rPr>
        <w:t xml:space="preserve">de Bolivia </w:t>
      </w:r>
      <w:r w:rsidR="00DA77C3">
        <w:rPr>
          <w:rFonts w:ascii="Bookman Old Style" w:hAnsi="Bookman Old Style" w:cs="Times New Roman"/>
          <w:kern w:val="0"/>
        </w:rPr>
        <w:t>comunidades cristianas</w:t>
      </w:r>
      <w:r>
        <w:rPr>
          <w:rFonts w:ascii="Bookman Old Style" w:hAnsi="Bookman Old Style" w:cs="Times New Roman"/>
          <w:kern w:val="0"/>
        </w:rPr>
        <w:t xml:space="preserve"> </w:t>
      </w:r>
      <w:r w:rsidR="00A154DF">
        <w:rPr>
          <w:rFonts w:ascii="Bookman Old Style" w:hAnsi="Bookman Old Style" w:cs="Times New Roman"/>
          <w:kern w:val="0"/>
        </w:rPr>
        <w:t>con</w:t>
      </w:r>
      <w:r w:rsidR="00D521F8">
        <w:rPr>
          <w:rFonts w:ascii="Bookman Old Style" w:hAnsi="Bookman Old Style" w:cs="Times New Roman"/>
          <w:kern w:val="0"/>
        </w:rPr>
        <w:t xml:space="preserve"> una activa vida </w:t>
      </w:r>
      <w:r w:rsidR="00A154DF">
        <w:rPr>
          <w:rFonts w:ascii="Bookman Old Style" w:hAnsi="Bookman Old Style" w:cs="Times New Roman"/>
          <w:kern w:val="0"/>
        </w:rPr>
        <w:t>apostólica</w:t>
      </w:r>
      <w:r w:rsidR="00D521F8">
        <w:rPr>
          <w:rFonts w:ascii="Bookman Old Style" w:hAnsi="Bookman Old Style" w:cs="Times New Roman"/>
          <w:kern w:val="0"/>
        </w:rPr>
        <w:t xml:space="preserve">. </w:t>
      </w:r>
      <w:r w:rsidR="00DA77C3">
        <w:rPr>
          <w:rFonts w:ascii="Bookman Old Style" w:hAnsi="Bookman Old Style" w:cs="Times New Roman"/>
          <w:kern w:val="0"/>
        </w:rPr>
        <w:t xml:space="preserve">En la región chiquitana </w:t>
      </w:r>
      <w:r w:rsidR="001E216D" w:rsidRPr="00956804">
        <w:rPr>
          <w:rFonts w:ascii="Bookman Old Style" w:hAnsi="Bookman Old Style" w:cs="Times New Roman"/>
          <w:kern w:val="0"/>
        </w:rPr>
        <w:t>de</w:t>
      </w:r>
      <w:r w:rsidR="00DA77C3">
        <w:rPr>
          <w:rFonts w:ascii="Bookman Old Style" w:hAnsi="Bookman Old Style" w:cs="Times New Roman"/>
          <w:kern w:val="0"/>
        </w:rPr>
        <w:t>l oriente</w:t>
      </w:r>
      <w:r w:rsidR="001E216D" w:rsidRPr="00956804">
        <w:rPr>
          <w:rFonts w:ascii="Bookman Old Style" w:hAnsi="Bookman Old Style" w:cs="Times New Roman"/>
          <w:kern w:val="0"/>
        </w:rPr>
        <w:t xml:space="preserve"> bolivian</w:t>
      </w:r>
      <w:r w:rsidR="00DA77C3">
        <w:rPr>
          <w:rFonts w:ascii="Bookman Old Style" w:hAnsi="Bookman Old Style" w:cs="Times New Roman"/>
          <w:kern w:val="0"/>
        </w:rPr>
        <w:t>o</w:t>
      </w:r>
      <w:r w:rsidR="001E216D" w:rsidRPr="00956804">
        <w:rPr>
          <w:rFonts w:ascii="Bookman Old Style" w:hAnsi="Bookman Old Style" w:cs="Times New Roman"/>
          <w:kern w:val="0"/>
        </w:rPr>
        <w:t xml:space="preserve"> </w:t>
      </w:r>
      <w:r w:rsidR="00D521F8">
        <w:rPr>
          <w:rFonts w:ascii="Bookman Old Style" w:hAnsi="Bookman Old Style" w:cs="Times New Roman"/>
          <w:kern w:val="0"/>
        </w:rPr>
        <w:t>podría admirar los templos de las antiguas misiones</w:t>
      </w:r>
      <w:r w:rsidR="001E216D" w:rsidRPr="00956804">
        <w:rPr>
          <w:rFonts w:ascii="Bookman Old Style" w:hAnsi="Bookman Old Style" w:cs="Times New Roman"/>
          <w:kern w:val="0"/>
        </w:rPr>
        <w:t xml:space="preserve"> </w:t>
      </w:r>
      <w:r w:rsidR="00D521F8">
        <w:rPr>
          <w:rFonts w:ascii="Bookman Old Style" w:hAnsi="Bookman Old Style" w:cs="Times New Roman"/>
          <w:kern w:val="0"/>
        </w:rPr>
        <w:t xml:space="preserve">restaurados </w:t>
      </w:r>
      <w:r w:rsidR="001E216D" w:rsidRPr="00956804">
        <w:rPr>
          <w:rFonts w:ascii="Bookman Old Style" w:hAnsi="Bookman Old Style" w:cs="Times New Roman"/>
          <w:kern w:val="0"/>
        </w:rPr>
        <w:t>por</w:t>
      </w:r>
      <w:r w:rsidR="00DA77C3">
        <w:rPr>
          <w:rFonts w:ascii="Bookman Old Style" w:hAnsi="Bookman Old Style" w:cs="Times New Roman"/>
          <w:kern w:val="0"/>
        </w:rPr>
        <w:t xml:space="preserve"> </w:t>
      </w:r>
      <w:r>
        <w:rPr>
          <w:rFonts w:ascii="Bookman Old Style" w:hAnsi="Bookman Old Style" w:cs="Times New Roman"/>
          <w:kern w:val="0"/>
        </w:rPr>
        <w:t>Hans Roth</w:t>
      </w:r>
      <w:r w:rsidR="00DA77C3">
        <w:rPr>
          <w:rFonts w:ascii="Bookman Old Style" w:hAnsi="Bookman Old Style" w:cs="Times New Roman"/>
          <w:kern w:val="0"/>
        </w:rPr>
        <w:t xml:space="preserve"> </w:t>
      </w:r>
      <w:r w:rsidR="00D521F8">
        <w:rPr>
          <w:rFonts w:ascii="Bookman Old Style" w:hAnsi="Bookman Old Style" w:cs="Times New Roman"/>
          <w:kern w:val="0"/>
        </w:rPr>
        <w:t>a partir de 1972</w:t>
      </w:r>
      <w:r w:rsidR="00DA77C3">
        <w:rPr>
          <w:rFonts w:ascii="Bookman Old Style" w:hAnsi="Bookman Old Style" w:cs="Times New Roman"/>
          <w:kern w:val="0"/>
        </w:rPr>
        <w:t xml:space="preserve"> </w:t>
      </w:r>
      <w:r w:rsidR="00D521F8">
        <w:rPr>
          <w:rFonts w:ascii="Bookman Old Style" w:hAnsi="Bookman Old Style" w:cs="Times New Roman"/>
          <w:kern w:val="0"/>
        </w:rPr>
        <w:t xml:space="preserve">que también son un poderoso atractivo para </w:t>
      </w:r>
      <w:r w:rsidR="001B742E">
        <w:rPr>
          <w:rFonts w:ascii="Bookman Old Style" w:hAnsi="Bookman Old Style" w:cs="Times New Roman"/>
          <w:kern w:val="0"/>
        </w:rPr>
        <w:t>estudiosos de</w:t>
      </w:r>
      <w:r w:rsidR="00D521F8">
        <w:rPr>
          <w:rFonts w:ascii="Bookman Old Style" w:hAnsi="Bookman Old Style" w:cs="Times New Roman"/>
          <w:kern w:val="0"/>
        </w:rPr>
        <w:t xml:space="preserve"> la historia de las misiones y </w:t>
      </w:r>
      <w:r w:rsidR="00BC3CA0">
        <w:rPr>
          <w:rFonts w:ascii="Bookman Old Style" w:hAnsi="Bookman Old Style" w:cs="Times New Roman"/>
          <w:kern w:val="0"/>
        </w:rPr>
        <w:t>quienes gustan del</w:t>
      </w:r>
      <w:r w:rsidR="00D521F8">
        <w:rPr>
          <w:rFonts w:ascii="Bookman Old Style" w:hAnsi="Bookman Old Style" w:cs="Times New Roman"/>
          <w:kern w:val="0"/>
        </w:rPr>
        <w:t xml:space="preserve"> turismo cultural.</w:t>
      </w:r>
    </w:p>
    <w:p w14:paraId="44326820" w14:textId="77777777" w:rsidR="00FB50AF" w:rsidRPr="007E29CF" w:rsidRDefault="00DE7ED8" w:rsidP="007E29CF">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A</w:t>
      </w:r>
      <w:r w:rsidR="0056087D">
        <w:rPr>
          <w:rFonts w:ascii="Bookman Old Style" w:hAnsi="Bookman Old Style" w:cs="Times New Roman"/>
          <w:kern w:val="0"/>
        </w:rPr>
        <w:t>l tomar</w:t>
      </w:r>
      <w:r w:rsidR="004E4832">
        <w:rPr>
          <w:rFonts w:ascii="Bookman Old Style" w:hAnsi="Bookman Old Style" w:cs="Times New Roman"/>
          <w:kern w:val="0"/>
        </w:rPr>
        <w:t xml:space="preserve"> </w:t>
      </w:r>
      <w:r w:rsidR="0056087D">
        <w:rPr>
          <w:rFonts w:ascii="Bookman Old Style" w:hAnsi="Bookman Old Style" w:cs="Times New Roman"/>
          <w:kern w:val="0"/>
        </w:rPr>
        <w:t>un</w:t>
      </w:r>
      <w:r w:rsidR="001E216D" w:rsidRPr="00956804">
        <w:rPr>
          <w:rFonts w:ascii="Bookman Old Style" w:hAnsi="Bookman Old Style" w:cs="Times New Roman"/>
          <w:kern w:val="0"/>
        </w:rPr>
        <w:t xml:space="preserve"> mapa de las misiones jesuíticas </w:t>
      </w:r>
      <w:r w:rsidR="004E4832">
        <w:rPr>
          <w:rFonts w:ascii="Bookman Old Style" w:hAnsi="Bookman Old Style" w:cs="Times New Roman"/>
          <w:kern w:val="0"/>
        </w:rPr>
        <w:t>pod</w:t>
      </w:r>
      <w:r w:rsidR="0056087D">
        <w:rPr>
          <w:rFonts w:ascii="Bookman Old Style" w:hAnsi="Bookman Old Style" w:cs="Times New Roman"/>
          <w:kern w:val="0"/>
        </w:rPr>
        <w:t>ría</w:t>
      </w:r>
      <w:r w:rsidR="004E4832">
        <w:rPr>
          <w:rFonts w:ascii="Bookman Old Style" w:hAnsi="Bookman Old Style" w:cs="Times New Roman"/>
          <w:kern w:val="0"/>
        </w:rPr>
        <w:t>mos</w:t>
      </w:r>
      <w:r w:rsidR="001E216D" w:rsidRPr="00956804">
        <w:rPr>
          <w:rFonts w:ascii="Bookman Old Style" w:hAnsi="Bookman Old Style" w:cs="Times New Roman"/>
          <w:kern w:val="0"/>
        </w:rPr>
        <w:t xml:space="preserve"> pensar </w:t>
      </w:r>
      <w:r w:rsidR="009661FD">
        <w:rPr>
          <w:rFonts w:ascii="Bookman Old Style" w:hAnsi="Bookman Old Style" w:cs="Times New Roman"/>
          <w:kern w:val="0"/>
        </w:rPr>
        <w:t>que las otras</w:t>
      </w:r>
      <w:r w:rsidR="0056087D">
        <w:rPr>
          <w:rFonts w:ascii="Bookman Old Style" w:hAnsi="Bookman Old Style" w:cs="Times New Roman"/>
          <w:kern w:val="0"/>
        </w:rPr>
        <w:t xml:space="preserve"> </w:t>
      </w:r>
      <w:r w:rsidR="009661FD">
        <w:rPr>
          <w:rFonts w:ascii="Bookman Old Style" w:hAnsi="Bookman Old Style" w:cs="Times New Roman"/>
          <w:kern w:val="0"/>
        </w:rPr>
        <w:t xml:space="preserve">misiones ubicadas al norte de Sudamérica </w:t>
      </w:r>
      <w:r w:rsidR="0056087D">
        <w:rPr>
          <w:rFonts w:ascii="Bookman Old Style" w:hAnsi="Bookman Old Style" w:cs="Times New Roman"/>
          <w:kern w:val="0"/>
        </w:rPr>
        <w:t>como las del Orinoco, Meta, Casanare</w:t>
      </w:r>
      <w:r w:rsidR="009661FD">
        <w:rPr>
          <w:rFonts w:ascii="Bookman Old Style" w:hAnsi="Bookman Old Style" w:cs="Times New Roman"/>
          <w:kern w:val="0"/>
        </w:rPr>
        <w:t>,</w:t>
      </w:r>
      <w:r w:rsidR="0056087D">
        <w:rPr>
          <w:rFonts w:ascii="Bookman Old Style" w:hAnsi="Bookman Old Style" w:cs="Times New Roman"/>
          <w:kern w:val="0"/>
        </w:rPr>
        <w:t xml:space="preserve"> Darién</w:t>
      </w:r>
      <w:r w:rsidR="001E216D" w:rsidRPr="00956804">
        <w:rPr>
          <w:rFonts w:ascii="Bookman Old Style" w:hAnsi="Bookman Old Style" w:cs="Times New Roman"/>
          <w:kern w:val="0"/>
        </w:rPr>
        <w:t xml:space="preserve"> y las de </w:t>
      </w:r>
      <w:r w:rsidR="0056087D">
        <w:rPr>
          <w:rFonts w:ascii="Bookman Old Style" w:hAnsi="Bookman Old Style" w:cs="Times New Roman"/>
          <w:kern w:val="0"/>
        </w:rPr>
        <w:t>Maynas</w:t>
      </w:r>
      <w:r w:rsidR="001E216D" w:rsidRPr="00956804">
        <w:rPr>
          <w:rFonts w:ascii="Bookman Old Style" w:hAnsi="Bookman Old Style" w:cs="Times New Roman"/>
          <w:kern w:val="0"/>
        </w:rPr>
        <w:t xml:space="preserve"> </w:t>
      </w:r>
      <w:r w:rsidR="00813509">
        <w:rPr>
          <w:rFonts w:ascii="Bookman Old Style" w:hAnsi="Bookman Old Style" w:cs="Times New Roman"/>
          <w:kern w:val="0"/>
        </w:rPr>
        <w:t xml:space="preserve">y Napo </w:t>
      </w:r>
      <w:r w:rsidR="009661FD">
        <w:rPr>
          <w:rFonts w:ascii="Bookman Old Style" w:hAnsi="Bookman Old Style" w:cs="Times New Roman"/>
          <w:kern w:val="0"/>
        </w:rPr>
        <w:t>son similares a las que hemos mencionado. Pero</w:t>
      </w:r>
      <w:r w:rsidR="00934F39">
        <w:rPr>
          <w:rFonts w:ascii="Bookman Old Style" w:hAnsi="Bookman Old Style" w:cs="Times New Roman"/>
          <w:kern w:val="0"/>
        </w:rPr>
        <w:t>, cada una de las misiones jesuíticas americanas tenía sus propias particularidades por las circunstancias en las cuales se fundaron y d</w:t>
      </w:r>
      <w:r w:rsidR="00922BB1">
        <w:rPr>
          <w:rFonts w:ascii="Bookman Old Style" w:hAnsi="Bookman Old Style" w:cs="Times New Roman"/>
          <w:kern w:val="0"/>
        </w:rPr>
        <w:t>esarrollaron hasta 1768.</w:t>
      </w:r>
    </w:p>
    <w:p w14:paraId="5CD167C5" w14:textId="77777777" w:rsidR="002D3A8F" w:rsidRDefault="000B2835" w:rsidP="00EB69F0">
      <w:pPr>
        <w:autoSpaceDE w:val="0"/>
        <w:autoSpaceDN w:val="0"/>
        <w:adjustRightInd w:val="0"/>
        <w:spacing w:line="360" w:lineRule="auto"/>
        <w:rPr>
          <w:rFonts w:ascii="Bookman Old Style" w:hAnsi="Bookman Old Style" w:cs="Times New Roman"/>
          <w:kern w:val="0"/>
        </w:rPr>
      </w:pPr>
      <w:r w:rsidRPr="000B2835">
        <w:rPr>
          <w:rFonts w:ascii="Bookman Old Style" w:hAnsi="Bookman Old Style" w:cs="Times New Roman"/>
          <w:kern w:val="0"/>
        </w:rPr>
        <w:t>En el caso que nos compete sobre las ceremonias religiosas y música</w:t>
      </w:r>
      <w:r>
        <w:rPr>
          <w:rFonts w:ascii="Bookman Old Style" w:hAnsi="Bookman Old Style" w:cs="Times New Roman"/>
          <w:kern w:val="0"/>
        </w:rPr>
        <w:t xml:space="preserve"> de las misiones de Maynas </w:t>
      </w:r>
      <w:r w:rsidR="00BA7C45">
        <w:rPr>
          <w:rFonts w:ascii="Bookman Old Style" w:hAnsi="Bookman Old Style" w:cs="Times New Roman"/>
          <w:kern w:val="0"/>
        </w:rPr>
        <w:t xml:space="preserve">y Napo </w:t>
      </w:r>
      <w:r>
        <w:rPr>
          <w:rFonts w:ascii="Bookman Old Style" w:hAnsi="Bookman Old Style" w:cs="Times New Roman"/>
          <w:kern w:val="0"/>
        </w:rPr>
        <w:t xml:space="preserve">hemos de conocer las características </w:t>
      </w:r>
      <w:r w:rsidR="0013650B">
        <w:rPr>
          <w:rFonts w:ascii="Bookman Old Style" w:hAnsi="Bookman Old Style" w:cs="Times New Roman"/>
          <w:kern w:val="0"/>
        </w:rPr>
        <w:t>de esta obra misional de la Compañía de Jesús que dio inicio en 1638.</w:t>
      </w:r>
      <w:r w:rsidR="00B66D9E">
        <w:rPr>
          <w:rFonts w:ascii="Bookman Old Style" w:hAnsi="Bookman Old Style" w:cs="Times New Roman"/>
          <w:kern w:val="0"/>
        </w:rPr>
        <w:t xml:space="preserve"> Los </w:t>
      </w:r>
      <w:r w:rsidR="00B66D9E">
        <w:rPr>
          <w:rFonts w:ascii="Bookman Old Style" w:hAnsi="Bookman Old Style" w:cs="Times New Roman"/>
          <w:kern w:val="0"/>
        </w:rPr>
        <w:lastRenderedPageBreak/>
        <w:t>primeros jesuitas que</w:t>
      </w:r>
      <w:r w:rsidR="00AA6592">
        <w:rPr>
          <w:rFonts w:ascii="Bookman Old Style" w:hAnsi="Bookman Old Style" w:cs="Times New Roman"/>
          <w:kern w:val="0"/>
        </w:rPr>
        <w:t xml:space="preserve"> llegaron a la ciudad de san Francisco de Borja el 6 de enero de 1638 con el propósito de establecer las misiones</w:t>
      </w:r>
      <w:r w:rsidR="00922BB1">
        <w:rPr>
          <w:rFonts w:ascii="Bookman Old Style" w:hAnsi="Bookman Old Style" w:cs="Times New Roman"/>
          <w:kern w:val="0"/>
        </w:rPr>
        <w:t xml:space="preserve"> </w:t>
      </w:r>
      <w:r w:rsidR="00B66D9E">
        <w:rPr>
          <w:rFonts w:ascii="Bookman Old Style" w:hAnsi="Bookman Old Style" w:cs="Times New Roman"/>
          <w:kern w:val="0"/>
        </w:rPr>
        <w:t xml:space="preserve">fueron Lucas de la Cueva </w:t>
      </w:r>
      <w:r w:rsidR="00722B3A">
        <w:rPr>
          <w:rFonts w:ascii="Bookman Old Style" w:hAnsi="Bookman Old Style" w:cs="Times New Roman"/>
          <w:kern w:val="0"/>
        </w:rPr>
        <w:t xml:space="preserve">(Cazorla, 1606) </w:t>
      </w:r>
      <w:r w:rsidR="00B66D9E">
        <w:rPr>
          <w:rFonts w:ascii="Bookman Old Style" w:hAnsi="Bookman Old Style" w:cs="Times New Roman"/>
          <w:kern w:val="0"/>
        </w:rPr>
        <w:t xml:space="preserve">y Gaspar Cugía </w:t>
      </w:r>
      <w:r w:rsidR="00722B3A">
        <w:rPr>
          <w:rFonts w:ascii="Bookman Old Style" w:hAnsi="Bookman Old Style" w:cs="Times New Roman"/>
          <w:kern w:val="0"/>
        </w:rPr>
        <w:t>(Cagliari, 1605)</w:t>
      </w:r>
      <w:r w:rsidR="00B66D9E">
        <w:rPr>
          <w:rFonts w:ascii="Bookman Old Style" w:hAnsi="Bookman Old Style" w:cs="Times New Roman"/>
          <w:kern w:val="0"/>
        </w:rPr>
        <w:t xml:space="preserve">. </w:t>
      </w:r>
      <w:r w:rsidR="00D00EDC">
        <w:rPr>
          <w:rFonts w:ascii="Bookman Old Style" w:hAnsi="Bookman Old Style" w:cs="Times New Roman"/>
          <w:kern w:val="0"/>
        </w:rPr>
        <w:t>Ambos se</w:t>
      </w:r>
      <w:r w:rsidR="00B66D9E">
        <w:rPr>
          <w:rFonts w:ascii="Bookman Old Style" w:hAnsi="Bookman Old Style" w:cs="Times New Roman"/>
          <w:kern w:val="0"/>
        </w:rPr>
        <w:t xml:space="preserve"> repartieron enseguida </w:t>
      </w:r>
      <w:r w:rsidR="00D00EDC">
        <w:rPr>
          <w:rFonts w:ascii="Bookman Old Style" w:hAnsi="Bookman Old Style" w:cs="Times New Roman"/>
          <w:kern w:val="0"/>
        </w:rPr>
        <w:t>en tan amplio territorio</w:t>
      </w:r>
      <w:r w:rsidR="00B66D9E">
        <w:rPr>
          <w:rFonts w:ascii="Bookman Old Style" w:hAnsi="Bookman Old Style" w:cs="Times New Roman"/>
          <w:kern w:val="0"/>
        </w:rPr>
        <w:t xml:space="preserve">, así, Cugía con los Maynas y de la Cueva con los Jeveros que dio origen, más tarde, a la población de la “Limpia Concepción de Jeveros”. </w:t>
      </w:r>
    </w:p>
    <w:p w14:paraId="6886C9BB" w14:textId="77777777" w:rsidR="00D00EDC" w:rsidRDefault="00D00EDC"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En octubre de 1640</w:t>
      </w:r>
      <w:r w:rsidR="008442A3">
        <w:rPr>
          <w:rFonts w:ascii="Bookman Old Style" w:hAnsi="Bookman Old Style" w:cs="Times New Roman"/>
          <w:kern w:val="0"/>
        </w:rPr>
        <w:t xml:space="preserve">, </w:t>
      </w:r>
      <w:r>
        <w:rPr>
          <w:rFonts w:ascii="Bookman Old Style" w:hAnsi="Bookman Old Style" w:cs="Times New Roman"/>
          <w:kern w:val="0"/>
        </w:rPr>
        <w:t>Lucas de la Cueva envió una relación de las misiones a</w:t>
      </w:r>
      <w:r w:rsidR="008442A3">
        <w:rPr>
          <w:rFonts w:ascii="Bookman Old Style" w:hAnsi="Bookman Old Style" w:cs="Times New Roman"/>
          <w:kern w:val="0"/>
        </w:rPr>
        <w:t xml:space="preserve"> </w:t>
      </w:r>
      <w:r>
        <w:rPr>
          <w:rFonts w:ascii="Bookman Old Style" w:hAnsi="Bookman Old Style" w:cs="Times New Roman"/>
          <w:kern w:val="0"/>
        </w:rPr>
        <w:t>Gaspar Sobrino, Provincial de la Provincia de Nuevo Reino y Quito.</w:t>
      </w:r>
      <w:r w:rsidR="002D3A8F">
        <w:rPr>
          <w:rFonts w:ascii="Bookman Old Style" w:hAnsi="Bookman Old Style" w:cs="Times New Roman"/>
          <w:kern w:val="0"/>
        </w:rPr>
        <w:t xml:space="preserve"> </w:t>
      </w:r>
      <w:r>
        <w:rPr>
          <w:rFonts w:ascii="Bookman Old Style" w:hAnsi="Bookman Old Style" w:cs="Times New Roman"/>
          <w:kern w:val="0"/>
        </w:rPr>
        <w:t>En dicha relación de la Cueva narra</w:t>
      </w:r>
      <w:r w:rsidR="00FA5805">
        <w:rPr>
          <w:rFonts w:ascii="Bookman Old Style" w:hAnsi="Bookman Old Style" w:cs="Times New Roman"/>
          <w:kern w:val="0"/>
        </w:rPr>
        <w:t xml:space="preserve"> </w:t>
      </w:r>
      <w:r>
        <w:rPr>
          <w:rFonts w:ascii="Bookman Old Style" w:hAnsi="Bookman Old Style" w:cs="Times New Roman"/>
          <w:kern w:val="0"/>
        </w:rPr>
        <w:t xml:space="preserve">la llegada de ambos misioneros a san Francisco de Borja, </w:t>
      </w:r>
      <w:r w:rsidR="00FA5805">
        <w:rPr>
          <w:rFonts w:ascii="Bookman Old Style" w:hAnsi="Bookman Old Style" w:cs="Times New Roman"/>
          <w:kern w:val="0"/>
        </w:rPr>
        <w:t>el estado de</w:t>
      </w:r>
      <w:r w:rsidR="0026048C">
        <w:rPr>
          <w:rFonts w:ascii="Bookman Old Style" w:hAnsi="Bookman Old Style" w:cs="Times New Roman"/>
          <w:kern w:val="0"/>
        </w:rPr>
        <w:t xml:space="preserve"> tensión de</w:t>
      </w:r>
      <w:r w:rsidR="00FA5805">
        <w:rPr>
          <w:rFonts w:ascii="Bookman Old Style" w:hAnsi="Bookman Old Style" w:cs="Times New Roman"/>
          <w:kern w:val="0"/>
        </w:rPr>
        <w:t xml:space="preserve"> la población española o mestiza con los nativos y la labor misionera desarrollada en los últimos tres años.</w:t>
      </w:r>
    </w:p>
    <w:p w14:paraId="15F5EA9F" w14:textId="77777777" w:rsidR="00CD02C0" w:rsidRDefault="00FA5805"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La descripción de las misiones que realiz</w:t>
      </w:r>
      <w:r w:rsidR="0026048C">
        <w:rPr>
          <w:rFonts w:ascii="Bookman Old Style" w:hAnsi="Bookman Old Style" w:cs="Times New Roman"/>
          <w:kern w:val="0"/>
        </w:rPr>
        <w:t xml:space="preserve">ó de la Cueva sirve de preámbulo a la tarea que los siguientes misioneros debieron desarrollar por casi ciento treinta años en durísimas condiciones: </w:t>
      </w:r>
    </w:p>
    <w:p w14:paraId="16368784" w14:textId="77777777" w:rsidR="00CD02C0" w:rsidRDefault="00B43FCD" w:rsidP="007E29CF">
      <w:pPr>
        <w:autoSpaceDE w:val="0"/>
        <w:autoSpaceDN w:val="0"/>
        <w:adjustRightInd w:val="0"/>
        <w:ind w:left="708"/>
        <w:rPr>
          <w:rFonts w:ascii="Bookman Old Style" w:hAnsi="Bookman Old Style" w:cs="Times New Roman"/>
          <w:kern w:val="0"/>
          <w:sz w:val="20"/>
          <w:szCs w:val="20"/>
        </w:rPr>
      </w:pPr>
      <w:r>
        <w:rPr>
          <w:rFonts w:ascii="Bookman Old Style" w:hAnsi="Bookman Old Style" w:cs="Times New Roman"/>
          <w:kern w:val="0"/>
          <w:sz w:val="20"/>
          <w:szCs w:val="20"/>
        </w:rPr>
        <w:t xml:space="preserve">Las dificultades q en esta </w:t>
      </w:r>
      <w:proofErr w:type="spellStart"/>
      <w:r>
        <w:rPr>
          <w:rFonts w:ascii="Bookman Old Style" w:hAnsi="Bookman Old Style" w:cs="Times New Roman"/>
          <w:kern w:val="0"/>
          <w:sz w:val="20"/>
          <w:szCs w:val="20"/>
        </w:rPr>
        <w:t>Mision</w:t>
      </w:r>
      <w:proofErr w:type="spellEnd"/>
      <w:r>
        <w:rPr>
          <w:rFonts w:ascii="Bookman Old Style" w:hAnsi="Bookman Old Style" w:cs="Times New Roman"/>
          <w:kern w:val="0"/>
          <w:sz w:val="20"/>
          <w:szCs w:val="20"/>
        </w:rPr>
        <w:t xml:space="preserve"> hallan sacadas de los informes hechos desde </w:t>
      </w:r>
      <w:proofErr w:type="spellStart"/>
      <w:r>
        <w:rPr>
          <w:rFonts w:ascii="Bookman Old Style" w:hAnsi="Bookman Old Style" w:cs="Times New Roman"/>
          <w:kern w:val="0"/>
          <w:sz w:val="20"/>
          <w:szCs w:val="20"/>
        </w:rPr>
        <w:t>Borxa</w:t>
      </w:r>
      <w:proofErr w:type="spellEnd"/>
      <w:r>
        <w:rPr>
          <w:rFonts w:ascii="Bookman Old Style" w:hAnsi="Bookman Old Style" w:cs="Times New Roman"/>
          <w:kern w:val="0"/>
          <w:sz w:val="20"/>
          <w:szCs w:val="20"/>
        </w:rPr>
        <w:t xml:space="preserve"> son las siguientes: </w:t>
      </w:r>
      <w:r w:rsidRPr="00B43FCD">
        <w:rPr>
          <w:rFonts w:ascii="Bookman Old Style" w:hAnsi="Bookman Old Style" w:cs="Times New Roman"/>
          <w:kern w:val="0"/>
          <w:sz w:val="20"/>
          <w:szCs w:val="20"/>
        </w:rPr>
        <w:t xml:space="preserve">La demasiada longitud </w:t>
      </w:r>
      <w:r>
        <w:rPr>
          <w:rFonts w:ascii="Bookman Old Style" w:hAnsi="Bookman Old Style" w:cs="Times New Roman"/>
          <w:kern w:val="0"/>
          <w:sz w:val="20"/>
          <w:szCs w:val="20"/>
        </w:rPr>
        <w:t xml:space="preserve">[distancia], </w:t>
      </w:r>
      <w:proofErr w:type="spellStart"/>
      <w:r w:rsidRPr="00B43FCD">
        <w:rPr>
          <w:rFonts w:ascii="Bookman Old Style" w:hAnsi="Bookman Old Style" w:cs="Times New Roman"/>
          <w:kern w:val="0"/>
          <w:sz w:val="20"/>
          <w:szCs w:val="20"/>
        </w:rPr>
        <w:t>porq</w:t>
      </w:r>
      <w:proofErr w:type="spellEnd"/>
      <w:r w:rsidRPr="00B43FCD">
        <w:rPr>
          <w:rFonts w:ascii="Bookman Old Style" w:hAnsi="Bookman Old Style" w:cs="Times New Roman"/>
          <w:kern w:val="0"/>
          <w:sz w:val="20"/>
          <w:szCs w:val="20"/>
        </w:rPr>
        <w:t xml:space="preserve"> el pueblo de los </w:t>
      </w:r>
      <w:proofErr w:type="spellStart"/>
      <w:r>
        <w:rPr>
          <w:rFonts w:ascii="Bookman Old Style" w:hAnsi="Bookman Old Style" w:cs="Times New Roman"/>
          <w:kern w:val="0"/>
          <w:sz w:val="20"/>
          <w:szCs w:val="20"/>
        </w:rPr>
        <w:t>Xeb</w:t>
      </w:r>
      <w:r w:rsidRPr="00B43FCD">
        <w:rPr>
          <w:rFonts w:ascii="Bookman Old Style" w:hAnsi="Bookman Old Style" w:cs="Times New Roman"/>
          <w:kern w:val="0"/>
          <w:sz w:val="20"/>
          <w:szCs w:val="20"/>
        </w:rPr>
        <w:t>eros</w:t>
      </w:r>
      <w:proofErr w:type="spellEnd"/>
      <w:r w:rsidRPr="00B43FCD">
        <w:rPr>
          <w:rFonts w:ascii="Bookman Old Style" w:hAnsi="Bookman Old Style" w:cs="Times New Roman"/>
          <w:kern w:val="0"/>
          <w:sz w:val="20"/>
          <w:szCs w:val="20"/>
        </w:rPr>
        <w:t xml:space="preserve"> </w:t>
      </w:r>
      <w:r>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que </w:t>
      </w:r>
      <w:proofErr w:type="spellStart"/>
      <w:r w:rsidRPr="00B43FCD">
        <w:rPr>
          <w:rFonts w:ascii="Bookman Old Style" w:hAnsi="Bookman Old Style" w:cs="Times New Roman"/>
          <w:kern w:val="0"/>
          <w:sz w:val="20"/>
          <w:szCs w:val="20"/>
        </w:rPr>
        <w:t>a</w:t>
      </w:r>
      <w:proofErr w:type="spellEnd"/>
      <w:r w:rsidRPr="00B43FCD">
        <w:rPr>
          <w:rFonts w:ascii="Bookman Old Style" w:hAnsi="Bookman Old Style" w:cs="Times New Roman"/>
          <w:kern w:val="0"/>
          <w:sz w:val="20"/>
          <w:szCs w:val="20"/>
        </w:rPr>
        <w:t xml:space="preserve"> de ser el principal asiento</w:t>
      </w:r>
      <w:r>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w:t>
      </w:r>
      <w:r>
        <w:rPr>
          <w:rFonts w:ascii="Bookman Old Style" w:hAnsi="Bookman Old Style" w:cs="Times New Roman"/>
          <w:kern w:val="0"/>
          <w:sz w:val="20"/>
          <w:szCs w:val="20"/>
        </w:rPr>
        <w:t>d</w:t>
      </w:r>
      <w:r w:rsidRPr="00B43FCD">
        <w:rPr>
          <w:rFonts w:ascii="Bookman Old Style" w:hAnsi="Bookman Old Style" w:cs="Times New Roman"/>
          <w:kern w:val="0"/>
          <w:sz w:val="20"/>
          <w:szCs w:val="20"/>
        </w:rPr>
        <w:t xml:space="preserve">ista de </w:t>
      </w:r>
      <w:r>
        <w:rPr>
          <w:rFonts w:ascii="Bookman Old Style" w:hAnsi="Bookman Old Style" w:cs="Times New Roman"/>
          <w:kern w:val="0"/>
          <w:sz w:val="20"/>
          <w:szCs w:val="20"/>
        </w:rPr>
        <w:t>Q</w:t>
      </w:r>
      <w:r w:rsidRPr="00B43FCD">
        <w:rPr>
          <w:rFonts w:ascii="Bookman Old Style" w:hAnsi="Bookman Old Style" w:cs="Times New Roman"/>
          <w:kern w:val="0"/>
          <w:sz w:val="20"/>
          <w:szCs w:val="20"/>
        </w:rPr>
        <w:t xml:space="preserve">uito </w:t>
      </w:r>
      <w:r>
        <w:rPr>
          <w:rFonts w:ascii="Bookman Old Style" w:hAnsi="Bookman Old Style" w:cs="Times New Roman"/>
          <w:kern w:val="0"/>
          <w:sz w:val="20"/>
          <w:szCs w:val="20"/>
        </w:rPr>
        <w:t>trescientas</w:t>
      </w:r>
      <w:r w:rsidRPr="00B43FCD">
        <w:rPr>
          <w:rFonts w:ascii="Bookman Old Style" w:hAnsi="Bookman Old Style" w:cs="Times New Roman"/>
          <w:kern w:val="0"/>
          <w:sz w:val="20"/>
          <w:szCs w:val="20"/>
        </w:rPr>
        <w:t xml:space="preserve"> y más leguas. La dificultad de los caminos </w:t>
      </w:r>
      <w:proofErr w:type="spellStart"/>
      <w:r w:rsidRPr="00B43FCD">
        <w:rPr>
          <w:rFonts w:ascii="Bookman Old Style" w:hAnsi="Bookman Old Style" w:cs="Times New Roman"/>
          <w:kern w:val="0"/>
          <w:sz w:val="20"/>
          <w:szCs w:val="20"/>
        </w:rPr>
        <w:t>porq</w:t>
      </w:r>
      <w:proofErr w:type="spellEnd"/>
      <w:r w:rsidRPr="00B43FCD">
        <w:rPr>
          <w:rFonts w:ascii="Bookman Old Style" w:hAnsi="Bookman Old Style" w:cs="Times New Roman"/>
          <w:kern w:val="0"/>
          <w:sz w:val="20"/>
          <w:szCs w:val="20"/>
        </w:rPr>
        <w:t xml:space="preserve"> en ell</w:t>
      </w:r>
      <w:r w:rsidR="00A0142F">
        <w:rPr>
          <w:rFonts w:ascii="Bookman Old Style" w:hAnsi="Bookman Old Style" w:cs="Times New Roman"/>
          <w:kern w:val="0"/>
          <w:sz w:val="20"/>
          <w:szCs w:val="20"/>
        </w:rPr>
        <w:t>os</w:t>
      </w:r>
      <w:r w:rsidRPr="00B43FCD">
        <w:rPr>
          <w:rFonts w:ascii="Bookman Old Style" w:hAnsi="Bookman Old Style" w:cs="Times New Roman"/>
          <w:kern w:val="0"/>
          <w:sz w:val="20"/>
          <w:szCs w:val="20"/>
        </w:rPr>
        <w:t xml:space="preserve"> </w:t>
      </w:r>
      <w:proofErr w:type="spellStart"/>
      <w:r w:rsidRPr="00B43FCD">
        <w:rPr>
          <w:rFonts w:ascii="Bookman Old Style" w:hAnsi="Bookman Old Style" w:cs="Times New Roman"/>
          <w:kern w:val="0"/>
          <w:sz w:val="20"/>
          <w:szCs w:val="20"/>
        </w:rPr>
        <w:t>sepa</w:t>
      </w:r>
      <w:r w:rsidR="00A0142F">
        <w:rPr>
          <w:rFonts w:ascii="Bookman Old Style" w:hAnsi="Bookman Old Style" w:cs="Times New Roman"/>
          <w:kern w:val="0"/>
          <w:sz w:val="20"/>
          <w:szCs w:val="20"/>
        </w:rPr>
        <w:t>d</w:t>
      </w:r>
      <w:r w:rsidRPr="00B43FCD">
        <w:rPr>
          <w:rFonts w:ascii="Bookman Old Style" w:hAnsi="Bookman Old Style" w:cs="Times New Roman"/>
          <w:kern w:val="0"/>
          <w:sz w:val="20"/>
          <w:szCs w:val="20"/>
        </w:rPr>
        <w:t>ece</w:t>
      </w:r>
      <w:proofErr w:type="spellEnd"/>
      <w:r w:rsidRPr="00B43FCD">
        <w:rPr>
          <w:rFonts w:ascii="Bookman Old Style" w:hAnsi="Bookman Old Style" w:cs="Times New Roman"/>
          <w:kern w:val="0"/>
          <w:sz w:val="20"/>
          <w:szCs w:val="20"/>
        </w:rPr>
        <w:t xml:space="preserve"> mucho</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y </w:t>
      </w:r>
      <w:proofErr w:type="spellStart"/>
      <w:r w:rsidRPr="00B43FCD">
        <w:rPr>
          <w:rFonts w:ascii="Bookman Old Style" w:hAnsi="Bookman Old Style" w:cs="Times New Roman"/>
          <w:kern w:val="0"/>
          <w:sz w:val="20"/>
          <w:szCs w:val="20"/>
        </w:rPr>
        <w:t>pa</w:t>
      </w:r>
      <w:r w:rsidR="00A0142F">
        <w:rPr>
          <w:rFonts w:ascii="Bookman Old Style" w:hAnsi="Bookman Old Style" w:cs="Times New Roman"/>
          <w:kern w:val="0"/>
          <w:sz w:val="20"/>
          <w:szCs w:val="20"/>
        </w:rPr>
        <w:t>s</w:t>
      </w:r>
      <w:r w:rsidRPr="00B43FCD">
        <w:rPr>
          <w:rFonts w:ascii="Bookman Old Style" w:hAnsi="Bookman Old Style" w:cs="Times New Roman"/>
          <w:kern w:val="0"/>
          <w:sz w:val="20"/>
          <w:szCs w:val="20"/>
        </w:rPr>
        <w:t>sa</w:t>
      </w:r>
      <w:r w:rsidR="00A0142F">
        <w:rPr>
          <w:rFonts w:ascii="Bookman Old Style" w:hAnsi="Bookman Old Style" w:cs="Times New Roman"/>
          <w:kern w:val="0"/>
          <w:sz w:val="20"/>
          <w:szCs w:val="20"/>
        </w:rPr>
        <w:t>n</w:t>
      </w:r>
      <w:proofErr w:type="spellEnd"/>
      <w:r w:rsidRPr="00B43FCD">
        <w:rPr>
          <w:rFonts w:ascii="Bookman Old Style" w:hAnsi="Bookman Old Style" w:cs="Times New Roman"/>
          <w:kern w:val="0"/>
          <w:sz w:val="20"/>
          <w:szCs w:val="20"/>
        </w:rPr>
        <w:t xml:space="preserve"> mucho</w:t>
      </w:r>
      <w:r w:rsidR="00A0142F">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 riesgos </w:t>
      </w:r>
      <w:proofErr w:type="gramStart"/>
      <w:r w:rsidRPr="00B43FCD">
        <w:rPr>
          <w:rFonts w:ascii="Bookman Old Style" w:hAnsi="Bookman Old Style" w:cs="Times New Roman"/>
          <w:kern w:val="0"/>
          <w:sz w:val="20"/>
          <w:szCs w:val="20"/>
        </w:rPr>
        <w:t>dela</w:t>
      </w:r>
      <w:proofErr w:type="gramEnd"/>
      <w:r w:rsidRPr="00B43FCD">
        <w:rPr>
          <w:rFonts w:ascii="Bookman Old Style" w:hAnsi="Bookman Old Style" w:cs="Times New Roman"/>
          <w:kern w:val="0"/>
          <w:sz w:val="20"/>
          <w:szCs w:val="20"/>
        </w:rPr>
        <w:t xml:space="preserve"> vida. Digo es cierto</w:t>
      </w:r>
      <w:r w:rsidR="00A0142F">
        <w:rPr>
          <w:rFonts w:ascii="Bookman Old Style" w:hAnsi="Bookman Old Style" w:cs="Times New Roman"/>
          <w:kern w:val="0"/>
          <w:sz w:val="20"/>
          <w:szCs w:val="20"/>
        </w:rPr>
        <w:t xml:space="preserve"> </w:t>
      </w:r>
      <w:r w:rsidRPr="00B43FCD">
        <w:rPr>
          <w:rFonts w:ascii="Bookman Old Style" w:hAnsi="Bookman Old Style" w:cs="Times New Roman"/>
          <w:kern w:val="0"/>
          <w:sz w:val="20"/>
          <w:szCs w:val="20"/>
        </w:rPr>
        <w:t>ay toda esta distancia y número de leguas</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las </w:t>
      </w:r>
      <w:r w:rsidR="00A0142F">
        <w:rPr>
          <w:rFonts w:ascii="Bookman Old Style" w:hAnsi="Bookman Old Style" w:cs="Times New Roman"/>
          <w:kern w:val="0"/>
          <w:sz w:val="20"/>
          <w:szCs w:val="20"/>
        </w:rPr>
        <w:t>doscientas</w:t>
      </w:r>
      <w:r w:rsidRPr="00B43FCD">
        <w:rPr>
          <w:rFonts w:ascii="Bookman Old Style" w:hAnsi="Bookman Old Style" w:cs="Times New Roman"/>
          <w:kern w:val="0"/>
          <w:sz w:val="20"/>
          <w:szCs w:val="20"/>
        </w:rPr>
        <w:t xml:space="preserve"> por tierra</w:t>
      </w:r>
      <w:r w:rsidR="00A0142F">
        <w:rPr>
          <w:rFonts w:ascii="Bookman Old Style" w:hAnsi="Bookman Old Style" w:cs="Times New Roman"/>
          <w:kern w:val="0"/>
          <w:sz w:val="20"/>
          <w:szCs w:val="20"/>
        </w:rPr>
        <w:t>, c</w:t>
      </w:r>
      <w:r w:rsidRPr="00B43FCD">
        <w:rPr>
          <w:rFonts w:ascii="Bookman Old Style" w:hAnsi="Bookman Old Style" w:cs="Times New Roman"/>
          <w:kern w:val="0"/>
          <w:sz w:val="20"/>
          <w:szCs w:val="20"/>
        </w:rPr>
        <w:t xml:space="preserve">iento y </w:t>
      </w:r>
      <w:proofErr w:type="spellStart"/>
      <w:r w:rsidRPr="00B43FCD">
        <w:rPr>
          <w:rFonts w:ascii="Bookman Old Style" w:hAnsi="Bookman Old Style" w:cs="Times New Roman"/>
          <w:kern w:val="0"/>
          <w:sz w:val="20"/>
          <w:szCs w:val="20"/>
        </w:rPr>
        <w:t>m</w:t>
      </w:r>
      <w:r w:rsidR="00A0142F">
        <w:rPr>
          <w:rFonts w:ascii="Bookman Old Style" w:hAnsi="Bookman Old Style" w:cs="Times New Roman"/>
          <w:kern w:val="0"/>
          <w:sz w:val="20"/>
          <w:szCs w:val="20"/>
        </w:rPr>
        <w:t>a</w:t>
      </w:r>
      <w:r w:rsidRPr="00B43FCD">
        <w:rPr>
          <w:rFonts w:ascii="Bookman Old Style" w:hAnsi="Bookman Old Style" w:cs="Times New Roman"/>
          <w:kern w:val="0"/>
          <w:sz w:val="20"/>
          <w:szCs w:val="20"/>
        </w:rPr>
        <w:t>s</w:t>
      </w:r>
      <w:proofErr w:type="spellEnd"/>
      <w:r w:rsidRPr="00B43FCD">
        <w:rPr>
          <w:rFonts w:ascii="Bookman Old Style" w:hAnsi="Bookman Old Style" w:cs="Times New Roman"/>
          <w:kern w:val="0"/>
          <w:sz w:val="20"/>
          <w:szCs w:val="20"/>
        </w:rPr>
        <w:t xml:space="preserve"> por agua. El camino de Loja pa</w:t>
      </w:r>
      <w:r w:rsidR="00A0142F">
        <w:rPr>
          <w:rFonts w:ascii="Bookman Old Style" w:hAnsi="Bookman Old Style" w:cs="Times New Roman"/>
          <w:kern w:val="0"/>
          <w:sz w:val="20"/>
          <w:szCs w:val="20"/>
        </w:rPr>
        <w:t>r</w:t>
      </w:r>
      <w:r w:rsidRPr="00B43FCD">
        <w:rPr>
          <w:rFonts w:ascii="Bookman Old Style" w:hAnsi="Bookman Old Style" w:cs="Times New Roman"/>
          <w:kern w:val="0"/>
          <w:sz w:val="20"/>
          <w:szCs w:val="20"/>
        </w:rPr>
        <w:t>a adelante</w:t>
      </w:r>
      <w:r w:rsidR="00A0142F">
        <w:rPr>
          <w:rFonts w:ascii="Bookman Old Style" w:hAnsi="Bookman Old Style" w:cs="Times New Roman"/>
          <w:kern w:val="0"/>
          <w:sz w:val="20"/>
          <w:szCs w:val="20"/>
        </w:rPr>
        <w:t>, e</w:t>
      </w:r>
      <w:r w:rsidRPr="00B43FCD">
        <w:rPr>
          <w:rFonts w:ascii="Bookman Old Style" w:hAnsi="Bookman Old Style" w:cs="Times New Roman"/>
          <w:kern w:val="0"/>
          <w:sz w:val="20"/>
          <w:szCs w:val="20"/>
        </w:rPr>
        <w:t>s muy dificultoso con pasos de mucho riesgo</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grande</w:t>
      </w:r>
      <w:r w:rsidR="00A0142F">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 altura</w:t>
      </w:r>
      <w:r w:rsidR="00A0142F">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 </w:t>
      </w:r>
      <w:r w:rsidR="00A0142F">
        <w:rPr>
          <w:rFonts w:ascii="Bookman Old Style" w:hAnsi="Bookman Old Style" w:cs="Times New Roman"/>
          <w:kern w:val="0"/>
          <w:sz w:val="20"/>
          <w:szCs w:val="20"/>
        </w:rPr>
        <w:t>m</w:t>
      </w:r>
      <w:r w:rsidRPr="00B43FCD">
        <w:rPr>
          <w:rFonts w:ascii="Bookman Old Style" w:hAnsi="Bookman Old Style" w:cs="Times New Roman"/>
          <w:kern w:val="0"/>
          <w:sz w:val="20"/>
          <w:szCs w:val="20"/>
        </w:rPr>
        <w:t>uchos despeñaderos</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por el </w:t>
      </w:r>
      <w:r w:rsidR="00A0142F">
        <w:rPr>
          <w:rFonts w:ascii="Bookman Old Style" w:hAnsi="Bookman Old Style" w:cs="Times New Roman"/>
          <w:kern w:val="0"/>
          <w:sz w:val="20"/>
          <w:szCs w:val="20"/>
        </w:rPr>
        <w:t>R</w:t>
      </w:r>
      <w:r w:rsidRPr="00B43FCD">
        <w:rPr>
          <w:rFonts w:ascii="Bookman Old Style" w:hAnsi="Bookman Old Style" w:cs="Times New Roman"/>
          <w:kern w:val="0"/>
          <w:sz w:val="20"/>
          <w:szCs w:val="20"/>
        </w:rPr>
        <w:t>ío no lo son menores, como lo demuestran las desgracias cotidianas de muchos ahogados, sin que escapen los mejores nadadores</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w:t>
      </w:r>
      <w:r w:rsidR="00A0142F">
        <w:rPr>
          <w:rFonts w:ascii="Bookman Old Style" w:hAnsi="Bookman Old Style" w:cs="Times New Roman"/>
          <w:kern w:val="0"/>
          <w:sz w:val="20"/>
          <w:szCs w:val="20"/>
        </w:rPr>
        <w:t>S</w:t>
      </w:r>
      <w:r w:rsidRPr="00B43FCD">
        <w:rPr>
          <w:rFonts w:ascii="Bookman Old Style" w:hAnsi="Bookman Old Style" w:cs="Times New Roman"/>
          <w:kern w:val="0"/>
          <w:sz w:val="20"/>
          <w:szCs w:val="20"/>
        </w:rPr>
        <w:t>on los pasos de más riesgo</w:t>
      </w:r>
      <w:r w:rsidR="00A0142F">
        <w:rPr>
          <w:rFonts w:ascii="Bookman Old Style" w:hAnsi="Bookman Old Style" w:cs="Times New Roman"/>
          <w:kern w:val="0"/>
          <w:sz w:val="20"/>
          <w:szCs w:val="20"/>
        </w:rPr>
        <w:t>, u</w:t>
      </w:r>
      <w:r w:rsidRPr="00B43FCD">
        <w:rPr>
          <w:rFonts w:ascii="Bookman Old Style" w:hAnsi="Bookman Old Style" w:cs="Times New Roman"/>
          <w:kern w:val="0"/>
          <w:sz w:val="20"/>
          <w:szCs w:val="20"/>
        </w:rPr>
        <w:t xml:space="preserve">n salto llamado </w:t>
      </w:r>
      <w:proofErr w:type="spellStart"/>
      <w:r w:rsidR="00A0142F">
        <w:rPr>
          <w:rFonts w:ascii="Bookman Old Style" w:hAnsi="Bookman Old Style" w:cs="Times New Roman"/>
          <w:kern w:val="0"/>
          <w:sz w:val="20"/>
          <w:szCs w:val="20"/>
        </w:rPr>
        <w:t>Cuarnama</w:t>
      </w:r>
      <w:proofErr w:type="spellEnd"/>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otro el </w:t>
      </w:r>
      <w:proofErr w:type="spellStart"/>
      <w:r w:rsidR="00A0142F">
        <w:rPr>
          <w:rFonts w:ascii="Bookman Old Style" w:hAnsi="Bookman Old Style" w:cs="Times New Roman"/>
          <w:kern w:val="0"/>
          <w:sz w:val="20"/>
          <w:szCs w:val="20"/>
        </w:rPr>
        <w:t>Curi</w:t>
      </w:r>
      <w:r w:rsidRPr="00B43FCD">
        <w:rPr>
          <w:rFonts w:ascii="Bookman Old Style" w:hAnsi="Bookman Old Style" w:cs="Times New Roman"/>
          <w:kern w:val="0"/>
          <w:sz w:val="20"/>
          <w:szCs w:val="20"/>
        </w:rPr>
        <w:t>baga</w:t>
      </w:r>
      <w:proofErr w:type="spellEnd"/>
      <w:r w:rsidRPr="00B43FCD">
        <w:rPr>
          <w:rFonts w:ascii="Bookman Old Style" w:hAnsi="Bookman Old Style" w:cs="Times New Roman"/>
          <w:kern w:val="0"/>
          <w:sz w:val="20"/>
          <w:szCs w:val="20"/>
        </w:rPr>
        <w:t xml:space="preserve"> donde el río </w:t>
      </w:r>
      <w:r w:rsidR="00A0142F">
        <w:rPr>
          <w:rFonts w:ascii="Bookman Old Style" w:hAnsi="Bookman Old Style" w:cs="Times New Roman"/>
          <w:kern w:val="0"/>
          <w:sz w:val="20"/>
          <w:szCs w:val="20"/>
        </w:rPr>
        <w:t>a</w:t>
      </w:r>
      <w:r w:rsidRPr="00B43FCD">
        <w:rPr>
          <w:rFonts w:ascii="Bookman Old Style" w:hAnsi="Bookman Old Style" w:cs="Times New Roman"/>
          <w:kern w:val="0"/>
          <w:sz w:val="20"/>
          <w:szCs w:val="20"/>
        </w:rPr>
        <w:t xml:space="preserve">bre grandes </w:t>
      </w:r>
      <w:proofErr w:type="spellStart"/>
      <w:r w:rsidRPr="00B43FCD">
        <w:rPr>
          <w:rFonts w:ascii="Bookman Old Style" w:hAnsi="Bookman Old Style" w:cs="Times New Roman"/>
          <w:kern w:val="0"/>
          <w:sz w:val="20"/>
          <w:szCs w:val="20"/>
        </w:rPr>
        <w:t>re</w:t>
      </w:r>
      <w:r w:rsidR="00A0142F">
        <w:rPr>
          <w:rFonts w:ascii="Bookman Old Style" w:hAnsi="Bookman Old Style" w:cs="Times New Roman"/>
          <w:kern w:val="0"/>
          <w:sz w:val="20"/>
          <w:szCs w:val="20"/>
        </w:rPr>
        <w:t>b</w:t>
      </w:r>
      <w:r w:rsidRPr="00B43FCD">
        <w:rPr>
          <w:rFonts w:ascii="Bookman Old Style" w:hAnsi="Bookman Old Style" w:cs="Times New Roman"/>
          <w:kern w:val="0"/>
          <w:sz w:val="20"/>
          <w:szCs w:val="20"/>
        </w:rPr>
        <w:t>entones</w:t>
      </w:r>
      <w:proofErr w:type="spellEnd"/>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el tercero </w:t>
      </w:r>
      <w:proofErr w:type="spellStart"/>
      <w:r w:rsidR="00A0142F">
        <w:rPr>
          <w:rFonts w:ascii="Bookman Old Style" w:hAnsi="Bookman Old Style" w:cs="Times New Roman"/>
          <w:kern w:val="0"/>
          <w:sz w:val="20"/>
          <w:szCs w:val="20"/>
        </w:rPr>
        <w:t>M</w:t>
      </w:r>
      <w:r w:rsidRPr="00B43FCD">
        <w:rPr>
          <w:rFonts w:ascii="Bookman Old Style" w:hAnsi="Bookman Old Style" w:cs="Times New Roman"/>
          <w:kern w:val="0"/>
          <w:sz w:val="20"/>
          <w:szCs w:val="20"/>
        </w:rPr>
        <w:t>aracayo</w:t>
      </w:r>
      <w:proofErr w:type="spellEnd"/>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el </w:t>
      </w:r>
      <w:proofErr w:type="spellStart"/>
      <w:r w:rsidR="00A0142F">
        <w:rPr>
          <w:rFonts w:ascii="Bookman Old Style" w:hAnsi="Bookman Old Style" w:cs="Times New Roman"/>
          <w:kern w:val="0"/>
          <w:sz w:val="20"/>
          <w:szCs w:val="20"/>
        </w:rPr>
        <w:t>q</w:t>
      </w:r>
      <w:r w:rsidRPr="00B43FCD">
        <w:rPr>
          <w:rFonts w:ascii="Bookman Old Style" w:hAnsi="Bookman Old Style" w:cs="Times New Roman"/>
          <w:kern w:val="0"/>
          <w:sz w:val="20"/>
          <w:szCs w:val="20"/>
        </w:rPr>
        <w:t>uarto</w:t>
      </w:r>
      <w:proofErr w:type="spellEnd"/>
      <w:r w:rsidRPr="00B43FCD">
        <w:rPr>
          <w:rFonts w:ascii="Bookman Old Style" w:hAnsi="Bookman Old Style" w:cs="Times New Roman"/>
          <w:kern w:val="0"/>
          <w:sz w:val="20"/>
          <w:szCs w:val="20"/>
        </w:rPr>
        <w:t xml:space="preserve"> y más peligroso q todos juntos e</w:t>
      </w:r>
      <w:r w:rsidR="00A0142F">
        <w:rPr>
          <w:rFonts w:ascii="Bookman Old Style" w:hAnsi="Bookman Old Style" w:cs="Times New Roman"/>
          <w:kern w:val="0"/>
          <w:sz w:val="20"/>
          <w:szCs w:val="20"/>
        </w:rPr>
        <w:t>l P</w:t>
      </w:r>
      <w:r w:rsidRPr="00B43FCD">
        <w:rPr>
          <w:rFonts w:ascii="Bookman Old Style" w:hAnsi="Bookman Old Style" w:cs="Times New Roman"/>
          <w:kern w:val="0"/>
          <w:sz w:val="20"/>
          <w:szCs w:val="20"/>
        </w:rPr>
        <w:t>ongo</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w:t>
      </w:r>
      <w:r w:rsidR="00A0142F">
        <w:rPr>
          <w:rFonts w:ascii="Bookman Old Style" w:hAnsi="Bookman Old Style" w:cs="Times New Roman"/>
          <w:kern w:val="0"/>
          <w:sz w:val="20"/>
          <w:szCs w:val="20"/>
        </w:rPr>
        <w:t>e</w:t>
      </w:r>
      <w:r w:rsidRPr="00B43FCD">
        <w:rPr>
          <w:rFonts w:ascii="Bookman Old Style" w:hAnsi="Bookman Old Style" w:cs="Times New Roman"/>
          <w:kern w:val="0"/>
          <w:sz w:val="20"/>
          <w:szCs w:val="20"/>
        </w:rPr>
        <w:t xml:space="preserve">ste es un </w:t>
      </w:r>
      <w:r w:rsidR="00A0142F">
        <w:rPr>
          <w:rFonts w:ascii="Bookman Old Style" w:hAnsi="Bookman Old Style" w:cs="Times New Roman"/>
          <w:kern w:val="0"/>
          <w:sz w:val="20"/>
          <w:szCs w:val="20"/>
        </w:rPr>
        <w:t>p</w:t>
      </w:r>
      <w:r w:rsidRPr="00B43FCD">
        <w:rPr>
          <w:rFonts w:ascii="Bookman Old Style" w:hAnsi="Bookman Old Style" w:cs="Times New Roman"/>
          <w:kern w:val="0"/>
          <w:sz w:val="20"/>
          <w:szCs w:val="20"/>
        </w:rPr>
        <w:t xml:space="preserve">uerto por el cual rompe el </w:t>
      </w:r>
      <w:r w:rsidR="00A0142F">
        <w:rPr>
          <w:rFonts w:ascii="Bookman Old Style" w:hAnsi="Bookman Old Style" w:cs="Times New Roman"/>
          <w:kern w:val="0"/>
          <w:sz w:val="20"/>
          <w:szCs w:val="20"/>
        </w:rPr>
        <w:t>M</w:t>
      </w:r>
      <w:r w:rsidRPr="00B43FCD">
        <w:rPr>
          <w:rFonts w:ascii="Bookman Old Style" w:hAnsi="Bookman Old Style" w:cs="Times New Roman"/>
          <w:kern w:val="0"/>
          <w:sz w:val="20"/>
          <w:szCs w:val="20"/>
        </w:rPr>
        <w:t>arañón una gran cordillera estrechándose tanto</w:t>
      </w:r>
      <w:r w:rsidR="00A0142F">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el q antes y después parece un mar que pone admiración duda el ver</w:t>
      </w:r>
      <w:r w:rsidR="00A0142F">
        <w:rPr>
          <w:rFonts w:ascii="Bookman Old Style" w:hAnsi="Bookman Old Style" w:cs="Times New Roman"/>
          <w:kern w:val="0"/>
          <w:sz w:val="20"/>
          <w:szCs w:val="20"/>
        </w:rPr>
        <w:t xml:space="preserve"> t</w:t>
      </w:r>
      <w:r w:rsidRPr="00B43FCD">
        <w:rPr>
          <w:rFonts w:ascii="Bookman Old Style" w:hAnsi="Bookman Old Style" w:cs="Times New Roman"/>
          <w:kern w:val="0"/>
          <w:sz w:val="20"/>
          <w:szCs w:val="20"/>
        </w:rPr>
        <w:t xml:space="preserve">antas aguas por una pequeña </w:t>
      </w:r>
      <w:r w:rsidR="00A0142F">
        <w:rPr>
          <w:rFonts w:ascii="Bookman Old Style" w:hAnsi="Bookman Old Style" w:cs="Times New Roman"/>
          <w:kern w:val="0"/>
          <w:sz w:val="20"/>
          <w:szCs w:val="20"/>
        </w:rPr>
        <w:t>a</w:t>
      </w:r>
      <w:r w:rsidRPr="00B43FCD">
        <w:rPr>
          <w:rFonts w:ascii="Bookman Old Style" w:hAnsi="Bookman Old Style" w:cs="Times New Roman"/>
          <w:kern w:val="0"/>
          <w:sz w:val="20"/>
          <w:szCs w:val="20"/>
        </w:rPr>
        <w:t>ngostura</w:t>
      </w:r>
      <w:r w:rsidR="00A0142F">
        <w:rPr>
          <w:rFonts w:ascii="Bookman Old Style" w:hAnsi="Bookman Old Style" w:cs="Times New Roman"/>
          <w:kern w:val="0"/>
          <w:sz w:val="20"/>
          <w:szCs w:val="20"/>
        </w:rPr>
        <w:t>; t</w:t>
      </w:r>
      <w:r w:rsidRPr="00B43FCD">
        <w:rPr>
          <w:rFonts w:ascii="Bookman Old Style" w:hAnsi="Bookman Old Style" w:cs="Times New Roman"/>
          <w:kern w:val="0"/>
          <w:sz w:val="20"/>
          <w:szCs w:val="20"/>
        </w:rPr>
        <w:t>iene de largo</w:t>
      </w:r>
      <w:r w:rsidR="001B5B38">
        <w:rPr>
          <w:rFonts w:ascii="Bookman Old Style" w:hAnsi="Bookman Old Style" w:cs="Times New Roman"/>
          <w:kern w:val="0"/>
          <w:sz w:val="20"/>
          <w:szCs w:val="20"/>
        </w:rPr>
        <w:t xml:space="preserve"> s</w:t>
      </w:r>
      <w:r w:rsidRPr="00B43FCD">
        <w:rPr>
          <w:rFonts w:ascii="Bookman Old Style" w:hAnsi="Bookman Old Style" w:cs="Times New Roman"/>
          <w:kern w:val="0"/>
          <w:sz w:val="20"/>
          <w:szCs w:val="20"/>
        </w:rPr>
        <w:t xml:space="preserve">egún </w:t>
      </w:r>
      <w:proofErr w:type="spellStart"/>
      <w:r w:rsidR="001B5B38">
        <w:rPr>
          <w:rFonts w:ascii="Bookman Old Style" w:hAnsi="Bookman Old Style" w:cs="Times New Roman"/>
          <w:kern w:val="0"/>
          <w:sz w:val="20"/>
          <w:szCs w:val="20"/>
        </w:rPr>
        <w:t>disen</w:t>
      </w:r>
      <w:proofErr w:type="spellEnd"/>
      <w:r w:rsidR="001B5B38">
        <w:rPr>
          <w:rFonts w:ascii="Bookman Old Style" w:hAnsi="Bookman Old Style" w:cs="Times New Roman"/>
          <w:kern w:val="0"/>
          <w:sz w:val="20"/>
          <w:szCs w:val="20"/>
        </w:rPr>
        <w:t xml:space="preserve"> t</w:t>
      </w:r>
      <w:r w:rsidRPr="00B43FCD">
        <w:rPr>
          <w:rFonts w:ascii="Bookman Old Style" w:hAnsi="Bookman Old Style" w:cs="Times New Roman"/>
          <w:kern w:val="0"/>
          <w:sz w:val="20"/>
          <w:szCs w:val="20"/>
        </w:rPr>
        <w:t>res leguas navegando</w:t>
      </w:r>
      <w:r w:rsidR="001B5B38">
        <w:rPr>
          <w:rFonts w:ascii="Bookman Old Style" w:hAnsi="Bookman Old Style" w:cs="Times New Roman"/>
          <w:kern w:val="0"/>
          <w:sz w:val="20"/>
          <w:szCs w:val="20"/>
        </w:rPr>
        <w:t xml:space="preserve"> c</w:t>
      </w:r>
      <w:r w:rsidRPr="00B43FCD">
        <w:rPr>
          <w:rFonts w:ascii="Bookman Old Style" w:hAnsi="Bookman Old Style" w:cs="Times New Roman"/>
          <w:kern w:val="0"/>
          <w:sz w:val="20"/>
          <w:szCs w:val="20"/>
        </w:rPr>
        <w:t xml:space="preserve">on </w:t>
      </w:r>
      <w:proofErr w:type="spellStart"/>
      <w:r w:rsidRPr="00B43FCD">
        <w:rPr>
          <w:rFonts w:ascii="Bookman Old Style" w:hAnsi="Bookman Old Style" w:cs="Times New Roman"/>
          <w:kern w:val="0"/>
          <w:sz w:val="20"/>
          <w:szCs w:val="20"/>
        </w:rPr>
        <w:t>inde</w:t>
      </w:r>
      <w:r w:rsidR="001B5B38">
        <w:rPr>
          <w:rFonts w:ascii="Bookman Old Style" w:hAnsi="Bookman Old Style" w:cs="Times New Roman"/>
          <w:kern w:val="0"/>
          <w:sz w:val="20"/>
          <w:szCs w:val="20"/>
        </w:rPr>
        <w:t>s</w:t>
      </w:r>
      <w:r w:rsidRPr="00B43FCD">
        <w:rPr>
          <w:rFonts w:ascii="Bookman Old Style" w:hAnsi="Bookman Old Style" w:cs="Times New Roman"/>
          <w:kern w:val="0"/>
          <w:sz w:val="20"/>
          <w:szCs w:val="20"/>
        </w:rPr>
        <w:t>ible</w:t>
      </w:r>
      <w:proofErr w:type="spellEnd"/>
      <w:r w:rsidRPr="00B43FCD">
        <w:rPr>
          <w:rFonts w:ascii="Bookman Old Style" w:hAnsi="Bookman Old Style" w:cs="Times New Roman"/>
          <w:kern w:val="0"/>
          <w:sz w:val="20"/>
          <w:szCs w:val="20"/>
        </w:rPr>
        <w:t xml:space="preserve"> velocidad con el Jesús y </w:t>
      </w:r>
      <w:r w:rsidR="001B5B38">
        <w:rPr>
          <w:rFonts w:ascii="Bookman Old Style" w:hAnsi="Bookman Old Style" w:cs="Times New Roman"/>
          <w:kern w:val="0"/>
          <w:sz w:val="20"/>
          <w:szCs w:val="20"/>
        </w:rPr>
        <w:t>C</w:t>
      </w:r>
      <w:r w:rsidRPr="00B43FCD">
        <w:rPr>
          <w:rFonts w:ascii="Bookman Old Style" w:hAnsi="Bookman Old Style" w:cs="Times New Roman"/>
          <w:kern w:val="0"/>
          <w:sz w:val="20"/>
          <w:szCs w:val="20"/>
        </w:rPr>
        <w:t xml:space="preserve">redo en la boca </w:t>
      </w:r>
      <w:proofErr w:type="spellStart"/>
      <w:r w:rsidRPr="00B43FCD">
        <w:rPr>
          <w:rFonts w:ascii="Bookman Old Style" w:hAnsi="Bookman Old Style" w:cs="Times New Roman"/>
          <w:kern w:val="0"/>
          <w:sz w:val="20"/>
          <w:szCs w:val="20"/>
        </w:rPr>
        <w:t>porq</w:t>
      </w:r>
      <w:proofErr w:type="spellEnd"/>
      <w:r w:rsidRPr="00B43FCD">
        <w:rPr>
          <w:rFonts w:ascii="Bookman Old Style" w:hAnsi="Bookman Old Style" w:cs="Times New Roman"/>
          <w:kern w:val="0"/>
          <w:sz w:val="20"/>
          <w:szCs w:val="20"/>
        </w:rPr>
        <w:t xml:space="preserve"> el riesgo de la vida está siempre a los ojos en esta distancia</w:t>
      </w:r>
      <w:r w:rsidR="001B5B38">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q todo es un riesgo continuado</w:t>
      </w:r>
      <w:r w:rsidR="001B5B38">
        <w:rPr>
          <w:rFonts w:ascii="Bookman Old Style" w:hAnsi="Bookman Old Style" w:cs="Times New Roman"/>
          <w:kern w:val="0"/>
          <w:sz w:val="20"/>
          <w:szCs w:val="20"/>
        </w:rPr>
        <w:t xml:space="preserve"> </w:t>
      </w:r>
      <w:r w:rsidRPr="00B43FCD">
        <w:rPr>
          <w:rFonts w:ascii="Bookman Old Style" w:hAnsi="Bookman Old Style" w:cs="Times New Roman"/>
          <w:kern w:val="0"/>
          <w:sz w:val="20"/>
          <w:szCs w:val="20"/>
        </w:rPr>
        <w:t xml:space="preserve">ay tres </w:t>
      </w:r>
      <w:proofErr w:type="spellStart"/>
      <w:r w:rsidRPr="00B43FCD">
        <w:rPr>
          <w:rFonts w:ascii="Bookman Old Style" w:hAnsi="Bookman Old Style" w:cs="Times New Roman"/>
          <w:kern w:val="0"/>
          <w:sz w:val="20"/>
          <w:szCs w:val="20"/>
        </w:rPr>
        <w:t>pas</w:t>
      </w:r>
      <w:r w:rsidR="001B5B38">
        <w:rPr>
          <w:rFonts w:ascii="Bookman Old Style" w:hAnsi="Bookman Old Style" w:cs="Times New Roman"/>
          <w:kern w:val="0"/>
          <w:sz w:val="20"/>
          <w:szCs w:val="20"/>
        </w:rPr>
        <w:t>s</w:t>
      </w:r>
      <w:r w:rsidRPr="00B43FCD">
        <w:rPr>
          <w:rFonts w:ascii="Bookman Old Style" w:hAnsi="Bookman Old Style" w:cs="Times New Roman"/>
          <w:kern w:val="0"/>
          <w:sz w:val="20"/>
          <w:szCs w:val="20"/>
        </w:rPr>
        <w:t>os</w:t>
      </w:r>
      <w:proofErr w:type="spellEnd"/>
      <w:r w:rsidRPr="00B43FCD">
        <w:rPr>
          <w:rFonts w:ascii="Bookman Old Style" w:hAnsi="Bookman Old Style" w:cs="Times New Roman"/>
          <w:kern w:val="0"/>
          <w:sz w:val="20"/>
          <w:szCs w:val="20"/>
        </w:rPr>
        <w:t xml:space="preserve"> que son los de mayor peligro</w:t>
      </w:r>
      <w:r w:rsidR="001B5B38">
        <w:rPr>
          <w:rFonts w:ascii="Bookman Old Style" w:hAnsi="Bookman Old Style" w:cs="Times New Roman"/>
          <w:kern w:val="0"/>
          <w:sz w:val="20"/>
          <w:szCs w:val="20"/>
        </w:rPr>
        <w:t>: e</w:t>
      </w:r>
      <w:r w:rsidRPr="00B43FCD">
        <w:rPr>
          <w:rFonts w:ascii="Bookman Old Style" w:hAnsi="Bookman Old Style" w:cs="Times New Roman"/>
          <w:kern w:val="0"/>
          <w:sz w:val="20"/>
          <w:szCs w:val="20"/>
        </w:rPr>
        <w:t xml:space="preserve">l paso del </w:t>
      </w:r>
      <w:proofErr w:type="spellStart"/>
      <w:r w:rsidRPr="00B43FCD">
        <w:rPr>
          <w:rFonts w:ascii="Bookman Old Style" w:hAnsi="Bookman Old Style" w:cs="Times New Roman"/>
          <w:kern w:val="0"/>
          <w:sz w:val="20"/>
          <w:szCs w:val="20"/>
        </w:rPr>
        <w:t>go</w:t>
      </w:r>
      <w:r w:rsidR="001B5B38">
        <w:rPr>
          <w:rFonts w:ascii="Bookman Old Style" w:hAnsi="Bookman Old Style" w:cs="Times New Roman"/>
          <w:kern w:val="0"/>
          <w:sz w:val="20"/>
          <w:szCs w:val="20"/>
        </w:rPr>
        <w:t>v</w:t>
      </w:r>
      <w:r w:rsidRPr="00B43FCD">
        <w:rPr>
          <w:rFonts w:ascii="Bookman Old Style" w:hAnsi="Bookman Old Style" w:cs="Times New Roman"/>
          <w:kern w:val="0"/>
          <w:sz w:val="20"/>
          <w:szCs w:val="20"/>
        </w:rPr>
        <w:t>ernador</w:t>
      </w:r>
      <w:proofErr w:type="spellEnd"/>
      <w:r w:rsidRPr="00B43FCD">
        <w:rPr>
          <w:rFonts w:ascii="Bookman Old Style" w:hAnsi="Bookman Old Style" w:cs="Times New Roman"/>
          <w:kern w:val="0"/>
          <w:sz w:val="20"/>
          <w:szCs w:val="20"/>
        </w:rPr>
        <w:t xml:space="preserve"> </w:t>
      </w:r>
      <w:proofErr w:type="spellStart"/>
      <w:r w:rsidRPr="00B43FCD">
        <w:rPr>
          <w:rFonts w:ascii="Bookman Old Style" w:hAnsi="Bookman Old Style" w:cs="Times New Roman"/>
          <w:kern w:val="0"/>
          <w:sz w:val="20"/>
          <w:szCs w:val="20"/>
        </w:rPr>
        <w:t>porq</w:t>
      </w:r>
      <w:proofErr w:type="spellEnd"/>
      <w:r w:rsidRPr="00B43FCD">
        <w:rPr>
          <w:rFonts w:ascii="Bookman Old Style" w:hAnsi="Bookman Old Style" w:cs="Times New Roman"/>
          <w:kern w:val="0"/>
          <w:sz w:val="20"/>
          <w:szCs w:val="20"/>
        </w:rPr>
        <w:t xml:space="preserve"> en él se </w:t>
      </w:r>
      <w:proofErr w:type="spellStart"/>
      <w:r w:rsidR="001B5B38">
        <w:rPr>
          <w:rFonts w:ascii="Bookman Old Style" w:hAnsi="Bookman Old Style" w:cs="Times New Roman"/>
          <w:kern w:val="0"/>
          <w:sz w:val="20"/>
          <w:szCs w:val="20"/>
        </w:rPr>
        <w:t>b</w:t>
      </w:r>
      <w:r w:rsidRPr="00B43FCD">
        <w:rPr>
          <w:rFonts w:ascii="Bookman Old Style" w:hAnsi="Bookman Old Style" w:cs="Times New Roman"/>
          <w:kern w:val="0"/>
          <w:sz w:val="20"/>
          <w:szCs w:val="20"/>
        </w:rPr>
        <w:t>olcó</w:t>
      </w:r>
      <w:proofErr w:type="spellEnd"/>
      <w:r w:rsidRPr="00B43FCD">
        <w:rPr>
          <w:rFonts w:ascii="Bookman Old Style" w:hAnsi="Bookman Old Style" w:cs="Times New Roman"/>
          <w:kern w:val="0"/>
          <w:sz w:val="20"/>
          <w:szCs w:val="20"/>
        </w:rPr>
        <w:t xml:space="preserve"> el que lo era de </w:t>
      </w:r>
      <w:r w:rsidR="001B5B38">
        <w:rPr>
          <w:rFonts w:ascii="Bookman Old Style" w:hAnsi="Bookman Old Style" w:cs="Times New Roman"/>
          <w:kern w:val="0"/>
          <w:sz w:val="20"/>
          <w:szCs w:val="20"/>
        </w:rPr>
        <w:t>M</w:t>
      </w:r>
      <w:r w:rsidRPr="00B43FCD">
        <w:rPr>
          <w:rFonts w:ascii="Bookman Old Style" w:hAnsi="Bookman Old Style" w:cs="Times New Roman"/>
          <w:kern w:val="0"/>
          <w:sz w:val="20"/>
          <w:szCs w:val="20"/>
        </w:rPr>
        <w:t>a</w:t>
      </w:r>
      <w:r w:rsidR="001B5B38">
        <w:rPr>
          <w:rFonts w:ascii="Bookman Old Style" w:hAnsi="Bookman Old Style" w:cs="Times New Roman"/>
          <w:kern w:val="0"/>
          <w:sz w:val="20"/>
          <w:szCs w:val="20"/>
        </w:rPr>
        <w:t>y</w:t>
      </w:r>
      <w:r w:rsidRPr="00B43FCD">
        <w:rPr>
          <w:rFonts w:ascii="Bookman Old Style" w:hAnsi="Bookman Old Style" w:cs="Times New Roman"/>
          <w:kern w:val="0"/>
          <w:sz w:val="20"/>
          <w:szCs w:val="20"/>
        </w:rPr>
        <w:t xml:space="preserve">nas perdiendo la </w:t>
      </w:r>
      <w:proofErr w:type="spellStart"/>
      <w:r w:rsidR="001B5B38">
        <w:rPr>
          <w:rFonts w:ascii="Bookman Old Style" w:hAnsi="Bookman Old Style" w:cs="Times New Roman"/>
          <w:kern w:val="0"/>
          <w:sz w:val="20"/>
          <w:szCs w:val="20"/>
        </w:rPr>
        <w:t>ha</w:t>
      </w:r>
      <w:r w:rsidRPr="00B43FCD">
        <w:rPr>
          <w:rFonts w:ascii="Bookman Old Style" w:hAnsi="Bookman Old Style" w:cs="Times New Roman"/>
          <w:kern w:val="0"/>
          <w:sz w:val="20"/>
          <w:szCs w:val="20"/>
        </w:rPr>
        <w:t>sien</w:t>
      </w:r>
      <w:r w:rsidR="001B5B38">
        <w:rPr>
          <w:rFonts w:ascii="Bookman Old Style" w:hAnsi="Bookman Old Style" w:cs="Times New Roman"/>
          <w:kern w:val="0"/>
          <w:sz w:val="20"/>
          <w:szCs w:val="20"/>
        </w:rPr>
        <w:t>da</w:t>
      </w:r>
      <w:proofErr w:type="spellEnd"/>
      <w:r w:rsidR="001B5B38">
        <w:rPr>
          <w:rFonts w:ascii="Bookman Old Style" w:hAnsi="Bookman Old Style" w:cs="Times New Roman"/>
          <w:kern w:val="0"/>
          <w:sz w:val="20"/>
          <w:szCs w:val="20"/>
        </w:rPr>
        <w:t>, y</w:t>
      </w:r>
      <w:r w:rsidRPr="00B43FCD">
        <w:rPr>
          <w:rFonts w:ascii="Bookman Old Style" w:hAnsi="Bookman Old Style" w:cs="Times New Roman"/>
          <w:kern w:val="0"/>
          <w:sz w:val="20"/>
          <w:szCs w:val="20"/>
        </w:rPr>
        <w:t xml:space="preserve"> vida de</w:t>
      </w:r>
      <w:r w:rsidR="006D0416">
        <w:rPr>
          <w:rFonts w:ascii="Bookman Old Style" w:hAnsi="Bookman Old Style" w:cs="Times New Roman"/>
          <w:kern w:val="0"/>
          <w:sz w:val="20"/>
          <w:szCs w:val="20"/>
        </w:rPr>
        <w:t xml:space="preserve"> </w:t>
      </w:r>
      <w:r w:rsidRPr="00B43FCD">
        <w:rPr>
          <w:rFonts w:ascii="Bookman Old Style" w:hAnsi="Bookman Old Style" w:cs="Times New Roman"/>
          <w:kern w:val="0"/>
          <w:sz w:val="20"/>
          <w:szCs w:val="20"/>
        </w:rPr>
        <w:t xml:space="preserve">dos </w:t>
      </w:r>
      <w:r w:rsidR="001B5B38">
        <w:rPr>
          <w:rFonts w:ascii="Bookman Old Style" w:hAnsi="Bookman Old Style" w:cs="Times New Roman"/>
          <w:kern w:val="0"/>
          <w:sz w:val="20"/>
          <w:szCs w:val="20"/>
        </w:rPr>
        <w:t>indios; e</w:t>
      </w:r>
      <w:r w:rsidRPr="00B43FCD">
        <w:rPr>
          <w:rFonts w:ascii="Bookman Old Style" w:hAnsi="Bookman Old Style" w:cs="Times New Roman"/>
          <w:kern w:val="0"/>
          <w:sz w:val="20"/>
          <w:szCs w:val="20"/>
        </w:rPr>
        <w:t xml:space="preserve">ste es </w:t>
      </w:r>
      <w:proofErr w:type="spellStart"/>
      <w:r w:rsidR="001B5B38">
        <w:rPr>
          <w:rFonts w:ascii="Bookman Old Style" w:hAnsi="Bookman Old Style" w:cs="Times New Roman"/>
          <w:kern w:val="0"/>
          <w:sz w:val="20"/>
          <w:szCs w:val="20"/>
        </w:rPr>
        <w:t>aquien</w:t>
      </w:r>
      <w:proofErr w:type="spellEnd"/>
      <w:r w:rsidRPr="00B43FCD">
        <w:rPr>
          <w:rFonts w:ascii="Bookman Old Style" w:hAnsi="Bookman Old Style" w:cs="Times New Roman"/>
          <w:kern w:val="0"/>
          <w:sz w:val="20"/>
          <w:szCs w:val="20"/>
        </w:rPr>
        <w:t xml:space="preserve"> </w:t>
      </w:r>
      <w:r w:rsidR="001B5B38">
        <w:rPr>
          <w:rFonts w:ascii="Bookman Old Style" w:hAnsi="Bookman Old Style" w:cs="Times New Roman"/>
          <w:kern w:val="0"/>
          <w:sz w:val="20"/>
          <w:szCs w:val="20"/>
        </w:rPr>
        <w:t>por antonomasia</w:t>
      </w:r>
      <w:r w:rsidRPr="00B43FCD">
        <w:rPr>
          <w:rFonts w:ascii="Bookman Old Style" w:hAnsi="Bookman Old Style" w:cs="Times New Roman"/>
          <w:kern w:val="0"/>
          <w:sz w:val="20"/>
          <w:szCs w:val="20"/>
        </w:rPr>
        <w:t xml:space="preserve"> llaman el </w:t>
      </w:r>
      <w:r w:rsidR="001B5B38">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alto del </w:t>
      </w:r>
      <w:r w:rsidR="001B5B38">
        <w:rPr>
          <w:rFonts w:ascii="Bookman Old Style" w:hAnsi="Bookman Old Style" w:cs="Times New Roman"/>
          <w:kern w:val="0"/>
          <w:sz w:val="20"/>
          <w:szCs w:val="20"/>
        </w:rPr>
        <w:t>M</w:t>
      </w:r>
      <w:r w:rsidRPr="00B43FCD">
        <w:rPr>
          <w:rFonts w:ascii="Bookman Old Style" w:hAnsi="Bookman Old Style" w:cs="Times New Roman"/>
          <w:kern w:val="0"/>
          <w:sz w:val="20"/>
          <w:szCs w:val="20"/>
        </w:rPr>
        <w:t>arañó</w:t>
      </w:r>
      <w:r w:rsidR="001B5B38">
        <w:rPr>
          <w:rFonts w:ascii="Bookman Old Style" w:hAnsi="Bookman Old Style" w:cs="Times New Roman"/>
          <w:kern w:val="0"/>
          <w:sz w:val="20"/>
          <w:szCs w:val="20"/>
        </w:rPr>
        <w:t>n:</w:t>
      </w:r>
      <w:r w:rsidRPr="00B43FCD">
        <w:rPr>
          <w:rFonts w:ascii="Bookman Old Style" w:hAnsi="Bookman Old Style" w:cs="Times New Roman"/>
          <w:kern w:val="0"/>
          <w:sz w:val="20"/>
          <w:szCs w:val="20"/>
        </w:rPr>
        <w:t xml:space="preserve"> </w:t>
      </w:r>
      <w:r w:rsidR="001B5B38">
        <w:rPr>
          <w:rFonts w:ascii="Bookman Old Style" w:hAnsi="Bookman Old Style" w:cs="Times New Roman"/>
          <w:kern w:val="0"/>
          <w:sz w:val="20"/>
          <w:szCs w:val="20"/>
        </w:rPr>
        <w:t>e</w:t>
      </w:r>
      <w:r w:rsidRPr="00B43FCD">
        <w:rPr>
          <w:rFonts w:ascii="Bookman Old Style" w:hAnsi="Bookman Old Style" w:cs="Times New Roman"/>
          <w:kern w:val="0"/>
          <w:sz w:val="20"/>
          <w:szCs w:val="20"/>
        </w:rPr>
        <w:t xml:space="preserve">l segundo llaman los </w:t>
      </w:r>
      <w:proofErr w:type="spellStart"/>
      <w:r w:rsidR="001B5B38">
        <w:rPr>
          <w:rFonts w:ascii="Bookman Old Style" w:hAnsi="Bookman Old Style" w:cs="Times New Roman"/>
          <w:kern w:val="0"/>
          <w:sz w:val="20"/>
          <w:szCs w:val="20"/>
        </w:rPr>
        <w:t>M</w:t>
      </w:r>
      <w:r w:rsidRPr="00B43FCD">
        <w:rPr>
          <w:rFonts w:ascii="Bookman Old Style" w:hAnsi="Bookman Old Style" w:cs="Times New Roman"/>
          <w:kern w:val="0"/>
          <w:sz w:val="20"/>
          <w:szCs w:val="20"/>
        </w:rPr>
        <w:t>anseriches</w:t>
      </w:r>
      <w:proofErr w:type="spellEnd"/>
      <w:r w:rsidR="001B5B38">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aquí bate el río grandes peñascos con tanta violencia q resurtiendo su</w:t>
      </w:r>
      <w:r w:rsidR="001B5B38">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 corriente</w:t>
      </w:r>
      <w:r w:rsidR="001B5B38">
        <w:rPr>
          <w:rFonts w:ascii="Bookman Old Style" w:hAnsi="Bookman Old Style" w:cs="Times New Roman"/>
          <w:kern w:val="0"/>
          <w:sz w:val="20"/>
          <w:szCs w:val="20"/>
        </w:rPr>
        <w:t>s</w:t>
      </w:r>
      <w:r w:rsidRPr="00B43FCD">
        <w:rPr>
          <w:rFonts w:ascii="Bookman Old Style" w:hAnsi="Bookman Old Style" w:cs="Times New Roman"/>
          <w:kern w:val="0"/>
          <w:sz w:val="20"/>
          <w:szCs w:val="20"/>
        </w:rPr>
        <w:t xml:space="preserve"> </w:t>
      </w:r>
      <w:proofErr w:type="spellStart"/>
      <w:r w:rsidR="001B5B38">
        <w:rPr>
          <w:rFonts w:ascii="Bookman Old Style" w:hAnsi="Bookman Old Style" w:cs="Times New Roman"/>
          <w:kern w:val="0"/>
          <w:sz w:val="20"/>
          <w:szCs w:val="20"/>
        </w:rPr>
        <w:t>b</w:t>
      </w:r>
      <w:r w:rsidRPr="00B43FCD">
        <w:rPr>
          <w:rFonts w:ascii="Bookman Old Style" w:hAnsi="Bookman Old Style" w:cs="Times New Roman"/>
          <w:kern w:val="0"/>
          <w:sz w:val="20"/>
          <w:szCs w:val="20"/>
        </w:rPr>
        <w:t>uelven</w:t>
      </w:r>
      <w:proofErr w:type="spellEnd"/>
      <w:r w:rsidRPr="00B43FCD">
        <w:rPr>
          <w:rFonts w:ascii="Bookman Old Style" w:hAnsi="Bookman Old Style" w:cs="Times New Roman"/>
          <w:kern w:val="0"/>
          <w:sz w:val="20"/>
          <w:szCs w:val="20"/>
        </w:rPr>
        <w:t xml:space="preserve"> </w:t>
      </w:r>
      <w:proofErr w:type="spellStart"/>
      <w:r w:rsidRPr="00B43FCD">
        <w:rPr>
          <w:rFonts w:ascii="Bookman Old Style" w:hAnsi="Bookman Old Style" w:cs="Times New Roman"/>
          <w:kern w:val="0"/>
          <w:sz w:val="20"/>
          <w:szCs w:val="20"/>
        </w:rPr>
        <w:t>ha</w:t>
      </w:r>
      <w:r w:rsidR="001B5B38">
        <w:rPr>
          <w:rFonts w:ascii="Bookman Old Style" w:hAnsi="Bookman Old Style" w:cs="Times New Roman"/>
          <w:kern w:val="0"/>
          <w:sz w:val="20"/>
          <w:szCs w:val="20"/>
        </w:rPr>
        <w:t>z</w:t>
      </w:r>
      <w:r w:rsidRPr="00B43FCD">
        <w:rPr>
          <w:rFonts w:ascii="Bookman Old Style" w:hAnsi="Bookman Old Style" w:cs="Times New Roman"/>
          <w:kern w:val="0"/>
          <w:sz w:val="20"/>
          <w:szCs w:val="20"/>
        </w:rPr>
        <w:t>ia</w:t>
      </w:r>
      <w:proofErr w:type="spellEnd"/>
      <w:r w:rsidRPr="00B43FCD">
        <w:rPr>
          <w:rFonts w:ascii="Bookman Old Style" w:hAnsi="Bookman Old Style" w:cs="Times New Roman"/>
          <w:kern w:val="0"/>
          <w:sz w:val="20"/>
          <w:szCs w:val="20"/>
        </w:rPr>
        <w:t xml:space="preserve"> arriba, abriendo grandes olas y muy profundos remolinos</w:t>
      </w:r>
      <w:r w:rsidR="00CD02C0">
        <w:rPr>
          <w:rFonts w:ascii="Bookman Old Style" w:hAnsi="Bookman Old Style" w:cs="Times New Roman"/>
          <w:kern w:val="0"/>
          <w:sz w:val="20"/>
          <w:szCs w:val="20"/>
        </w:rPr>
        <w:t>:</w:t>
      </w:r>
      <w:r w:rsidRPr="00B43FCD">
        <w:rPr>
          <w:rFonts w:ascii="Bookman Old Style" w:hAnsi="Bookman Old Style" w:cs="Times New Roman"/>
          <w:kern w:val="0"/>
          <w:sz w:val="20"/>
          <w:szCs w:val="20"/>
        </w:rPr>
        <w:t xml:space="preserve"> El </w:t>
      </w:r>
      <w:r w:rsidR="00CD02C0">
        <w:rPr>
          <w:rFonts w:ascii="Bookman Old Style" w:hAnsi="Bookman Old Style" w:cs="Times New Roman"/>
          <w:kern w:val="0"/>
          <w:sz w:val="20"/>
          <w:szCs w:val="20"/>
        </w:rPr>
        <w:t>u</w:t>
      </w:r>
      <w:r w:rsidRPr="00B43FCD">
        <w:rPr>
          <w:rFonts w:ascii="Bookman Old Style" w:hAnsi="Bookman Old Style" w:cs="Times New Roman"/>
          <w:kern w:val="0"/>
          <w:sz w:val="20"/>
          <w:szCs w:val="20"/>
        </w:rPr>
        <w:t xml:space="preserve">ltimo llaman los hornillos por la semejanza que de ellos tienen unas </w:t>
      </w:r>
      <w:proofErr w:type="spellStart"/>
      <w:r w:rsidRPr="00B43FCD">
        <w:rPr>
          <w:rFonts w:ascii="Bookman Old Style" w:hAnsi="Bookman Old Style" w:cs="Times New Roman"/>
          <w:kern w:val="0"/>
          <w:sz w:val="20"/>
          <w:szCs w:val="20"/>
        </w:rPr>
        <w:t>con</w:t>
      </w:r>
      <w:r w:rsidR="00CD02C0">
        <w:rPr>
          <w:rFonts w:ascii="Bookman Old Style" w:hAnsi="Bookman Old Style" w:cs="Times New Roman"/>
          <w:kern w:val="0"/>
          <w:sz w:val="20"/>
          <w:szCs w:val="20"/>
        </w:rPr>
        <w:t>c</w:t>
      </w:r>
      <w:r w:rsidRPr="00B43FCD">
        <w:rPr>
          <w:rFonts w:ascii="Bookman Old Style" w:hAnsi="Bookman Old Style" w:cs="Times New Roman"/>
          <w:kern w:val="0"/>
          <w:sz w:val="20"/>
          <w:szCs w:val="20"/>
        </w:rPr>
        <w:t>a</w:t>
      </w:r>
      <w:r w:rsidR="00CD02C0">
        <w:rPr>
          <w:rFonts w:ascii="Bookman Old Style" w:hAnsi="Bookman Old Style" w:cs="Times New Roman"/>
          <w:kern w:val="0"/>
          <w:sz w:val="20"/>
          <w:szCs w:val="20"/>
        </w:rPr>
        <w:t>b</w:t>
      </w:r>
      <w:r w:rsidRPr="00B43FCD">
        <w:rPr>
          <w:rFonts w:ascii="Bookman Old Style" w:hAnsi="Bookman Old Style" w:cs="Times New Roman"/>
          <w:kern w:val="0"/>
          <w:sz w:val="20"/>
          <w:szCs w:val="20"/>
        </w:rPr>
        <w:t>idad</w:t>
      </w:r>
      <w:r w:rsidR="00CD02C0">
        <w:rPr>
          <w:rFonts w:ascii="Bookman Old Style" w:hAnsi="Bookman Old Style" w:cs="Times New Roman"/>
          <w:kern w:val="0"/>
          <w:sz w:val="20"/>
          <w:szCs w:val="20"/>
        </w:rPr>
        <w:t>e</w:t>
      </w:r>
      <w:r w:rsidRPr="00B43FCD">
        <w:rPr>
          <w:rFonts w:ascii="Bookman Old Style" w:hAnsi="Bookman Old Style" w:cs="Times New Roman"/>
          <w:kern w:val="0"/>
          <w:sz w:val="20"/>
          <w:szCs w:val="20"/>
        </w:rPr>
        <w:t>s</w:t>
      </w:r>
      <w:proofErr w:type="spellEnd"/>
      <w:r w:rsidRPr="00B43FCD">
        <w:rPr>
          <w:rFonts w:ascii="Bookman Old Style" w:hAnsi="Bookman Old Style" w:cs="Times New Roman"/>
          <w:kern w:val="0"/>
          <w:sz w:val="20"/>
          <w:szCs w:val="20"/>
        </w:rPr>
        <w:t xml:space="preserve"> que el </w:t>
      </w:r>
      <w:r w:rsidR="00CD02C0">
        <w:rPr>
          <w:rFonts w:ascii="Bookman Old Style" w:hAnsi="Bookman Old Style" w:cs="Times New Roman"/>
          <w:kern w:val="0"/>
          <w:sz w:val="20"/>
          <w:szCs w:val="20"/>
        </w:rPr>
        <w:t>R</w:t>
      </w:r>
      <w:r w:rsidRPr="00B43FCD">
        <w:rPr>
          <w:rFonts w:ascii="Bookman Old Style" w:hAnsi="Bookman Old Style" w:cs="Times New Roman"/>
          <w:kern w:val="0"/>
          <w:sz w:val="20"/>
          <w:szCs w:val="20"/>
        </w:rPr>
        <w:t xml:space="preserve">ío </w:t>
      </w:r>
      <w:proofErr w:type="spellStart"/>
      <w:r w:rsidRPr="00B43FCD">
        <w:rPr>
          <w:rFonts w:ascii="Bookman Old Style" w:hAnsi="Bookman Old Style" w:cs="Times New Roman"/>
          <w:kern w:val="0"/>
          <w:sz w:val="20"/>
          <w:szCs w:val="20"/>
        </w:rPr>
        <w:t>a</w:t>
      </w:r>
      <w:proofErr w:type="spellEnd"/>
      <w:r w:rsidRPr="00B43FCD">
        <w:rPr>
          <w:rFonts w:ascii="Bookman Old Style" w:hAnsi="Bookman Old Style" w:cs="Times New Roman"/>
          <w:kern w:val="0"/>
          <w:sz w:val="20"/>
          <w:szCs w:val="20"/>
        </w:rPr>
        <w:t xml:space="preserve"> hecho en las pe</w:t>
      </w:r>
      <w:r w:rsidR="00CD02C0">
        <w:rPr>
          <w:rFonts w:ascii="Bookman Old Style" w:hAnsi="Bookman Old Style" w:cs="Times New Roman"/>
          <w:kern w:val="0"/>
          <w:sz w:val="20"/>
          <w:szCs w:val="20"/>
        </w:rPr>
        <w:t>ñ</w:t>
      </w:r>
      <w:r w:rsidRPr="00B43FCD">
        <w:rPr>
          <w:rFonts w:ascii="Bookman Old Style" w:hAnsi="Bookman Old Style" w:cs="Times New Roman"/>
          <w:kern w:val="0"/>
          <w:sz w:val="20"/>
          <w:szCs w:val="20"/>
        </w:rPr>
        <w:t xml:space="preserve">as donde </w:t>
      </w:r>
      <w:r w:rsidR="00CD02C0">
        <w:rPr>
          <w:rFonts w:ascii="Bookman Old Style" w:hAnsi="Bookman Old Style" w:cs="Times New Roman"/>
          <w:kern w:val="0"/>
          <w:sz w:val="20"/>
          <w:szCs w:val="20"/>
        </w:rPr>
        <w:t>a</w:t>
      </w:r>
      <w:r w:rsidRPr="00B43FCD">
        <w:rPr>
          <w:rFonts w:ascii="Bookman Old Style" w:hAnsi="Bookman Old Style" w:cs="Times New Roman"/>
          <w:kern w:val="0"/>
          <w:sz w:val="20"/>
          <w:szCs w:val="20"/>
        </w:rPr>
        <w:t xml:space="preserve">bre grandes, tragaderas, ollas, </w:t>
      </w:r>
      <w:proofErr w:type="spellStart"/>
      <w:r w:rsidRPr="00B43FCD">
        <w:rPr>
          <w:rFonts w:ascii="Bookman Old Style" w:hAnsi="Bookman Old Style" w:cs="Times New Roman"/>
          <w:kern w:val="0"/>
          <w:sz w:val="20"/>
          <w:szCs w:val="20"/>
        </w:rPr>
        <w:t>re</w:t>
      </w:r>
      <w:r w:rsidR="00CD02C0">
        <w:rPr>
          <w:rFonts w:ascii="Bookman Old Style" w:hAnsi="Bookman Old Style" w:cs="Times New Roman"/>
          <w:kern w:val="0"/>
          <w:sz w:val="20"/>
          <w:szCs w:val="20"/>
        </w:rPr>
        <w:t>b</w:t>
      </w:r>
      <w:r w:rsidRPr="00B43FCD">
        <w:rPr>
          <w:rFonts w:ascii="Bookman Old Style" w:hAnsi="Bookman Old Style" w:cs="Times New Roman"/>
          <w:kern w:val="0"/>
          <w:sz w:val="20"/>
          <w:szCs w:val="20"/>
        </w:rPr>
        <w:t>entones</w:t>
      </w:r>
      <w:proofErr w:type="spellEnd"/>
      <w:r w:rsidRPr="00B43FCD">
        <w:rPr>
          <w:rFonts w:ascii="Bookman Old Style" w:hAnsi="Bookman Old Style" w:cs="Times New Roman"/>
          <w:kern w:val="0"/>
          <w:sz w:val="20"/>
          <w:szCs w:val="20"/>
        </w:rPr>
        <w:t xml:space="preserve"> y </w:t>
      </w:r>
      <w:r w:rsidR="00CD02C0">
        <w:rPr>
          <w:rFonts w:ascii="Bookman Old Style" w:hAnsi="Bookman Old Style" w:cs="Times New Roman"/>
          <w:kern w:val="0"/>
          <w:sz w:val="20"/>
          <w:szCs w:val="20"/>
        </w:rPr>
        <w:t>r</w:t>
      </w:r>
      <w:r w:rsidR="00CD02C0" w:rsidRPr="00B43FCD">
        <w:rPr>
          <w:rFonts w:ascii="Bookman Old Style" w:hAnsi="Bookman Old Style" w:cs="Times New Roman"/>
          <w:kern w:val="0"/>
          <w:sz w:val="20"/>
          <w:szCs w:val="20"/>
        </w:rPr>
        <w:t>emolin</w:t>
      </w:r>
      <w:r w:rsidR="00CD02C0">
        <w:rPr>
          <w:rFonts w:ascii="Bookman Old Style" w:hAnsi="Bookman Old Style" w:cs="Times New Roman"/>
          <w:kern w:val="0"/>
          <w:sz w:val="20"/>
          <w:szCs w:val="20"/>
        </w:rPr>
        <w:t>o</w:t>
      </w:r>
      <w:r w:rsidR="00CD02C0" w:rsidRPr="00B43FCD">
        <w:rPr>
          <w:rFonts w:ascii="Bookman Old Style" w:hAnsi="Bookman Old Style" w:cs="Times New Roman"/>
          <w:kern w:val="0"/>
          <w:sz w:val="20"/>
          <w:szCs w:val="20"/>
        </w:rPr>
        <w:t>s</w:t>
      </w:r>
      <w:r w:rsidRPr="00B43FCD">
        <w:rPr>
          <w:rFonts w:ascii="Bookman Old Style" w:hAnsi="Bookman Old Style" w:cs="Times New Roman"/>
          <w:kern w:val="0"/>
          <w:sz w:val="20"/>
          <w:szCs w:val="20"/>
        </w:rPr>
        <w:t>.</w:t>
      </w:r>
      <w:r w:rsidR="005B4F68">
        <w:rPr>
          <w:rStyle w:val="Refdenotaalpie"/>
          <w:rFonts w:ascii="Bookman Old Style" w:hAnsi="Bookman Old Style" w:cs="Times New Roman"/>
          <w:kern w:val="0"/>
          <w:sz w:val="20"/>
          <w:szCs w:val="20"/>
        </w:rPr>
        <w:footnoteReference w:id="1"/>
      </w:r>
    </w:p>
    <w:p w14:paraId="44F99DCE" w14:textId="77777777" w:rsidR="007E29CF" w:rsidRPr="007E29CF" w:rsidRDefault="007E29CF" w:rsidP="007E29CF">
      <w:pPr>
        <w:autoSpaceDE w:val="0"/>
        <w:autoSpaceDN w:val="0"/>
        <w:adjustRightInd w:val="0"/>
        <w:ind w:left="708"/>
        <w:rPr>
          <w:rFonts w:ascii="Bookman Old Style" w:hAnsi="Bookman Old Style" w:cs="Times New Roman"/>
          <w:kern w:val="0"/>
          <w:sz w:val="20"/>
          <w:szCs w:val="20"/>
        </w:rPr>
      </w:pPr>
    </w:p>
    <w:p w14:paraId="3727D349" w14:textId="77777777" w:rsidR="003152B8" w:rsidRDefault="00F47392"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w:t>
      </w:r>
      <w:r w:rsidR="00001F29">
        <w:rPr>
          <w:rFonts w:ascii="Bookman Old Style" w:hAnsi="Bookman Old Style" w:cs="Times New Roman"/>
          <w:kern w:val="0"/>
        </w:rPr>
        <w:t>as distancias desde los centros urbanos españoles como Lima, Quito y Cuenca hasta las últimas</w:t>
      </w:r>
      <w:r w:rsidR="00811441">
        <w:rPr>
          <w:rFonts w:ascii="Bookman Old Style" w:hAnsi="Bookman Old Style" w:cs="Times New Roman"/>
          <w:kern w:val="0"/>
        </w:rPr>
        <w:t xml:space="preserve"> misiones </w:t>
      </w:r>
      <w:r>
        <w:rPr>
          <w:rFonts w:ascii="Bookman Old Style" w:hAnsi="Bookman Old Style" w:cs="Times New Roman"/>
          <w:kern w:val="0"/>
        </w:rPr>
        <w:t xml:space="preserve">eran considerables lo que impedía </w:t>
      </w:r>
      <w:r>
        <w:rPr>
          <w:rFonts w:ascii="Bookman Old Style" w:hAnsi="Bookman Old Style" w:cs="Times New Roman"/>
          <w:kern w:val="0"/>
        </w:rPr>
        <w:lastRenderedPageBreak/>
        <w:t>una rápida comunicación, avituallamiento y defensa de las reducciones ante las incursiones portuguesas.</w:t>
      </w:r>
      <w:r w:rsidR="002C7E6F">
        <w:rPr>
          <w:rFonts w:ascii="Bookman Old Style" w:hAnsi="Bookman Old Style" w:cs="Times New Roman"/>
          <w:kern w:val="0"/>
        </w:rPr>
        <w:t xml:space="preserve"> La cartografía de los misioneros de Maynas son los más apropiados </w:t>
      </w:r>
      <w:r w:rsidR="002C7E6F" w:rsidRPr="002C7E6F">
        <w:rPr>
          <w:rFonts w:ascii="Bookman Old Style" w:hAnsi="Bookman Old Style" w:cs="Times New Roman"/>
          <w:i/>
          <w:iCs/>
          <w:kern w:val="0"/>
        </w:rPr>
        <w:t>“instrumentos de vista”</w:t>
      </w:r>
      <w:r w:rsidR="002C7E6F">
        <w:rPr>
          <w:rFonts w:ascii="Bookman Old Style" w:hAnsi="Bookman Old Style" w:cs="Times New Roman"/>
          <w:kern w:val="0"/>
        </w:rPr>
        <w:t xml:space="preserve"> como los definió Samuel Fritz (</w:t>
      </w:r>
      <w:proofErr w:type="spellStart"/>
      <w:r w:rsidR="002C7E6F">
        <w:rPr>
          <w:rFonts w:ascii="Bookman Old Style" w:hAnsi="Bookman Old Style" w:cs="Times New Roman"/>
          <w:kern w:val="0"/>
        </w:rPr>
        <w:t>Trutnov</w:t>
      </w:r>
      <w:proofErr w:type="spellEnd"/>
      <w:r w:rsidR="002C7E6F">
        <w:rPr>
          <w:rFonts w:ascii="Bookman Old Style" w:hAnsi="Bookman Old Style" w:cs="Times New Roman"/>
          <w:kern w:val="0"/>
        </w:rPr>
        <w:t>, 1653) quien junto a Juan Magnin (</w:t>
      </w:r>
      <w:proofErr w:type="spellStart"/>
      <w:r w:rsidR="002C7E6F">
        <w:rPr>
          <w:rFonts w:ascii="Bookman Old Style" w:hAnsi="Bookman Old Style" w:cs="Times New Roman"/>
          <w:kern w:val="0"/>
        </w:rPr>
        <w:t>Hauteville</w:t>
      </w:r>
      <w:proofErr w:type="spellEnd"/>
      <w:r w:rsidR="002C7E6F">
        <w:rPr>
          <w:rFonts w:ascii="Bookman Old Style" w:hAnsi="Bookman Old Style" w:cs="Times New Roman"/>
          <w:kern w:val="0"/>
        </w:rPr>
        <w:t>, 1701), Carlos Brentano (</w:t>
      </w:r>
      <w:proofErr w:type="spellStart"/>
      <w:r w:rsidR="002C7E6F">
        <w:rPr>
          <w:rFonts w:ascii="Bookman Old Style" w:hAnsi="Bookman Old Style" w:cs="Times New Roman"/>
          <w:kern w:val="0"/>
        </w:rPr>
        <w:t>Kom</w:t>
      </w:r>
      <w:r w:rsidR="00E17C6F">
        <w:rPr>
          <w:rFonts w:ascii="Bookman Old Style" w:hAnsi="Bookman Old Style" w:cs="Times New Roman"/>
          <w:kern w:val="0"/>
        </w:rPr>
        <w:t>árom</w:t>
      </w:r>
      <w:proofErr w:type="spellEnd"/>
      <w:r w:rsidR="002C7E6F">
        <w:rPr>
          <w:rFonts w:ascii="Bookman Old Style" w:hAnsi="Bookman Old Style" w:cs="Times New Roman"/>
          <w:kern w:val="0"/>
        </w:rPr>
        <w:t>, 1694)</w:t>
      </w:r>
      <w:r w:rsidR="00E17C6F">
        <w:rPr>
          <w:rFonts w:ascii="Bookman Old Style" w:hAnsi="Bookman Old Style" w:cs="Times New Roman"/>
          <w:kern w:val="0"/>
        </w:rPr>
        <w:t xml:space="preserve"> y </w:t>
      </w:r>
      <w:r w:rsidR="008F5926">
        <w:rPr>
          <w:rFonts w:ascii="Bookman Old Style" w:hAnsi="Bookman Old Style" w:cs="Times New Roman"/>
          <w:kern w:val="0"/>
        </w:rPr>
        <w:t xml:space="preserve">Francisco Javier </w:t>
      </w:r>
      <w:r w:rsidR="00E17C6F">
        <w:rPr>
          <w:rFonts w:ascii="Bookman Old Style" w:hAnsi="Bookman Old Style" w:cs="Times New Roman"/>
          <w:kern w:val="0"/>
        </w:rPr>
        <w:t xml:space="preserve">Veigl (Graz, 1723) </w:t>
      </w:r>
      <w:r w:rsidR="004C4EBD">
        <w:rPr>
          <w:rFonts w:ascii="Bookman Old Style" w:hAnsi="Bookman Old Style" w:cs="Times New Roman"/>
          <w:kern w:val="0"/>
        </w:rPr>
        <w:t>delinearon mapas que ilustraban</w:t>
      </w:r>
      <w:r w:rsidR="00E17C6F">
        <w:rPr>
          <w:rFonts w:ascii="Bookman Old Style" w:hAnsi="Bookman Old Style" w:cs="Times New Roman"/>
          <w:kern w:val="0"/>
        </w:rPr>
        <w:t xml:space="preserve"> la gran extensión geográfica </w:t>
      </w:r>
      <w:r w:rsidR="004C4EBD">
        <w:rPr>
          <w:rFonts w:ascii="Bookman Old Style" w:hAnsi="Bookman Old Style" w:cs="Times New Roman"/>
          <w:kern w:val="0"/>
        </w:rPr>
        <w:t>en las que se desarrollaban ambas misiones.</w:t>
      </w:r>
    </w:p>
    <w:p w14:paraId="0DE15D22" w14:textId="77777777" w:rsidR="00001F29" w:rsidRDefault="00691AC4"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Un tercer punto que debemos tomar en cuenta era la diversidad de tribus o naciones indígenas con lengua, costumbres y tradiciones propias que complicaba a los misioneros una labor evangelizadora</w:t>
      </w:r>
      <w:r w:rsidR="00E5734D">
        <w:rPr>
          <w:rFonts w:ascii="Bookman Old Style" w:hAnsi="Bookman Old Style" w:cs="Times New Roman"/>
          <w:kern w:val="0"/>
        </w:rPr>
        <w:t xml:space="preserve"> más uniforme o factible para su escaso número. Ésta fue otra de las limitaciones de las misiones de Maynas, pues, el número de misioneros americanos o españoles siempre fue escaso al punto que a partir de 1674 </w:t>
      </w:r>
      <w:r w:rsidR="00E75C92">
        <w:rPr>
          <w:rFonts w:ascii="Bookman Old Style" w:hAnsi="Bookman Old Style" w:cs="Times New Roman"/>
          <w:kern w:val="0"/>
        </w:rPr>
        <w:t>la corona española</w:t>
      </w:r>
      <w:r w:rsidR="00E5734D">
        <w:rPr>
          <w:rFonts w:ascii="Bookman Old Style" w:hAnsi="Bookman Old Style" w:cs="Times New Roman"/>
          <w:kern w:val="0"/>
        </w:rPr>
        <w:t xml:space="preserve"> permitió que un tercio de los jesuitas que pasaran a las misiones americanas </w:t>
      </w:r>
      <w:r w:rsidR="00E75C92">
        <w:rPr>
          <w:rFonts w:ascii="Bookman Old Style" w:hAnsi="Bookman Old Style" w:cs="Times New Roman"/>
          <w:kern w:val="0"/>
        </w:rPr>
        <w:t xml:space="preserve">fueran </w:t>
      </w:r>
      <w:r w:rsidR="00E75C92" w:rsidRPr="00B23767">
        <w:rPr>
          <w:rFonts w:ascii="Bookman Old Style" w:hAnsi="Bookman Old Style" w:cs="Times New Roman"/>
          <w:i/>
          <w:iCs/>
          <w:kern w:val="0"/>
        </w:rPr>
        <w:t>“vasallos de esta corona y de los estados hereditarios de la Casa de Austria”.</w:t>
      </w:r>
      <w:r w:rsidR="008F5926">
        <w:rPr>
          <w:rStyle w:val="Refdenotaalpie"/>
          <w:rFonts w:ascii="Bookman Old Style" w:hAnsi="Bookman Old Style" w:cs="Times New Roman"/>
          <w:i/>
          <w:iCs/>
          <w:kern w:val="0"/>
        </w:rPr>
        <w:footnoteReference w:id="2"/>
      </w:r>
      <w:r w:rsidR="00E75C92">
        <w:rPr>
          <w:rFonts w:ascii="Bookman Old Style" w:hAnsi="Bookman Old Style" w:cs="Times New Roman"/>
          <w:kern w:val="0"/>
        </w:rPr>
        <w:t xml:space="preserve"> Este permiso se amplió a dos tercios a partir de 1707 por la mayor necesidad de misioneros</w:t>
      </w:r>
      <w:r w:rsidR="00F52E02">
        <w:rPr>
          <w:rFonts w:ascii="Bookman Old Style" w:hAnsi="Bookman Old Style" w:cs="Times New Roman"/>
          <w:kern w:val="0"/>
        </w:rPr>
        <w:t>.</w:t>
      </w:r>
    </w:p>
    <w:p w14:paraId="19BE8B04" w14:textId="77777777" w:rsidR="002F1E79" w:rsidRDefault="00F52E02"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Un elemento característico de estas misiones que ponía a prueba la fortaleza de los misioneros era la dureza del clima y orografía de los terrenos. En los primeros</w:t>
      </w:r>
      <w:r w:rsidR="002F1E79">
        <w:rPr>
          <w:rFonts w:ascii="Bookman Old Style" w:hAnsi="Bookman Old Style" w:cs="Times New Roman"/>
          <w:kern w:val="0"/>
        </w:rPr>
        <w:t>,</w:t>
      </w:r>
      <w:r>
        <w:rPr>
          <w:rFonts w:ascii="Bookman Old Style" w:hAnsi="Bookman Old Style" w:cs="Times New Roman"/>
          <w:kern w:val="0"/>
        </w:rPr>
        <w:t xml:space="preserve"> debemos anotar las altas temperaturas diurnas </w:t>
      </w:r>
      <w:r w:rsidR="00A757DA">
        <w:rPr>
          <w:rFonts w:ascii="Bookman Old Style" w:hAnsi="Bookman Old Style" w:cs="Times New Roman"/>
          <w:kern w:val="0"/>
        </w:rPr>
        <w:t>con soles caniculares</w:t>
      </w:r>
      <w:r>
        <w:rPr>
          <w:rFonts w:ascii="Bookman Old Style" w:hAnsi="Bookman Old Style" w:cs="Times New Roman"/>
          <w:kern w:val="0"/>
        </w:rPr>
        <w:t xml:space="preserve"> que luego daban paso a torrenciales aguaceros que provocaban</w:t>
      </w:r>
      <w:r w:rsidR="001E216D" w:rsidRPr="00956804">
        <w:rPr>
          <w:rFonts w:ascii="Bookman Old Style" w:hAnsi="Bookman Old Style" w:cs="Times New Roman"/>
          <w:kern w:val="0"/>
        </w:rPr>
        <w:t xml:space="preserve"> </w:t>
      </w:r>
      <w:r w:rsidR="00743BE6">
        <w:rPr>
          <w:rFonts w:ascii="Bookman Old Style" w:hAnsi="Bookman Old Style" w:cs="Times New Roman"/>
          <w:kern w:val="0"/>
        </w:rPr>
        <w:t>inundaciones</w:t>
      </w:r>
      <w:r>
        <w:rPr>
          <w:rFonts w:ascii="Bookman Old Style" w:hAnsi="Bookman Old Style" w:cs="Times New Roman"/>
          <w:kern w:val="0"/>
        </w:rPr>
        <w:t xml:space="preserve"> junto a plagas de </w:t>
      </w:r>
      <w:r w:rsidR="00A757DA">
        <w:rPr>
          <w:rFonts w:ascii="Bookman Old Style" w:hAnsi="Bookman Old Style" w:cs="Times New Roman"/>
          <w:kern w:val="0"/>
        </w:rPr>
        <w:t>insectos que tornaban la vida casi imposible</w:t>
      </w:r>
      <w:r>
        <w:rPr>
          <w:rFonts w:ascii="Bookman Old Style" w:hAnsi="Bookman Old Style" w:cs="Times New Roman"/>
          <w:kern w:val="0"/>
        </w:rPr>
        <w:t xml:space="preserve"> junto a </w:t>
      </w:r>
      <w:r w:rsidR="00A757DA">
        <w:rPr>
          <w:rFonts w:ascii="Bookman Old Style" w:hAnsi="Bookman Old Style" w:cs="Times New Roman"/>
          <w:kern w:val="0"/>
        </w:rPr>
        <w:t>felinos</w:t>
      </w:r>
      <w:r>
        <w:rPr>
          <w:rFonts w:ascii="Bookman Old Style" w:hAnsi="Bookman Old Style" w:cs="Times New Roman"/>
          <w:kern w:val="0"/>
        </w:rPr>
        <w:t xml:space="preserve"> que amenazaban la vida de toda persona. </w:t>
      </w:r>
    </w:p>
    <w:p w14:paraId="3DE7CBA1" w14:textId="77777777" w:rsidR="009B55D6" w:rsidRDefault="001E216D" w:rsidP="00EB69F0">
      <w:pPr>
        <w:autoSpaceDE w:val="0"/>
        <w:autoSpaceDN w:val="0"/>
        <w:adjustRightInd w:val="0"/>
        <w:spacing w:line="360" w:lineRule="auto"/>
        <w:rPr>
          <w:rFonts w:ascii="Bookman Old Style" w:hAnsi="Bookman Old Style" w:cs="Times New Roman"/>
          <w:kern w:val="0"/>
        </w:rPr>
      </w:pPr>
      <w:r w:rsidRPr="00956804">
        <w:rPr>
          <w:rFonts w:ascii="Bookman Old Style" w:hAnsi="Bookman Old Style" w:cs="Times New Roman"/>
          <w:kern w:val="0"/>
        </w:rPr>
        <w:t xml:space="preserve">El </w:t>
      </w:r>
      <w:r w:rsidR="00743BE6">
        <w:rPr>
          <w:rFonts w:ascii="Bookman Old Style" w:hAnsi="Bookman Old Style" w:cs="Times New Roman"/>
          <w:kern w:val="0"/>
        </w:rPr>
        <w:t>mismo F</w:t>
      </w:r>
      <w:r w:rsidRPr="00956804">
        <w:rPr>
          <w:rFonts w:ascii="Bookman Old Style" w:hAnsi="Bookman Old Style" w:cs="Times New Roman"/>
          <w:kern w:val="0"/>
        </w:rPr>
        <w:t xml:space="preserve">ritz </w:t>
      </w:r>
      <w:r w:rsidR="00743BE6">
        <w:rPr>
          <w:rFonts w:ascii="Bookman Old Style" w:hAnsi="Bookman Old Style" w:cs="Times New Roman"/>
          <w:kern w:val="0"/>
        </w:rPr>
        <w:t>escribía</w:t>
      </w:r>
      <w:r w:rsidRPr="00956804">
        <w:rPr>
          <w:rFonts w:ascii="Bookman Old Style" w:hAnsi="Bookman Old Style" w:cs="Times New Roman"/>
          <w:kern w:val="0"/>
        </w:rPr>
        <w:t xml:space="preserve"> que había momentos en l</w:t>
      </w:r>
      <w:r w:rsidR="00743BE6">
        <w:rPr>
          <w:rFonts w:ascii="Bookman Old Style" w:hAnsi="Bookman Old Style" w:cs="Times New Roman"/>
          <w:kern w:val="0"/>
        </w:rPr>
        <w:t>o</w:t>
      </w:r>
      <w:r w:rsidRPr="00956804">
        <w:rPr>
          <w:rFonts w:ascii="Bookman Old Style" w:hAnsi="Bookman Old Style" w:cs="Times New Roman"/>
          <w:kern w:val="0"/>
        </w:rPr>
        <w:t xml:space="preserve">s cuales las reducciones casi desaparecían cuando </w:t>
      </w:r>
      <w:r w:rsidR="00743BE6">
        <w:rPr>
          <w:rFonts w:ascii="Bookman Old Style" w:hAnsi="Bookman Old Style" w:cs="Times New Roman"/>
          <w:kern w:val="0"/>
        </w:rPr>
        <w:t>el</w:t>
      </w:r>
      <w:r w:rsidRPr="00956804">
        <w:rPr>
          <w:rFonts w:ascii="Bookman Old Style" w:hAnsi="Bookman Old Style" w:cs="Times New Roman"/>
          <w:kern w:val="0"/>
        </w:rPr>
        <w:t xml:space="preserve"> río Amazonas</w:t>
      </w:r>
      <w:r w:rsidR="00743BE6">
        <w:rPr>
          <w:rFonts w:ascii="Bookman Old Style" w:hAnsi="Bookman Old Style" w:cs="Times New Roman"/>
          <w:kern w:val="0"/>
        </w:rPr>
        <w:t xml:space="preserve"> y sus afluentes subían de nivel. Las </w:t>
      </w:r>
      <w:r w:rsidR="007027CC">
        <w:rPr>
          <w:rFonts w:ascii="Bookman Old Style" w:hAnsi="Bookman Old Style" w:cs="Times New Roman"/>
          <w:kern w:val="0"/>
        </w:rPr>
        <w:t xml:space="preserve">poblaciones </w:t>
      </w:r>
      <w:r w:rsidRPr="00956804">
        <w:rPr>
          <w:rFonts w:ascii="Bookman Old Style" w:hAnsi="Bookman Old Style" w:cs="Times New Roman"/>
          <w:kern w:val="0"/>
        </w:rPr>
        <w:t xml:space="preserve">quedaban cubiertas de agua y no había </w:t>
      </w:r>
      <w:r w:rsidR="00EB0644">
        <w:rPr>
          <w:rFonts w:ascii="Bookman Old Style" w:hAnsi="Bookman Old Style" w:cs="Times New Roman"/>
          <w:kern w:val="0"/>
        </w:rPr>
        <w:t>forma</w:t>
      </w:r>
      <w:r w:rsidRPr="00956804">
        <w:rPr>
          <w:rFonts w:ascii="Bookman Old Style" w:hAnsi="Bookman Old Style" w:cs="Times New Roman"/>
          <w:kern w:val="0"/>
        </w:rPr>
        <w:t xml:space="preserve"> en que </w:t>
      </w:r>
      <w:r w:rsidR="00D5336C">
        <w:rPr>
          <w:rFonts w:ascii="Bookman Old Style" w:hAnsi="Bookman Old Style" w:cs="Times New Roman"/>
          <w:kern w:val="0"/>
        </w:rPr>
        <w:t>los sacrificios de los misioneros</w:t>
      </w:r>
      <w:r w:rsidRPr="00956804">
        <w:rPr>
          <w:rFonts w:ascii="Bookman Old Style" w:hAnsi="Bookman Old Style" w:cs="Times New Roman"/>
          <w:kern w:val="0"/>
        </w:rPr>
        <w:t xml:space="preserve"> t</w:t>
      </w:r>
      <w:r w:rsidR="00EB0644">
        <w:rPr>
          <w:rFonts w:ascii="Bookman Old Style" w:hAnsi="Bookman Old Style" w:cs="Times New Roman"/>
          <w:kern w:val="0"/>
        </w:rPr>
        <w:t>uvie</w:t>
      </w:r>
      <w:r w:rsidR="00D5336C">
        <w:rPr>
          <w:rFonts w:ascii="Bookman Old Style" w:hAnsi="Bookman Old Style" w:cs="Times New Roman"/>
          <w:kern w:val="0"/>
        </w:rPr>
        <w:t>ran</w:t>
      </w:r>
      <w:r w:rsidRPr="00956804">
        <w:rPr>
          <w:rFonts w:ascii="Bookman Old Style" w:hAnsi="Bookman Old Style" w:cs="Times New Roman"/>
          <w:kern w:val="0"/>
        </w:rPr>
        <w:t xml:space="preserve"> perdurabilidad</w:t>
      </w:r>
      <w:r w:rsidR="00EB0644">
        <w:rPr>
          <w:rFonts w:ascii="Bookman Old Style" w:hAnsi="Bookman Old Style" w:cs="Times New Roman"/>
          <w:kern w:val="0"/>
        </w:rPr>
        <w:t xml:space="preserve"> </w:t>
      </w:r>
      <w:r w:rsidRPr="00956804">
        <w:rPr>
          <w:rFonts w:ascii="Bookman Old Style" w:hAnsi="Bookman Old Style" w:cs="Times New Roman"/>
          <w:kern w:val="0"/>
        </w:rPr>
        <w:t>con</w:t>
      </w:r>
      <w:r w:rsidR="00EB0644">
        <w:rPr>
          <w:rFonts w:ascii="Bookman Old Style" w:hAnsi="Bookman Old Style" w:cs="Times New Roman"/>
          <w:kern w:val="0"/>
        </w:rPr>
        <w:t xml:space="preserve"> los templos y viviendas</w:t>
      </w:r>
      <w:r w:rsidRPr="00956804">
        <w:rPr>
          <w:rFonts w:ascii="Bookman Old Style" w:hAnsi="Bookman Old Style" w:cs="Times New Roman"/>
          <w:kern w:val="0"/>
        </w:rPr>
        <w:t xml:space="preserve"> totalmente anegadas</w:t>
      </w:r>
      <w:r w:rsidR="00EB0644">
        <w:rPr>
          <w:rFonts w:ascii="Bookman Old Style" w:hAnsi="Bookman Old Style" w:cs="Times New Roman"/>
          <w:kern w:val="0"/>
        </w:rPr>
        <w:t xml:space="preserve">. </w:t>
      </w:r>
      <w:r w:rsidRPr="00956804">
        <w:rPr>
          <w:rFonts w:ascii="Bookman Old Style" w:hAnsi="Bookman Old Style" w:cs="Times New Roman"/>
          <w:kern w:val="0"/>
        </w:rPr>
        <w:t>Además</w:t>
      </w:r>
      <w:r w:rsidR="00EB0644">
        <w:rPr>
          <w:rFonts w:ascii="Bookman Old Style" w:hAnsi="Bookman Old Style" w:cs="Times New Roman"/>
          <w:kern w:val="0"/>
        </w:rPr>
        <w:t xml:space="preserve">, </w:t>
      </w:r>
      <w:r w:rsidRPr="00956804">
        <w:rPr>
          <w:rFonts w:ascii="Bookman Old Style" w:hAnsi="Bookman Old Style" w:cs="Times New Roman"/>
          <w:kern w:val="0"/>
        </w:rPr>
        <w:t xml:space="preserve">los materiales de construcción </w:t>
      </w:r>
      <w:r w:rsidR="00EB0644">
        <w:rPr>
          <w:rFonts w:ascii="Bookman Old Style" w:hAnsi="Bookman Old Style" w:cs="Times New Roman"/>
          <w:kern w:val="0"/>
        </w:rPr>
        <w:t>eran muy distintos a los de otras misiones, pues,</w:t>
      </w:r>
      <w:r w:rsidRPr="00956804">
        <w:rPr>
          <w:rFonts w:ascii="Bookman Old Style" w:hAnsi="Bookman Old Style" w:cs="Times New Roman"/>
          <w:kern w:val="0"/>
        </w:rPr>
        <w:t xml:space="preserve"> la piedra</w:t>
      </w:r>
      <w:r w:rsidR="00EB0644">
        <w:rPr>
          <w:rFonts w:ascii="Bookman Old Style" w:hAnsi="Bookman Old Style" w:cs="Times New Roman"/>
          <w:kern w:val="0"/>
        </w:rPr>
        <w:t xml:space="preserve"> escaseaba</w:t>
      </w:r>
      <w:r w:rsidR="0050264C">
        <w:rPr>
          <w:rFonts w:ascii="Bookman Old Style" w:hAnsi="Bookman Old Style" w:cs="Times New Roman"/>
          <w:kern w:val="0"/>
        </w:rPr>
        <w:t xml:space="preserve"> y l</w:t>
      </w:r>
      <w:r w:rsidRPr="00956804">
        <w:rPr>
          <w:rFonts w:ascii="Bookman Old Style" w:hAnsi="Bookman Old Style" w:cs="Times New Roman"/>
          <w:kern w:val="0"/>
        </w:rPr>
        <w:t>o</w:t>
      </w:r>
      <w:r w:rsidR="00EB0644">
        <w:rPr>
          <w:rFonts w:ascii="Bookman Old Style" w:hAnsi="Bookman Old Style" w:cs="Times New Roman"/>
          <w:kern w:val="0"/>
        </w:rPr>
        <w:t xml:space="preserve">s elementos principales de </w:t>
      </w:r>
      <w:r w:rsidR="00EB0644">
        <w:rPr>
          <w:rFonts w:ascii="Bookman Old Style" w:hAnsi="Bookman Old Style" w:cs="Times New Roman"/>
          <w:kern w:val="0"/>
        </w:rPr>
        <w:lastRenderedPageBreak/>
        <w:t>construcción eran</w:t>
      </w:r>
      <w:r w:rsidRPr="00956804">
        <w:rPr>
          <w:rFonts w:ascii="Bookman Old Style" w:hAnsi="Bookman Old Style" w:cs="Times New Roman"/>
          <w:kern w:val="0"/>
        </w:rPr>
        <w:t xml:space="preserve"> </w:t>
      </w:r>
      <w:r w:rsidR="00EB0644">
        <w:rPr>
          <w:rFonts w:ascii="Bookman Old Style" w:hAnsi="Bookman Old Style" w:cs="Times New Roman"/>
          <w:kern w:val="0"/>
        </w:rPr>
        <w:t>a</w:t>
      </w:r>
      <w:r w:rsidRPr="00956804">
        <w:rPr>
          <w:rFonts w:ascii="Bookman Old Style" w:hAnsi="Bookman Old Style" w:cs="Times New Roman"/>
          <w:kern w:val="0"/>
        </w:rPr>
        <w:t xml:space="preserve">dobe, </w:t>
      </w:r>
      <w:r w:rsidR="00EB0644">
        <w:rPr>
          <w:rFonts w:ascii="Bookman Old Style" w:hAnsi="Bookman Old Style" w:cs="Times New Roman"/>
          <w:kern w:val="0"/>
        </w:rPr>
        <w:t>b</w:t>
      </w:r>
      <w:r w:rsidRPr="00956804">
        <w:rPr>
          <w:rFonts w:ascii="Bookman Old Style" w:hAnsi="Bookman Old Style" w:cs="Times New Roman"/>
          <w:kern w:val="0"/>
        </w:rPr>
        <w:t>ahare</w:t>
      </w:r>
      <w:r w:rsidR="00EB0644">
        <w:rPr>
          <w:rFonts w:ascii="Bookman Old Style" w:hAnsi="Bookman Old Style" w:cs="Times New Roman"/>
          <w:kern w:val="0"/>
        </w:rPr>
        <w:t>qu</w:t>
      </w:r>
      <w:r w:rsidRPr="00956804">
        <w:rPr>
          <w:rFonts w:ascii="Bookman Old Style" w:hAnsi="Bookman Old Style" w:cs="Times New Roman"/>
          <w:kern w:val="0"/>
        </w:rPr>
        <w:t>e</w:t>
      </w:r>
      <w:r w:rsidR="00EB0644">
        <w:rPr>
          <w:rFonts w:ascii="Bookman Old Style" w:hAnsi="Bookman Old Style" w:cs="Times New Roman"/>
          <w:kern w:val="0"/>
        </w:rPr>
        <w:t>,</w:t>
      </w:r>
      <w:r w:rsidRPr="00956804">
        <w:rPr>
          <w:rFonts w:ascii="Bookman Old Style" w:hAnsi="Bookman Old Style" w:cs="Times New Roman"/>
          <w:kern w:val="0"/>
        </w:rPr>
        <w:t xml:space="preserve"> madera</w:t>
      </w:r>
      <w:r w:rsidR="00EB0644">
        <w:rPr>
          <w:rFonts w:ascii="Bookman Old Style" w:hAnsi="Bookman Old Style" w:cs="Times New Roman"/>
          <w:kern w:val="0"/>
        </w:rPr>
        <w:t>, caña y paja.</w:t>
      </w:r>
      <w:r w:rsidR="007027CC">
        <w:rPr>
          <w:rFonts w:ascii="Bookman Old Style" w:hAnsi="Bookman Old Style" w:cs="Times New Roman"/>
          <w:kern w:val="0"/>
        </w:rPr>
        <w:t xml:space="preserve"> Manuel Joaquín Uriarte describía</w:t>
      </w:r>
      <w:r w:rsidR="004C70C9">
        <w:rPr>
          <w:rFonts w:ascii="Bookman Old Style" w:hAnsi="Bookman Old Style" w:cs="Times New Roman"/>
          <w:kern w:val="0"/>
        </w:rPr>
        <w:t>,</w:t>
      </w:r>
      <w:r w:rsidR="007027CC">
        <w:rPr>
          <w:rFonts w:ascii="Bookman Old Style" w:hAnsi="Bookman Old Style" w:cs="Times New Roman"/>
          <w:kern w:val="0"/>
        </w:rPr>
        <w:t xml:space="preserve"> años más tarde</w:t>
      </w:r>
      <w:r w:rsidR="004C70C9">
        <w:rPr>
          <w:rFonts w:ascii="Bookman Old Style" w:hAnsi="Bookman Old Style" w:cs="Times New Roman"/>
          <w:kern w:val="0"/>
        </w:rPr>
        <w:t>,</w:t>
      </w:r>
      <w:r w:rsidR="007027CC">
        <w:rPr>
          <w:rFonts w:ascii="Bookman Old Style" w:hAnsi="Bookman Old Style" w:cs="Times New Roman"/>
          <w:kern w:val="0"/>
        </w:rPr>
        <w:t xml:space="preserve"> la fabricación </w:t>
      </w:r>
      <w:r w:rsidR="004C70C9">
        <w:rPr>
          <w:rFonts w:ascii="Bookman Old Style" w:hAnsi="Bookman Old Style" w:cs="Times New Roman"/>
          <w:kern w:val="0"/>
        </w:rPr>
        <w:t xml:space="preserve">de una iglesia en la población de san Joaquín de Omaguas del ajo Marañón con las siguientes características: </w:t>
      </w:r>
      <w:r w:rsidR="004C70C9" w:rsidRPr="004C70C9">
        <w:rPr>
          <w:rFonts w:ascii="Bookman Old Style" w:hAnsi="Bookman Old Style" w:cs="Times New Roman"/>
          <w:i/>
          <w:iCs/>
          <w:kern w:val="0"/>
        </w:rPr>
        <w:t xml:space="preserve">“Tenía por toda la Iglesia estantes gruesos derechos y altos como de quince </w:t>
      </w:r>
      <w:r w:rsidR="004C70C9">
        <w:rPr>
          <w:rFonts w:ascii="Bookman Old Style" w:hAnsi="Bookman Old Style" w:cs="Times New Roman"/>
          <w:i/>
          <w:iCs/>
          <w:kern w:val="0"/>
        </w:rPr>
        <w:t>v</w:t>
      </w:r>
      <w:r w:rsidR="004C70C9" w:rsidRPr="004C70C9">
        <w:rPr>
          <w:rFonts w:ascii="Bookman Old Style" w:hAnsi="Bookman Old Style" w:cs="Times New Roman"/>
          <w:i/>
          <w:iCs/>
          <w:kern w:val="0"/>
        </w:rPr>
        <w:t xml:space="preserve">aras </w:t>
      </w:r>
      <w:r w:rsidR="004C70C9">
        <w:rPr>
          <w:rFonts w:ascii="Bookman Old Style" w:hAnsi="Bookman Old Style" w:cs="Times New Roman"/>
          <w:i/>
          <w:iCs/>
          <w:kern w:val="0"/>
        </w:rPr>
        <w:t>(</w:t>
      </w:r>
      <w:r w:rsidR="004C70C9" w:rsidRPr="004C70C9">
        <w:rPr>
          <w:rFonts w:ascii="Bookman Old Style" w:hAnsi="Bookman Old Style" w:cs="Times New Roman"/>
          <w:i/>
          <w:iCs/>
          <w:kern w:val="0"/>
        </w:rPr>
        <w:t>y un estado de tierra), que hacían como tres naves; ya firmaban la techumbre con traviesas de cedro; con seis ventanas vistosas y barandillas torneadas, una puerta principal y dos laterales, todas de a dos postigos y de cedro labrado; y para decirlo de una vez, con lo que después se añadió, quedó vistosísima, pues se puso el retablo lucido en el presbiterio…”.</w:t>
      </w:r>
      <w:r w:rsidR="00F60422">
        <w:rPr>
          <w:rStyle w:val="Refdenotaalpie"/>
          <w:rFonts w:ascii="Bookman Old Style" w:hAnsi="Bookman Old Style" w:cs="Times New Roman"/>
          <w:i/>
          <w:iCs/>
          <w:kern w:val="0"/>
        </w:rPr>
        <w:footnoteReference w:id="3"/>
      </w:r>
    </w:p>
    <w:p w14:paraId="007BBBA7" w14:textId="77777777" w:rsidR="00543A06" w:rsidRDefault="00F5087E"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O</w:t>
      </w:r>
      <w:r w:rsidRPr="00956804">
        <w:rPr>
          <w:rFonts w:ascii="Bookman Old Style" w:hAnsi="Bookman Old Style" w:cs="Times New Roman"/>
          <w:kern w:val="0"/>
        </w:rPr>
        <w:t>tro riesgo</w:t>
      </w:r>
      <w:r w:rsidR="00E73447">
        <w:rPr>
          <w:rFonts w:ascii="Bookman Old Style" w:hAnsi="Bookman Old Style" w:cs="Times New Roman"/>
          <w:kern w:val="0"/>
        </w:rPr>
        <w:t xml:space="preserve"> en </w:t>
      </w:r>
      <w:r w:rsidR="009B55D6">
        <w:rPr>
          <w:rFonts w:ascii="Bookman Old Style" w:hAnsi="Bookman Old Style" w:cs="Times New Roman"/>
          <w:kern w:val="0"/>
        </w:rPr>
        <w:t>Maynas</w:t>
      </w:r>
      <w:r w:rsidR="001E216D" w:rsidRPr="00956804">
        <w:rPr>
          <w:rFonts w:ascii="Bookman Old Style" w:hAnsi="Bookman Old Style" w:cs="Times New Roman"/>
          <w:kern w:val="0"/>
        </w:rPr>
        <w:t xml:space="preserve"> eran los incendios</w:t>
      </w:r>
      <w:r w:rsidR="009B55D6">
        <w:rPr>
          <w:rFonts w:ascii="Bookman Old Style" w:hAnsi="Bookman Old Style" w:cs="Times New Roman"/>
          <w:kern w:val="0"/>
        </w:rPr>
        <w:t xml:space="preserve"> debido a </w:t>
      </w:r>
      <w:r w:rsidR="004C70C9">
        <w:rPr>
          <w:rFonts w:ascii="Bookman Old Style" w:hAnsi="Bookman Old Style" w:cs="Times New Roman"/>
          <w:kern w:val="0"/>
        </w:rPr>
        <w:t xml:space="preserve">la </w:t>
      </w:r>
      <w:r w:rsidR="009B55D6">
        <w:rPr>
          <w:rFonts w:ascii="Bookman Old Style" w:hAnsi="Bookman Old Style" w:cs="Times New Roman"/>
          <w:kern w:val="0"/>
        </w:rPr>
        <w:t>fr</w:t>
      </w:r>
      <w:r w:rsidR="004C70C9">
        <w:rPr>
          <w:rFonts w:ascii="Bookman Old Style" w:hAnsi="Bookman Old Style" w:cs="Times New Roman"/>
          <w:kern w:val="0"/>
        </w:rPr>
        <w:t>agilidad de las construcciones</w:t>
      </w:r>
      <w:r w:rsidR="009B55D6">
        <w:rPr>
          <w:rFonts w:ascii="Bookman Old Style" w:hAnsi="Bookman Old Style" w:cs="Times New Roman"/>
          <w:kern w:val="0"/>
        </w:rPr>
        <w:t xml:space="preserve"> y material inflamable.</w:t>
      </w:r>
      <w:r w:rsidR="001E216D" w:rsidRPr="00956804">
        <w:rPr>
          <w:rFonts w:ascii="Bookman Old Style" w:hAnsi="Bookman Old Style" w:cs="Times New Roman"/>
          <w:kern w:val="0"/>
        </w:rPr>
        <w:t xml:space="preserve"> </w:t>
      </w:r>
      <w:r w:rsidR="00AA19E1">
        <w:rPr>
          <w:rFonts w:ascii="Bookman Old Style" w:hAnsi="Bookman Old Style" w:cs="Times New Roman"/>
          <w:kern w:val="0"/>
        </w:rPr>
        <w:t>Un incendio notable ocurrió en Santiago de la Laguna alrededor de 1750 cuando el</w:t>
      </w:r>
      <w:r w:rsidR="0083222B">
        <w:rPr>
          <w:rFonts w:ascii="Bookman Old Style" w:hAnsi="Bookman Old Style" w:cs="Times New Roman"/>
          <w:kern w:val="0"/>
        </w:rPr>
        <w:t xml:space="preserve"> misionero </w:t>
      </w:r>
      <w:r w:rsidR="00AA19E1">
        <w:rPr>
          <w:rFonts w:ascii="Bookman Old Style" w:hAnsi="Bookman Old Style" w:cs="Times New Roman"/>
          <w:kern w:val="0"/>
        </w:rPr>
        <w:t xml:space="preserve">Ignacio Falcón estaba </w:t>
      </w:r>
      <w:r w:rsidR="008016C5">
        <w:rPr>
          <w:rFonts w:ascii="Bookman Old Style" w:hAnsi="Bookman Old Style" w:cs="Times New Roman"/>
          <w:kern w:val="0"/>
        </w:rPr>
        <w:t>preparando</w:t>
      </w:r>
      <w:r w:rsidR="00AA19E1">
        <w:rPr>
          <w:rFonts w:ascii="Bookman Old Style" w:hAnsi="Bookman Old Style" w:cs="Times New Roman"/>
          <w:kern w:val="0"/>
        </w:rPr>
        <w:t xml:space="preserve"> unos fuegos artificiales para una fiesta </w:t>
      </w:r>
      <w:r w:rsidR="00120C37">
        <w:rPr>
          <w:rFonts w:ascii="Bookman Old Style" w:hAnsi="Bookman Old Style" w:cs="Times New Roman"/>
          <w:kern w:val="0"/>
        </w:rPr>
        <w:t xml:space="preserve">y </w:t>
      </w:r>
      <w:r w:rsidR="00AA19E1">
        <w:rPr>
          <w:rFonts w:ascii="Bookman Old Style" w:hAnsi="Bookman Old Style" w:cs="Times New Roman"/>
          <w:kern w:val="0"/>
        </w:rPr>
        <w:t xml:space="preserve">quemó de forma accidental la iglesia, </w:t>
      </w:r>
      <w:r w:rsidR="00120C37">
        <w:rPr>
          <w:rFonts w:ascii="Bookman Old Style" w:hAnsi="Bookman Old Style" w:cs="Times New Roman"/>
          <w:kern w:val="0"/>
        </w:rPr>
        <w:t>su</w:t>
      </w:r>
      <w:r w:rsidR="00AA19E1">
        <w:rPr>
          <w:rFonts w:ascii="Bookman Old Style" w:hAnsi="Bookman Old Style" w:cs="Times New Roman"/>
          <w:kern w:val="0"/>
        </w:rPr>
        <w:t xml:space="preserve"> </w:t>
      </w:r>
      <w:r w:rsidR="00120C37">
        <w:rPr>
          <w:rFonts w:ascii="Bookman Old Style" w:hAnsi="Bookman Old Style" w:cs="Times New Roman"/>
          <w:kern w:val="0"/>
        </w:rPr>
        <w:t>vivienda</w:t>
      </w:r>
      <w:r w:rsidR="00AA19E1">
        <w:rPr>
          <w:rFonts w:ascii="Bookman Old Style" w:hAnsi="Bookman Old Style" w:cs="Times New Roman"/>
          <w:kern w:val="0"/>
        </w:rPr>
        <w:t xml:space="preserve">, bodegas, herramientas y un barrio entero en el que vivían los </w:t>
      </w:r>
      <w:proofErr w:type="spellStart"/>
      <w:r w:rsidR="00AA19E1">
        <w:rPr>
          <w:rFonts w:ascii="Bookman Old Style" w:hAnsi="Bookman Old Style" w:cs="Times New Roman"/>
          <w:kern w:val="0"/>
        </w:rPr>
        <w:t>Chepeos</w:t>
      </w:r>
      <w:proofErr w:type="spellEnd"/>
      <w:r w:rsidR="00AA19E1">
        <w:rPr>
          <w:rFonts w:ascii="Bookman Old Style" w:hAnsi="Bookman Old Style" w:cs="Times New Roman"/>
          <w:kern w:val="0"/>
        </w:rPr>
        <w:t xml:space="preserve">, originarios del </w:t>
      </w:r>
      <w:proofErr w:type="spellStart"/>
      <w:r w:rsidR="00AA19E1">
        <w:rPr>
          <w:rFonts w:ascii="Bookman Old Style" w:hAnsi="Bookman Old Style" w:cs="Times New Roman"/>
          <w:kern w:val="0"/>
        </w:rPr>
        <w:t>Ucayale</w:t>
      </w:r>
      <w:proofErr w:type="spellEnd"/>
      <w:r w:rsidR="00AA19E1">
        <w:rPr>
          <w:rFonts w:ascii="Bookman Old Style" w:hAnsi="Bookman Old Style" w:cs="Times New Roman"/>
          <w:kern w:val="0"/>
        </w:rPr>
        <w:t>.</w:t>
      </w:r>
      <w:r w:rsidR="008016C5">
        <w:rPr>
          <w:rFonts w:ascii="Bookman Old Style" w:hAnsi="Bookman Old Style" w:cs="Times New Roman"/>
          <w:kern w:val="0"/>
        </w:rPr>
        <w:t xml:space="preserve"> </w:t>
      </w:r>
      <w:r w:rsidR="00AA19E1">
        <w:rPr>
          <w:rFonts w:ascii="Bookman Old Style" w:hAnsi="Bookman Old Style" w:cs="Times New Roman"/>
          <w:kern w:val="0"/>
        </w:rPr>
        <w:t xml:space="preserve">El incendio consumió el archivo </w:t>
      </w:r>
      <w:r w:rsidR="00CC237F">
        <w:rPr>
          <w:rFonts w:ascii="Bookman Old Style" w:hAnsi="Bookman Old Style" w:cs="Times New Roman"/>
          <w:kern w:val="0"/>
        </w:rPr>
        <w:t xml:space="preserve">ya que </w:t>
      </w:r>
      <w:r w:rsidR="00AA19E1">
        <w:rPr>
          <w:rFonts w:ascii="Bookman Old Style" w:hAnsi="Bookman Old Style" w:cs="Times New Roman"/>
          <w:kern w:val="0"/>
        </w:rPr>
        <w:t xml:space="preserve">en dicha reducción habitaba de manera habitual el superior provocando una pérdida irreparable de un rico fondo que conservaba historias, relaciones, cartas, mapas y otros </w:t>
      </w:r>
      <w:r w:rsidR="00E2138C">
        <w:rPr>
          <w:rFonts w:ascii="Bookman Old Style" w:hAnsi="Bookman Old Style" w:cs="Times New Roman"/>
          <w:kern w:val="0"/>
        </w:rPr>
        <w:t>documento</w:t>
      </w:r>
      <w:r w:rsidR="00AA19E1">
        <w:rPr>
          <w:rFonts w:ascii="Bookman Old Style" w:hAnsi="Bookman Old Style" w:cs="Times New Roman"/>
          <w:kern w:val="0"/>
        </w:rPr>
        <w:t>s cuya pérdida oscurece parcialmente el conocimiento de estas misiones.</w:t>
      </w:r>
      <w:r w:rsidR="00F77892">
        <w:rPr>
          <w:rStyle w:val="Refdenotaalpie"/>
          <w:rFonts w:ascii="Bookman Old Style" w:hAnsi="Bookman Old Style" w:cs="Times New Roman"/>
          <w:kern w:val="0"/>
        </w:rPr>
        <w:footnoteReference w:id="4"/>
      </w:r>
      <w:r w:rsidR="00807949">
        <w:rPr>
          <w:rFonts w:ascii="Bookman Old Style" w:hAnsi="Bookman Old Style" w:cs="Times New Roman"/>
          <w:kern w:val="0"/>
        </w:rPr>
        <w:t xml:space="preserve"> </w:t>
      </w:r>
    </w:p>
    <w:p w14:paraId="25DAB92E" w14:textId="77777777" w:rsidR="001E216D" w:rsidRPr="00947DDA" w:rsidRDefault="00226337"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A</w:t>
      </w:r>
      <w:r w:rsidR="001E216D" w:rsidRPr="00956804">
        <w:rPr>
          <w:rFonts w:ascii="Bookman Old Style" w:hAnsi="Bookman Old Style" w:cs="Times New Roman"/>
          <w:kern w:val="0"/>
        </w:rPr>
        <w:t>demás</w:t>
      </w:r>
      <w:r>
        <w:rPr>
          <w:rFonts w:ascii="Bookman Old Style" w:hAnsi="Bookman Old Style" w:cs="Times New Roman"/>
          <w:kern w:val="0"/>
        </w:rPr>
        <w:t xml:space="preserve">, en </w:t>
      </w:r>
      <w:r w:rsidRPr="00956804">
        <w:rPr>
          <w:rFonts w:ascii="Bookman Old Style" w:hAnsi="Bookman Old Style" w:cs="Times New Roman"/>
          <w:kern w:val="0"/>
        </w:rPr>
        <w:t xml:space="preserve">las misiones de </w:t>
      </w:r>
      <w:r>
        <w:rPr>
          <w:rFonts w:ascii="Bookman Old Style" w:hAnsi="Bookman Old Style" w:cs="Times New Roman"/>
          <w:kern w:val="0"/>
        </w:rPr>
        <w:t>M</w:t>
      </w:r>
      <w:r w:rsidRPr="00956804">
        <w:rPr>
          <w:rFonts w:ascii="Bookman Old Style" w:hAnsi="Bookman Old Style" w:cs="Times New Roman"/>
          <w:kern w:val="0"/>
        </w:rPr>
        <w:t>a</w:t>
      </w:r>
      <w:r>
        <w:rPr>
          <w:rFonts w:ascii="Bookman Old Style" w:hAnsi="Bookman Old Style" w:cs="Times New Roman"/>
          <w:kern w:val="0"/>
        </w:rPr>
        <w:t>y</w:t>
      </w:r>
      <w:r w:rsidRPr="00956804">
        <w:rPr>
          <w:rFonts w:ascii="Bookman Old Style" w:hAnsi="Bookman Old Style" w:cs="Times New Roman"/>
          <w:kern w:val="0"/>
        </w:rPr>
        <w:t>na</w:t>
      </w:r>
      <w:r>
        <w:rPr>
          <w:rFonts w:ascii="Bookman Old Style" w:hAnsi="Bookman Old Style" w:cs="Times New Roman"/>
          <w:kern w:val="0"/>
        </w:rPr>
        <w:t xml:space="preserve">s </w:t>
      </w:r>
      <w:r w:rsidRPr="00956804">
        <w:rPr>
          <w:rFonts w:ascii="Bookman Old Style" w:hAnsi="Bookman Old Style" w:cs="Times New Roman"/>
          <w:kern w:val="0"/>
        </w:rPr>
        <w:t xml:space="preserve">la movilidad de las tribus o </w:t>
      </w:r>
      <w:r>
        <w:rPr>
          <w:rFonts w:ascii="Bookman Old Style" w:hAnsi="Bookman Old Style" w:cs="Times New Roman"/>
          <w:kern w:val="0"/>
        </w:rPr>
        <w:t>n</w:t>
      </w:r>
      <w:r w:rsidRPr="00956804">
        <w:rPr>
          <w:rFonts w:ascii="Bookman Old Style" w:hAnsi="Bookman Old Style" w:cs="Times New Roman"/>
          <w:kern w:val="0"/>
        </w:rPr>
        <w:t>aciones aborígenes</w:t>
      </w:r>
      <w:r w:rsidR="001E216D" w:rsidRPr="00956804">
        <w:rPr>
          <w:rFonts w:ascii="Bookman Old Style" w:hAnsi="Bookman Old Style" w:cs="Times New Roman"/>
          <w:kern w:val="0"/>
        </w:rPr>
        <w:t xml:space="preserve"> ocurría </w:t>
      </w:r>
      <w:r>
        <w:rPr>
          <w:rFonts w:ascii="Bookman Old Style" w:hAnsi="Bookman Old Style" w:cs="Times New Roman"/>
          <w:kern w:val="0"/>
        </w:rPr>
        <w:t xml:space="preserve">de manera frecuente. </w:t>
      </w:r>
      <w:r w:rsidR="00D10C05">
        <w:rPr>
          <w:rFonts w:ascii="Bookman Old Style" w:hAnsi="Bookman Old Style" w:cs="Times New Roman"/>
          <w:kern w:val="0"/>
        </w:rPr>
        <w:t xml:space="preserve">Esta inestabilidad se producía por diversas causas entre ellas los ataques de los bandeirantes portugueses </w:t>
      </w:r>
      <w:r w:rsidR="006479A9">
        <w:rPr>
          <w:rFonts w:ascii="Bookman Old Style" w:hAnsi="Bookman Old Style" w:cs="Times New Roman"/>
          <w:kern w:val="0"/>
        </w:rPr>
        <w:t>y</w:t>
      </w:r>
      <w:r w:rsidR="00D10C05">
        <w:rPr>
          <w:rFonts w:ascii="Bookman Old Style" w:hAnsi="Bookman Old Style" w:cs="Times New Roman"/>
          <w:kern w:val="0"/>
        </w:rPr>
        <w:t xml:space="preserve"> las epidemias de enfermedades contagiosas como la peste de viruela que sufrieron las misiones entre 1761-176</w:t>
      </w:r>
      <w:r w:rsidR="00687D4C">
        <w:rPr>
          <w:rFonts w:ascii="Bookman Old Style" w:hAnsi="Bookman Old Style" w:cs="Times New Roman"/>
          <w:kern w:val="0"/>
        </w:rPr>
        <w:t>2</w:t>
      </w:r>
      <w:r w:rsidR="006479A9">
        <w:rPr>
          <w:rFonts w:ascii="Bookman Old Style" w:hAnsi="Bookman Old Style" w:cs="Times New Roman"/>
          <w:kern w:val="0"/>
        </w:rPr>
        <w:t>.</w:t>
      </w:r>
      <w:r w:rsidR="00C31706">
        <w:rPr>
          <w:rFonts w:ascii="Bookman Old Style" w:hAnsi="Bookman Old Style" w:cs="Times New Roman"/>
          <w:kern w:val="0"/>
        </w:rPr>
        <w:t xml:space="preserve"> En 1762, Veigl</w:t>
      </w:r>
      <w:r w:rsidR="00687D4C">
        <w:rPr>
          <w:rFonts w:ascii="Bookman Old Style" w:hAnsi="Bookman Old Style" w:cs="Times New Roman"/>
          <w:kern w:val="0"/>
        </w:rPr>
        <w:t>,</w:t>
      </w:r>
      <w:r w:rsidR="00C31706">
        <w:rPr>
          <w:rFonts w:ascii="Bookman Old Style" w:hAnsi="Bookman Old Style" w:cs="Times New Roman"/>
          <w:kern w:val="0"/>
        </w:rPr>
        <w:t xml:space="preserve"> que a la sazón era superior de las Misiones de Maynas y Napo</w:t>
      </w:r>
      <w:r w:rsidR="00687D4C">
        <w:rPr>
          <w:rFonts w:ascii="Bookman Old Style" w:hAnsi="Bookman Old Style" w:cs="Times New Roman"/>
          <w:kern w:val="0"/>
        </w:rPr>
        <w:t>,</w:t>
      </w:r>
      <w:r w:rsidR="00C31706">
        <w:rPr>
          <w:rFonts w:ascii="Bookman Old Style" w:hAnsi="Bookman Old Style" w:cs="Times New Roman"/>
          <w:kern w:val="0"/>
        </w:rPr>
        <w:t xml:space="preserve"> </w:t>
      </w:r>
      <w:r w:rsidR="00947DDA">
        <w:rPr>
          <w:rFonts w:ascii="Bookman Old Style" w:hAnsi="Bookman Old Style" w:cs="Times New Roman"/>
          <w:kern w:val="0"/>
        </w:rPr>
        <w:t>compuso</w:t>
      </w:r>
      <w:r w:rsidR="00C31706">
        <w:rPr>
          <w:rFonts w:ascii="Bookman Old Style" w:hAnsi="Bookman Old Style" w:cs="Times New Roman"/>
          <w:kern w:val="0"/>
        </w:rPr>
        <w:t xml:space="preserve"> una </w:t>
      </w:r>
      <w:r w:rsidR="00C31706" w:rsidRPr="00C31706">
        <w:rPr>
          <w:rFonts w:ascii="Bookman Old Style" w:hAnsi="Bookman Old Style" w:cs="Times New Roman"/>
          <w:i/>
          <w:iCs/>
          <w:kern w:val="0"/>
        </w:rPr>
        <w:t xml:space="preserve">“Numeración de los Pueblos, y gente, que efectivamente se hallan en las </w:t>
      </w:r>
      <w:proofErr w:type="spellStart"/>
      <w:r w:rsidR="00C31706" w:rsidRPr="00C31706">
        <w:rPr>
          <w:rFonts w:ascii="Bookman Old Style" w:hAnsi="Bookman Old Style" w:cs="Times New Roman"/>
          <w:i/>
          <w:iCs/>
          <w:kern w:val="0"/>
        </w:rPr>
        <w:t>Missiones</w:t>
      </w:r>
      <w:proofErr w:type="spellEnd"/>
      <w:r w:rsidR="00C31706" w:rsidRPr="00C31706">
        <w:rPr>
          <w:rFonts w:ascii="Bookman Old Style" w:hAnsi="Bookman Old Style" w:cs="Times New Roman"/>
          <w:i/>
          <w:iCs/>
          <w:kern w:val="0"/>
        </w:rPr>
        <w:t xml:space="preserve"> altas y bajas del Marañón, y río Napo, situadas en la </w:t>
      </w:r>
      <w:proofErr w:type="spellStart"/>
      <w:r w:rsidR="00C31706" w:rsidRPr="00C31706">
        <w:rPr>
          <w:rFonts w:ascii="Bookman Old Style" w:hAnsi="Bookman Old Style" w:cs="Times New Roman"/>
          <w:i/>
          <w:iCs/>
          <w:kern w:val="0"/>
        </w:rPr>
        <w:t>Prov.</w:t>
      </w:r>
      <w:r w:rsidR="00C31706" w:rsidRPr="00947DDA">
        <w:rPr>
          <w:rFonts w:ascii="Bookman Old Style" w:hAnsi="Bookman Old Style" w:cs="Times New Roman"/>
          <w:i/>
          <w:iCs/>
          <w:kern w:val="0"/>
          <w:vertAlign w:val="superscript"/>
        </w:rPr>
        <w:t>a</w:t>
      </w:r>
      <w:proofErr w:type="spellEnd"/>
      <w:r w:rsidR="00C31706" w:rsidRPr="00C31706">
        <w:rPr>
          <w:rFonts w:ascii="Bookman Old Style" w:hAnsi="Bookman Old Style" w:cs="Times New Roman"/>
          <w:i/>
          <w:iCs/>
          <w:kern w:val="0"/>
        </w:rPr>
        <w:t xml:space="preserve"> de Quito, hecha en mi visita general en </w:t>
      </w:r>
      <w:r w:rsidR="00C31706" w:rsidRPr="00C31706">
        <w:rPr>
          <w:rFonts w:ascii="Bookman Old Style" w:hAnsi="Bookman Old Style" w:cs="Times New Roman"/>
          <w:i/>
          <w:iCs/>
          <w:kern w:val="0"/>
        </w:rPr>
        <w:lastRenderedPageBreak/>
        <w:t>1762”</w:t>
      </w:r>
      <w:r w:rsidR="00AC7045">
        <w:rPr>
          <w:rStyle w:val="Refdenotaalpie"/>
          <w:rFonts w:ascii="Bookman Old Style" w:hAnsi="Bookman Old Style" w:cs="Times New Roman"/>
          <w:i/>
          <w:iCs/>
          <w:kern w:val="0"/>
        </w:rPr>
        <w:footnoteReference w:id="5"/>
      </w:r>
      <w:r w:rsidR="00947DDA">
        <w:rPr>
          <w:rFonts w:ascii="Bookman Old Style" w:hAnsi="Bookman Old Style" w:cs="Times New Roman"/>
          <w:kern w:val="0"/>
        </w:rPr>
        <w:t xml:space="preserve"> en la que describe de manera detallada la composición de la ciudad de Borja, pueblos y anejos de casados, viudos, solteros, muchachos, niños y niñas tiernos. </w:t>
      </w:r>
      <w:r w:rsidR="00C750FE">
        <w:rPr>
          <w:rFonts w:ascii="Bookman Old Style" w:hAnsi="Bookman Old Style" w:cs="Times New Roman"/>
          <w:kern w:val="0"/>
        </w:rPr>
        <w:t>E</w:t>
      </w:r>
      <w:r w:rsidR="00947DDA">
        <w:rPr>
          <w:rFonts w:ascii="Bookman Old Style" w:hAnsi="Bookman Old Style" w:cs="Times New Roman"/>
          <w:kern w:val="0"/>
        </w:rPr>
        <w:t>l total de</w:t>
      </w:r>
      <w:r w:rsidR="00B7510B">
        <w:rPr>
          <w:rFonts w:ascii="Bookman Old Style" w:hAnsi="Bookman Old Style" w:cs="Times New Roman"/>
          <w:kern w:val="0"/>
        </w:rPr>
        <w:t xml:space="preserve"> habitantes</w:t>
      </w:r>
      <w:r w:rsidR="00C750FE">
        <w:rPr>
          <w:rFonts w:ascii="Bookman Old Style" w:hAnsi="Bookman Old Style" w:cs="Times New Roman"/>
          <w:kern w:val="0"/>
        </w:rPr>
        <w:t xml:space="preserve"> que </w:t>
      </w:r>
      <w:r w:rsidR="000D15E3">
        <w:rPr>
          <w:rFonts w:ascii="Bookman Old Style" w:hAnsi="Bookman Old Style" w:cs="Times New Roman"/>
          <w:kern w:val="0"/>
        </w:rPr>
        <w:t>en 1761</w:t>
      </w:r>
      <w:r w:rsidR="00C750FE">
        <w:rPr>
          <w:rFonts w:ascii="Bookman Old Style" w:hAnsi="Bookman Old Style" w:cs="Times New Roman"/>
          <w:kern w:val="0"/>
        </w:rPr>
        <w:t xml:space="preserve"> alcanzaba las 10,500 personas</w:t>
      </w:r>
      <w:r w:rsidR="00B7510B">
        <w:rPr>
          <w:rFonts w:ascii="Bookman Old Style" w:hAnsi="Bookman Old Style" w:cs="Times New Roman"/>
          <w:kern w:val="0"/>
        </w:rPr>
        <w:t xml:space="preserve"> le fue muy difícil establecer por </w:t>
      </w:r>
      <w:r w:rsidR="00C750FE">
        <w:rPr>
          <w:rFonts w:ascii="Bookman Old Style" w:hAnsi="Bookman Old Style" w:cs="Times New Roman"/>
          <w:kern w:val="0"/>
        </w:rPr>
        <w:t>la muerte de tantos</w:t>
      </w:r>
      <w:r w:rsidR="00B7510B">
        <w:rPr>
          <w:rFonts w:ascii="Bookman Old Style" w:hAnsi="Bookman Old Style" w:cs="Times New Roman"/>
          <w:kern w:val="0"/>
        </w:rPr>
        <w:t xml:space="preserve"> y </w:t>
      </w:r>
      <w:r w:rsidR="00C750FE">
        <w:rPr>
          <w:rFonts w:ascii="Bookman Old Style" w:hAnsi="Bookman Old Style" w:cs="Times New Roman"/>
          <w:kern w:val="0"/>
        </w:rPr>
        <w:t>el escape de muchos</w:t>
      </w:r>
      <w:r w:rsidR="00B7510B">
        <w:rPr>
          <w:rFonts w:ascii="Bookman Old Style" w:hAnsi="Bookman Old Style" w:cs="Times New Roman"/>
          <w:kern w:val="0"/>
        </w:rPr>
        <w:t xml:space="preserve"> </w:t>
      </w:r>
      <w:r w:rsidR="00024575">
        <w:rPr>
          <w:rFonts w:ascii="Bookman Old Style" w:hAnsi="Bookman Old Style" w:cs="Times New Roman"/>
          <w:kern w:val="0"/>
        </w:rPr>
        <w:t xml:space="preserve">otros </w:t>
      </w:r>
      <w:r w:rsidR="00B7510B">
        <w:rPr>
          <w:rFonts w:ascii="Bookman Old Style" w:hAnsi="Bookman Old Style" w:cs="Times New Roman"/>
          <w:kern w:val="0"/>
        </w:rPr>
        <w:t>para evitar el contagio.</w:t>
      </w:r>
      <w:r w:rsidR="00687D4C">
        <w:rPr>
          <w:rFonts w:ascii="Bookman Old Style" w:hAnsi="Bookman Old Style" w:cs="Times New Roman"/>
          <w:kern w:val="0"/>
        </w:rPr>
        <w:t xml:space="preserve"> </w:t>
      </w:r>
    </w:p>
    <w:p w14:paraId="52FEE670" w14:textId="77777777" w:rsidR="000D15E3" w:rsidRDefault="000D15E3" w:rsidP="00EB69F0">
      <w:pPr>
        <w:autoSpaceDE w:val="0"/>
        <w:autoSpaceDN w:val="0"/>
        <w:adjustRightInd w:val="0"/>
        <w:spacing w:line="360" w:lineRule="auto"/>
        <w:rPr>
          <w:rFonts w:ascii="Bookman Old Style" w:hAnsi="Bookman Old Style" w:cs="Times New Roman"/>
          <w:kern w:val="0"/>
        </w:rPr>
      </w:pPr>
    </w:p>
    <w:p w14:paraId="17DB3C08" w14:textId="77777777" w:rsidR="000D15E3" w:rsidRPr="000D15E3" w:rsidRDefault="000D15E3" w:rsidP="000D15E3">
      <w:pPr>
        <w:pStyle w:val="Prrafodelista"/>
        <w:numPr>
          <w:ilvl w:val="0"/>
          <w:numId w:val="6"/>
        </w:numPr>
        <w:autoSpaceDE w:val="0"/>
        <w:autoSpaceDN w:val="0"/>
        <w:adjustRightInd w:val="0"/>
        <w:spacing w:line="360" w:lineRule="auto"/>
        <w:rPr>
          <w:rFonts w:ascii="Bookman Old Style" w:hAnsi="Bookman Old Style" w:cs="Times New Roman"/>
          <w:b/>
          <w:bCs/>
          <w:kern w:val="0"/>
        </w:rPr>
      </w:pPr>
      <w:r w:rsidRPr="000D15E3">
        <w:rPr>
          <w:rFonts w:ascii="Bookman Old Style" w:hAnsi="Bookman Old Style" w:cs="Times New Roman"/>
          <w:b/>
          <w:bCs/>
          <w:kern w:val="0"/>
        </w:rPr>
        <w:t>Ceremonias religiosas</w:t>
      </w:r>
    </w:p>
    <w:p w14:paraId="509AB8E6" w14:textId="77777777" w:rsidR="007C6930" w:rsidRDefault="008B7D75"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A </w:t>
      </w:r>
      <w:r w:rsidR="000A076B">
        <w:rPr>
          <w:rFonts w:ascii="Bookman Old Style" w:hAnsi="Bookman Old Style" w:cs="Times New Roman"/>
          <w:kern w:val="0"/>
        </w:rPr>
        <w:t xml:space="preserve">pesar de las pérdidas por el incendio en Santiago de la Laguna los escritos de los misioneros de Maynas </w:t>
      </w:r>
      <w:r w:rsidR="002E094C">
        <w:rPr>
          <w:rFonts w:ascii="Bookman Old Style" w:hAnsi="Bookman Old Style" w:cs="Times New Roman"/>
          <w:kern w:val="0"/>
        </w:rPr>
        <w:t xml:space="preserve">y Napo </w:t>
      </w:r>
      <w:r w:rsidR="000A076B">
        <w:rPr>
          <w:rFonts w:ascii="Bookman Old Style" w:hAnsi="Bookman Old Style" w:cs="Times New Roman"/>
          <w:kern w:val="0"/>
        </w:rPr>
        <w:t xml:space="preserve">nos entregan valiosa información sobre las ceremonias religiosas y </w:t>
      </w:r>
      <w:r w:rsidR="002E094C">
        <w:rPr>
          <w:rFonts w:ascii="Bookman Old Style" w:hAnsi="Bookman Old Style" w:cs="Times New Roman"/>
          <w:kern w:val="0"/>
        </w:rPr>
        <w:t xml:space="preserve">el infaltable acompañamiento musical que analizaremos más adelante. </w:t>
      </w:r>
    </w:p>
    <w:p w14:paraId="5AB44005" w14:textId="77777777" w:rsidR="00714A3E" w:rsidRPr="00714A3E" w:rsidRDefault="00017FFE"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Los misioneros que escribieron sobre las </w:t>
      </w:r>
      <w:r w:rsidR="002E094C">
        <w:rPr>
          <w:rFonts w:ascii="Bookman Old Style" w:hAnsi="Bookman Old Style" w:cs="Times New Roman"/>
          <w:kern w:val="0"/>
        </w:rPr>
        <w:t>manifestaciones religiosas</w:t>
      </w:r>
      <w:r>
        <w:rPr>
          <w:rFonts w:ascii="Bookman Old Style" w:hAnsi="Bookman Old Style" w:cs="Times New Roman"/>
          <w:kern w:val="0"/>
        </w:rPr>
        <w:t xml:space="preserve"> de los diversos pueblos</w:t>
      </w:r>
      <w:r w:rsidR="00854026">
        <w:rPr>
          <w:rFonts w:ascii="Bookman Old Style" w:hAnsi="Bookman Old Style" w:cs="Times New Roman"/>
          <w:kern w:val="0"/>
        </w:rPr>
        <w:t xml:space="preserve"> </w:t>
      </w:r>
      <w:r>
        <w:rPr>
          <w:rFonts w:ascii="Bookman Old Style" w:hAnsi="Bookman Old Style" w:cs="Times New Roman"/>
          <w:kern w:val="0"/>
        </w:rPr>
        <w:t xml:space="preserve">fueron </w:t>
      </w:r>
      <w:r w:rsidR="00854026">
        <w:rPr>
          <w:rFonts w:ascii="Bookman Old Style" w:hAnsi="Bookman Old Style" w:cs="Times New Roman"/>
          <w:kern w:val="0"/>
        </w:rPr>
        <w:t xml:space="preserve">los siguientes: </w:t>
      </w:r>
      <w:r w:rsidR="00B14848">
        <w:rPr>
          <w:rFonts w:ascii="Bookman Old Style" w:hAnsi="Bookman Old Style" w:cs="Times New Roman"/>
          <w:kern w:val="0"/>
        </w:rPr>
        <w:t xml:space="preserve">Francisco de Figueroa (Popayán, 1607) </w:t>
      </w:r>
      <w:proofErr w:type="spellStart"/>
      <w:r w:rsidR="00B14848" w:rsidRPr="00B14848">
        <w:rPr>
          <w:rFonts w:ascii="Bookman Old Style" w:hAnsi="Bookman Old Style" w:cs="Times New Roman"/>
          <w:i/>
          <w:iCs/>
          <w:kern w:val="0"/>
        </w:rPr>
        <w:t>Ynforme</w:t>
      </w:r>
      <w:proofErr w:type="spellEnd"/>
      <w:r w:rsidR="00B14848" w:rsidRPr="00B14848">
        <w:rPr>
          <w:rFonts w:ascii="Bookman Old Style" w:hAnsi="Bookman Old Style" w:cs="Times New Roman"/>
          <w:i/>
          <w:iCs/>
          <w:kern w:val="0"/>
        </w:rPr>
        <w:t xml:space="preserve"> sobre las </w:t>
      </w:r>
      <w:proofErr w:type="spellStart"/>
      <w:r w:rsidR="00B14848" w:rsidRPr="00B14848">
        <w:rPr>
          <w:rFonts w:ascii="Bookman Old Style" w:hAnsi="Bookman Old Style" w:cs="Times New Roman"/>
          <w:i/>
          <w:iCs/>
          <w:kern w:val="0"/>
        </w:rPr>
        <w:t>Missiones</w:t>
      </w:r>
      <w:proofErr w:type="spellEnd"/>
      <w:r w:rsidR="00B14848" w:rsidRPr="00B14848">
        <w:rPr>
          <w:rFonts w:ascii="Bookman Old Style" w:hAnsi="Bookman Old Style" w:cs="Times New Roman"/>
          <w:i/>
          <w:iCs/>
          <w:kern w:val="0"/>
        </w:rPr>
        <w:t xml:space="preserve"> </w:t>
      </w:r>
      <w:proofErr w:type="spellStart"/>
      <w:r w:rsidR="00B14848" w:rsidRPr="00B14848">
        <w:rPr>
          <w:rFonts w:ascii="Bookman Old Style" w:hAnsi="Bookman Old Style" w:cs="Times New Roman"/>
          <w:i/>
          <w:iCs/>
          <w:kern w:val="0"/>
        </w:rPr>
        <w:t>de el</w:t>
      </w:r>
      <w:proofErr w:type="spellEnd"/>
      <w:r w:rsidR="00B14848" w:rsidRPr="00B14848">
        <w:rPr>
          <w:rFonts w:ascii="Bookman Old Style" w:hAnsi="Bookman Old Style" w:cs="Times New Roman"/>
          <w:i/>
          <w:iCs/>
          <w:kern w:val="0"/>
        </w:rPr>
        <w:t xml:space="preserve"> Marañón, Gran </w:t>
      </w:r>
      <w:r w:rsidR="00F92699">
        <w:rPr>
          <w:rFonts w:ascii="Bookman Old Style" w:hAnsi="Bookman Old Style" w:cs="Times New Roman"/>
          <w:i/>
          <w:iCs/>
          <w:kern w:val="0"/>
        </w:rPr>
        <w:t>P</w:t>
      </w:r>
      <w:r w:rsidR="00B14848" w:rsidRPr="00B14848">
        <w:rPr>
          <w:rFonts w:ascii="Bookman Old Style" w:hAnsi="Bookman Old Style" w:cs="Times New Roman"/>
          <w:i/>
          <w:iCs/>
          <w:kern w:val="0"/>
        </w:rPr>
        <w:t>ará o Río de las Amazonas</w:t>
      </w:r>
      <w:r w:rsidR="00B14848">
        <w:rPr>
          <w:rFonts w:ascii="Bookman Old Style" w:hAnsi="Bookman Old Style" w:cs="Times New Roman"/>
          <w:kern w:val="0"/>
        </w:rPr>
        <w:t xml:space="preserve">; </w:t>
      </w:r>
      <w:r w:rsidR="00C035D8">
        <w:rPr>
          <w:rFonts w:ascii="Bookman Old Style" w:hAnsi="Bookman Old Style" w:cs="Times New Roman"/>
          <w:kern w:val="0"/>
        </w:rPr>
        <w:t>Pablo Maroni (Friuli, 1695)</w:t>
      </w:r>
      <w:r w:rsidR="002E094C">
        <w:rPr>
          <w:rFonts w:ascii="Bookman Old Style" w:hAnsi="Bookman Old Style" w:cs="Times New Roman"/>
          <w:kern w:val="0"/>
        </w:rPr>
        <w:t xml:space="preserve"> </w:t>
      </w:r>
      <w:r w:rsidR="00BA37A2" w:rsidRPr="00BA37A2">
        <w:rPr>
          <w:rFonts w:ascii="Bookman Old Style" w:hAnsi="Bookman Old Style" w:cs="Times New Roman"/>
          <w:i/>
          <w:iCs/>
          <w:kern w:val="0"/>
        </w:rPr>
        <w:t>Noticias auténticas del</w:t>
      </w:r>
      <w:r w:rsidR="00F92699">
        <w:rPr>
          <w:rFonts w:ascii="Bookman Old Style" w:hAnsi="Bookman Old Style" w:cs="Times New Roman"/>
          <w:i/>
          <w:iCs/>
          <w:kern w:val="0"/>
        </w:rPr>
        <w:t xml:space="preserve"> famoso</w:t>
      </w:r>
      <w:r w:rsidR="00BA37A2" w:rsidRPr="00BA37A2">
        <w:rPr>
          <w:rFonts w:ascii="Bookman Old Style" w:hAnsi="Bookman Old Style" w:cs="Times New Roman"/>
          <w:i/>
          <w:iCs/>
          <w:kern w:val="0"/>
        </w:rPr>
        <w:t xml:space="preserve"> río Marañó</w:t>
      </w:r>
      <w:r w:rsidR="00EB1BE1">
        <w:rPr>
          <w:rFonts w:ascii="Bookman Old Style" w:hAnsi="Bookman Old Style" w:cs="Times New Roman"/>
          <w:i/>
          <w:iCs/>
          <w:kern w:val="0"/>
        </w:rPr>
        <w:t>n</w:t>
      </w:r>
      <w:r w:rsidR="002E094C">
        <w:rPr>
          <w:rFonts w:ascii="Bookman Old Style" w:hAnsi="Bookman Old Style" w:cs="Times New Roman"/>
          <w:i/>
          <w:iCs/>
          <w:kern w:val="0"/>
        </w:rPr>
        <w:t xml:space="preserve">; </w:t>
      </w:r>
      <w:r w:rsidR="00B0085E">
        <w:rPr>
          <w:rFonts w:ascii="Bookman Old Style" w:hAnsi="Bookman Old Style" w:cs="Times New Roman"/>
          <w:kern w:val="0"/>
        </w:rPr>
        <w:t>Juan Magnin</w:t>
      </w:r>
      <w:r w:rsidR="002E094C">
        <w:rPr>
          <w:rFonts w:ascii="Bookman Old Style" w:hAnsi="Bookman Old Style" w:cs="Times New Roman"/>
          <w:kern w:val="0"/>
        </w:rPr>
        <w:t xml:space="preserve">, </w:t>
      </w:r>
      <w:r w:rsidR="00B0085E" w:rsidRPr="00B0085E">
        <w:rPr>
          <w:rFonts w:ascii="Bookman Old Style" w:hAnsi="Bookman Old Style" w:cs="Times New Roman"/>
          <w:i/>
          <w:iCs/>
          <w:kern w:val="0"/>
        </w:rPr>
        <w:t>Descripción de la provincia y Misiones de Mainas en el Reino de Quito</w:t>
      </w:r>
      <w:r w:rsidR="002E094C">
        <w:rPr>
          <w:rFonts w:ascii="Bookman Old Style" w:hAnsi="Bookman Old Style" w:cs="Times New Roman"/>
          <w:i/>
          <w:iCs/>
          <w:kern w:val="0"/>
        </w:rPr>
        <w:t xml:space="preserve">; </w:t>
      </w:r>
      <w:r w:rsidR="00C035D8">
        <w:rPr>
          <w:rFonts w:ascii="Bookman Old Style" w:hAnsi="Bookman Old Style" w:cs="Times New Roman"/>
          <w:kern w:val="0"/>
        </w:rPr>
        <w:t>Manuel Joaquín Uriarte (Zurbano, 1720)</w:t>
      </w:r>
      <w:r w:rsidR="00BA37A2">
        <w:rPr>
          <w:rFonts w:ascii="Bookman Old Style" w:hAnsi="Bookman Old Style" w:cs="Times New Roman"/>
          <w:kern w:val="0"/>
        </w:rPr>
        <w:t xml:space="preserve"> </w:t>
      </w:r>
      <w:r w:rsidR="00BA37A2" w:rsidRPr="00BA37A2">
        <w:rPr>
          <w:rFonts w:ascii="Bookman Old Style" w:hAnsi="Bookman Old Style" w:cs="Times New Roman"/>
          <w:i/>
          <w:iCs/>
          <w:kern w:val="0"/>
        </w:rPr>
        <w:t>Diario de un misionero de Maynas</w:t>
      </w:r>
      <w:r w:rsidR="002E094C">
        <w:rPr>
          <w:rFonts w:ascii="Bookman Old Style" w:hAnsi="Bookman Old Style" w:cs="Times New Roman"/>
          <w:i/>
          <w:iCs/>
          <w:kern w:val="0"/>
        </w:rPr>
        <w:t xml:space="preserve">; </w:t>
      </w:r>
      <w:r w:rsidR="00C035D8">
        <w:rPr>
          <w:rFonts w:ascii="Bookman Old Style" w:hAnsi="Bookman Old Style" w:cs="Times New Roman"/>
          <w:kern w:val="0"/>
        </w:rPr>
        <w:t xml:space="preserve">Francisco </w:t>
      </w:r>
      <w:proofErr w:type="spellStart"/>
      <w:r w:rsidR="00C035D8">
        <w:rPr>
          <w:rFonts w:ascii="Bookman Old Style" w:hAnsi="Bookman Old Style" w:cs="Times New Roman"/>
          <w:kern w:val="0"/>
        </w:rPr>
        <w:t>Niclutsch</w:t>
      </w:r>
      <w:proofErr w:type="spellEnd"/>
      <w:r w:rsidR="00C035D8">
        <w:rPr>
          <w:rFonts w:ascii="Bookman Old Style" w:hAnsi="Bookman Old Style" w:cs="Times New Roman"/>
          <w:kern w:val="0"/>
        </w:rPr>
        <w:t xml:space="preserve"> (</w:t>
      </w:r>
      <w:proofErr w:type="spellStart"/>
      <w:r w:rsidR="00C035D8">
        <w:rPr>
          <w:rFonts w:ascii="Bookman Old Style" w:hAnsi="Bookman Old Style" w:cs="Times New Roman"/>
          <w:kern w:val="0"/>
        </w:rPr>
        <w:t>Matrei</w:t>
      </w:r>
      <w:proofErr w:type="spellEnd"/>
      <w:r w:rsidR="00C035D8">
        <w:rPr>
          <w:rFonts w:ascii="Bookman Old Style" w:hAnsi="Bookman Old Style" w:cs="Times New Roman"/>
          <w:kern w:val="0"/>
        </w:rPr>
        <w:t xml:space="preserve">, 1723) </w:t>
      </w:r>
      <w:r w:rsidR="00BA37A2" w:rsidRPr="00BA37A2">
        <w:rPr>
          <w:rFonts w:ascii="Bookman Old Style" w:hAnsi="Bookman Old Style" w:cs="Times New Roman"/>
          <w:i/>
          <w:iCs/>
          <w:kern w:val="0"/>
        </w:rPr>
        <w:t xml:space="preserve">Noticias americanas de Quito y de los </w:t>
      </w:r>
      <w:r w:rsidR="008003E0" w:rsidRPr="00BA37A2">
        <w:rPr>
          <w:rFonts w:ascii="Bookman Old Style" w:hAnsi="Bookman Old Style" w:cs="Times New Roman"/>
          <w:i/>
          <w:iCs/>
          <w:kern w:val="0"/>
        </w:rPr>
        <w:t>indios</w:t>
      </w:r>
      <w:r w:rsidR="00BA37A2" w:rsidRPr="00BA37A2">
        <w:rPr>
          <w:rFonts w:ascii="Bookman Old Style" w:hAnsi="Bookman Old Style" w:cs="Times New Roman"/>
          <w:i/>
          <w:iCs/>
          <w:kern w:val="0"/>
        </w:rPr>
        <w:t xml:space="preserve"> bravos del Marañón</w:t>
      </w:r>
      <w:r w:rsidR="002E094C">
        <w:rPr>
          <w:rFonts w:ascii="Bookman Old Style" w:hAnsi="Bookman Old Style" w:cs="Times New Roman"/>
          <w:i/>
          <w:iCs/>
          <w:kern w:val="0"/>
        </w:rPr>
        <w:t xml:space="preserve"> y </w:t>
      </w:r>
      <w:r>
        <w:rPr>
          <w:rFonts w:ascii="Bookman Old Style" w:hAnsi="Bookman Old Style" w:cs="Times New Roman"/>
          <w:kern w:val="0"/>
        </w:rPr>
        <w:t xml:space="preserve">Francisco Javier Veigl </w:t>
      </w:r>
      <w:r w:rsidR="006270A6" w:rsidRPr="006270A6">
        <w:rPr>
          <w:rFonts w:ascii="Bookman Old Style" w:hAnsi="Bookman Old Style" w:cs="Times New Roman"/>
          <w:i/>
          <w:iCs/>
          <w:kern w:val="0"/>
        </w:rPr>
        <w:t>Noticias detalladas sobre el estado de la Provincia de Maynas en América Meridional hasta el año de 1768</w:t>
      </w:r>
      <w:r w:rsidR="00D15E89">
        <w:rPr>
          <w:rFonts w:ascii="Bookman Old Style" w:hAnsi="Bookman Old Style" w:cs="Times New Roman"/>
          <w:i/>
          <w:iCs/>
          <w:kern w:val="0"/>
        </w:rPr>
        <w:t xml:space="preserve"> </w:t>
      </w:r>
      <w:r w:rsidR="00D15E89">
        <w:rPr>
          <w:rFonts w:ascii="Bookman Old Style" w:hAnsi="Bookman Old Style" w:cs="Times New Roman"/>
          <w:kern w:val="0"/>
        </w:rPr>
        <w:t>y José Chantre y Herrera (</w:t>
      </w:r>
      <w:proofErr w:type="spellStart"/>
      <w:r w:rsidR="00D15E89">
        <w:rPr>
          <w:rFonts w:ascii="Bookman Old Style" w:hAnsi="Bookman Old Style" w:cs="Times New Roman"/>
          <w:kern w:val="0"/>
        </w:rPr>
        <w:t>Villabrágima</w:t>
      </w:r>
      <w:proofErr w:type="spellEnd"/>
      <w:r w:rsidR="00D15E89">
        <w:rPr>
          <w:rFonts w:ascii="Bookman Old Style" w:hAnsi="Bookman Old Style" w:cs="Times New Roman"/>
          <w:kern w:val="0"/>
        </w:rPr>
        <w:t xml:space="preserve">, 1738) </w:t>
      </w:r>
      <w:r w:rsidR="00D15E89" w:rsidRPr="00D15E89">
        <w:rPr>
          <w:rFonts w:ascii="Bookman Old Style" w:hAnsi="Bookman Old Style" w:cs="Times New Roman"/>
          <w:i/>
          <w:iCs/>
          <w:kern w:val="0"/>
        </w:rPr>
        <w:t xml:space="preserve">Historia de las Misiones de la Compañía de Jesús en el Marañón </w:t>
      </w:r>
      <w:r w:rsidR="00D15E89" w:rsidRPr="002A2264">
        <w:rPr>
          <w:rFonts w:ascii="Bookman Old Style" w:hAnsi="Bookman Old Style" w:cs="Times New Roman"/>
          <w:i/>
          <w:iCs/>
          <w:kern w:val="0"/>
        </w:rPr>
        <w:t>Español 1637-1767</w:t>
      </w:r>
      <w:r w:rsidR="007E39C2">
        <w:rPr>
          <w:rFonts w:ascii="Bookman Old Style" w:hAnsi="Bookman Old Style" w:cs="Times New Roman"/>
          <w:i/>
          <w:iCs/>
          <w:kern w:val="0"/>
        </w:rPr>
        <w:t>.</w:t>
      </w:r>
      <w:r w:rsidR="007E39C2">
        <w:rPr>
          <w:rStyle w:val="Refdenotaalpie"/>
          <w:rFonts w:ascii="Bookman Old Style" w:hAnsi="Bookman Old Style" w:cs="Times New Roman"/>
          <w:i/>
          <w:iCs/>
          <w:kern w:val="0"/>
        </w:rPr>
        <w:footnoteReference w:id="6"/>
      </w:r>
    </w:p>
    <w:p w14:paraId="5008F24E" w14:textId="77777777" w:rsidR="00DA37D7" w:rsidRDefault="002E094C" w:rsidP="00714CE4">
      <w:pPr>
        <w:autoSpaceDE w:val="0"/>
        <w:autoSpaceDN w:val="0"/>
        <w:adjustRightInd w:val="0"/>
        <w:spacing w:line="360" w:lineRule="auto"/>
        <w:rPr>
          <w:rFonts w:ascii="Bookman Old Style" w:hAnsi="Bookman Old Style" w:cs="Times New Roman"/>
          <w:kern w:val="0"/>
        </w:rPr>
      </w:pPr>
      <w:r>
        <w:rPr>
          <w:rFonts w:ascii="Bookman Old Style" w:hAnsi="Bookman Old Style"/>
        </w:rPr>
        <w:t>Otra fuente valiosa de información sobre</w:t>
      </w:r>
      <w:r w:rsidR="00714CE4">
        <w:rPr>
          <w:rFonts w:ascii="Bookman Old Style" w:hAnsi="Bookman Old Style"/>
        </w:rPr>
        <w:t xml:space="preserve"> la </w:t>
      </w:r>
      <w:r w:rsidR="00714CE4" w:rsidRPr="00384EB8">
        <w:rPr>
          <w:rFonts w:ascii="Bookman Old Style" w:hAnsi="Bookman Old Style"/>
        </w:rPr>
        <w:t>vida espiritual</w:t>
      </w:r>
      <w:r w:rsidR="00714CE4">
        <w:rPr>
          <w:rFonts w:ascii="Bookman Old Style" w:hAnsi="Bookman Old Style"/>
        </w:rPr>
        <w:t xml:space="preserve"> en las misiones son las </w:t>
      </w:r>
      <w:r w:rsidR="004A192E" w:rsidRPr="004A192E">
        <w:rPr>
          <w:rFonts w:ascii="Bookman Old Style" w:hAnsi="Bookman Old Style"/>
          <w:i/>
          <w:iCs/>
        </w:rPr>
        <w:t>Ó</w:t>
      </w:r>
      <w:r w:rsidR="00714CE4" w:rsidRPr="004A192E">
        <w:rPr>
          <w:rFonts w:ascii="Bookman Old Style" w:hAnsi="Bookman Old Style"/>
          <w:i/>
          <w:iCs/>
        </w:rPr>
        <w:t>rdenes</w:t>
      </w:r>
      <w:r w:rsidR="00714CE4">
        <w:rPr>
          <w:rFonts w:ascii="Bookman Old Style" w:hAnsi="Bookman Old Style"/>
        </w:rPr>
        <w:t xml:space="preserve"> que</w:t>
      </w:r>
      <w:r w:rsidR="00714CE4">
        <w:rPr>
          <w:rFonts w:ascii="Bookman Old Style" w:hAnsi="Bookman Old Style" w:cs="Times New Roman"/>
          <w:kern w:val="0"/>
        </w:rPr>
        <w:t xml:space="preserve"> Hernando Cabero</w:t>
      </w:r>
      <w:r w:rsidR="00C2602F">
        <w:rPr>
          <w:rFonts w:ascii="Bookman Old Style" w:hAnsi="Bookman Old Style" w:cs="Times New Roman"/>
          <w:kern w:val="0"/>
        </w:rPr>
        <w:t xml:space="preserve"> (Aragón, 1602)</w:t>
      </w:r>
      <w:r w:rsidR="00714CE4">
        <w:rPr>
          <w:rFonts w:ascii="Bookman Old Style" w:hAnsi="Bookman Old Style" w:cs="Times New Roman"/>
          <w:kern w:val="0"/>
        </w:rPr>
        <w:t>, Francisco Sierra</w:t>
      </w:r>
      <w:r w:rsidR="00C0649B">
        <w:rPr>
          <w:rFonts w:ascii="Bookman Old Style" w:hAnsi="Bookman Old Style" w:cs="Times New Roman"/>
          <w:kern w:val="0"/>
        </w:rPr>
        <w:t xml:space="preserve"> (España)</w:t>
      </w:r>
      <w:r w:rsidR="00714CE4">
        <w:rPr>
          <w:rFonts w:ascii="Bookman Old Style" w:hAnsi="Bookman Old Style" w:cs="Times New Roman"/>
          <w:kern w:val="0"/>
        </w:rPr>
        <w:t>, Luis de Andrade</w:t>
      </w:r>
      <w:r w:rsidR="00C0649B">
        <w:rPr>
          <w:rFonts w:ascii="Bookman Old Style" w:hAnsi="Bookman Old Style" w:cs="Times New Roman"/>
          <w:kern w:val="0"/>
        </w:rPr>
        <w:t xml:space="preserve"> (Perú)</w:t>
      </w:r>
      <w:r w:rsidR="00714CE4">
        <w:rPr>
          <w:rFonts w:ascii="Bookman Old Style" w:hAnsi="Bookman Old Style" w:cs="Times New Roman"/>
          <w:kern w:val="0"/>
        </w:rPr>
        <w:t xml:space="preserve">, Andrés de Zárate, Carlos Brentano, Guillermo </w:t>
      </w:r>
      <w:proofErr w:type="spellStart"/>
      <w:r w:rsidR="00714CE4">
        <w:rPr>
          <w:rFonts w:ascii="Bookman Old Style" w:hAnsi="Bookman Old Style" w:cs="Times New Roman"/>
          <w:kern w:val="0"/>
        </w:rPr>
        <w:t>Grebmer</w:t>
      </w:r>
      <w:proofErr w:type="spellEnd"/>
      <w:r w:rsidR="00714CE4">
        <w:rPr>
          <w:rFonts w:ascii="Bookman Old Style" w:hAnsi="Bookman Old Style" w:cs="Times New Roman"/>
          <w:kern w:val="0"/>
        </w:rPr>
        <w:t xml:space="preserve"> </w:t>
      </w:r>
      <w:r w:rsidR="00C2602F">
        <w:rPr>
          <w:rFonts w:ascii="Bookman Old Style" w:hAnsi="Bookman Old Style" w:cs="Times New Roman"/>
          <w:kern w:val="0"/>
        </w:rPr>
        <w:t>(</w:t>
      </w:r>
      <w:proofErr w:type="spellStart"/>
      <w:r w:rsidR="006C185A">
        <w:rPr>
          <w:rFonts w:ascii="Bookman Old Style" w:hAnsi="Bookman Old Style" w:cs="Times New Roman"/>
          <w:kern w:val="0"/>
        </w:rPr>
        <w:t>Sterzing</w:t>
      </w:r>
      <w:proofErr w:type="spellEnd"/>
      <w:r w:rsidR="006C185A">
        <w:rPr>
          <w:rFonts w:ascii="Bookman Old Style" w:hAnsi="Bookman Old Style" w:cs="Times New Roman"/>
          <w:kern w:val="0"/>
        </w:rPr>
        <w:t xml:space="preserve">, </w:t>
      </w:r>
      <w:r w:rsidR="00C2602F">
        <w:rPr>
          <w:rFonts w:ascii="Bookman Old Style" w:hAnsi="Bookman Old Style" w:cs="Times New Roman"/>
          <w:kern w:val="0"/>
        </w:rPr>
        <w:t>168</w:t>
      </w:r>
      <w:r w:rsidR="001E1094">
        <w:rPr>
          <w:rFonts w:ascii="Bookman Old Style" w:hAnsi="Bookman Old Style" w:cs="Times New Roman"/>
          <w:kern w:val="0"/>
        </w:rPr>
        <w:t>5</w:t>
      </w:r>
      <w:r w:rsidR="00C2602F">
        <w:rPr>
          <w:rFonts w:ascii="Bookman Old Style" w:hAnsi="Bookman Old Style" w:cs="Times New Roman"/>
          <w:kern w:val="0"/>
        </w:rPr>
        <w:t xml:space="preserve">) </w:t>
      </w:r>
      <w:r w:rsidR="00714CE4">
        <w:rPr>
          <w:rFonts w:ascii="Bookman Old Style" w:hAnsi="Bookman Old Style" w:cs="Times New Roman"/>
          <w:kern w:val="0"/>
        </w:rPr>
        <w:t>y Martín Iriarte</w:t>
      </w:r>
      <w:r w:rsidR="00860E5F">
        <w:rPr>
          <w:rFonts w:ascii="Bookman Old Style" w:hAnsi="Bookman Old Style" w:cs="Times New Roman"/>
          <w:kern w:val="0"/>
        </w:rPr>
        <w:t xml:space="preserve"> (</w:t>
      </w:r>
      <w:r w:rsidR="001E1094">
        <w:rPr>
          <w:rFonts w:ascii="Bookman Old Style" w:hAnsi="Bookman Old Style" w:cs="Times New Roman"/>
          <w:kern w:val="0"/>
        </w:rPr>
        <w:t xml:space="preserve">Galar, </w:t>
      </w:r>
      <w:r w:rsidR="00860E5F">
        <w:rPr>
          <w:rFonts w:ascii="Bookman Old Style" w:hAnsi="Bookman Old Style" w:cs="Times New Roman"/>
          <w:kern w:val="0"/>
        </w:rPr>
        <w:t>1707)</w:t>
      </w:r>
      <w:r w:rsidR="00714CE4">
        <w:rPr>
          <w:rFonts w:ascii="Bookman Old Style" w:hAnsi="Bookman Old Style" w:cs="Times New Roman"/>
          <w:kern w:val="0"/>
        </w:rPr>
        <w:t xml:space="preserve"> que en sus funciones de </w:t>
      </w:r>
      <w:r w:rsidR="00714CE4" w:rsidRPr="00956804">
        <w:rPr>
          <w:rFonts w:ascii="Bookman Old Style" w:hAnsi="Bookman Old Style" w:cs="Times New Roman"/>
          <w:kern w:val="0"/>
        </w:rPr>
        <w:t>visitadores</w:t>
      </w:r>
      <w:r w:rsidR="00714CE4">
        <w:rPr>
          <w:rFonts w:ascii="Bookman Old Style" w:hAnsi="Bookman Old Style" w:cs="Times New Roman"/>
          <w:kern w:val="0"/>
        </w:rPr>
        <w:t>,</w:t>
      </w:r>
      <w:r w:rsidR="00714CE4" w:rsidRPr="00956804">
        <w:rPr>
          <w:rFonts w:ascii="Bookman Old Style" w:hAnsi="Bookman Old Style" w:cs="Times New Roman"/>
          <w:kern w:val="0"/>
        </w:rPr>
        <w:t xml:space="preserve"> provinciales</w:t>
      </w:r>
      <w:r w:rsidR="00714CE4">
        <w:rPr>
          <w:rFonts w:ascii="Bookman Old Style" w:hAnsi="Bookman Old Style" w:cs="Times New Roman"/>
          <w:kern w:val="0"/>
        </w:rPr>
        <w:t xml:space="preserve"> o superiores</w:t>
      </w:r>
      <w:r w:rsidR="00714CE4" w:rsidRPr="00956804">
        <w:rPr>
          <w:rFonts w:ascii="Bookman Old Style" w:hAnsi="Bookman Old Style" w:cs="Times New Roman"/>
          <w:kern w:val="0"/>
        </w:rPr>
        <w:t xml:space="preserve"> </w:t>
      </w:r>
      <w:r w:rsidR="00714CE4">
        <w:rPr>
          <w:rFonts w:ascii="Bookman Old Style" w:hAnsi="Bookman Old Style" w:cs="Times New Roman"/>
          <w:kern w:val="0"/>
        </w:rPr>
        <w:t xml:space="preserve">de </w:t>
      </w:r>
      <w:r w:rsidR="00714CE4" w:rsidRPr="00956804">
        <w:rPr>
          <w:rFonts w:ascii="Bookman Old Style" w:hAnsi="Bookman Old Style" w:cs="Times New Roman"/>
          <w:kern w:val="0"/>
        </w:rPr>
        <w:t>las misiones</w:t>
      </w:r>
      <w:r w:rsidR="00714CE4">
        <w:rPr>
          <w:rFonts w:ascii="Bookman Old Style" w:hAnsi="Bookman Old Style" w:cs="Times New Roman"/>
          <w:kern w:val="0"/>
        </w:rPr>
        <w:t xml:space="preserve"> </w:t>
      </w:r>
      <w:r w:rsidR="00710883">
        <w:rPr>
          <w:rFonts w:ascii="Bookman Old Style" w:hAnsi="Bookman Old Style" w:cs="Times New Roman"/>
          <w:kern w:val="0"/>
        </w:rPr>
        <w:t>entregaron</w:t>
      </w:r>
      <w:r w:rsidR="004A192E">
        <w:rPr>
          <w:rFonts w:ascii="Bookman Old Style" w:hAnsi="Bookman Old Style" w:cs="Times New Roman"/>
          <w:kern w:val="0"/>
        </w:rPr>
        <w:t xml:space="preserve"> a los misioneros </w:t>
      </w:r>
      <w:r w:rsidR="00714CE4">
        <w:rPr>
          <w:rFonts w:ascii="Bookman Old Style" w:hAnsi="Bookman Old Style" w:cs="Times New Roman"/>
          <w:kern w:val="0"/>
        </w:rPr>
        <w:t>entre 1706-17</w:t>
      </w:r>
      <w:r w:rsidR="00C844A5">
        <w:rPr>
          <w:rFonts w:ascii="Bookman Old Style" w:hAnsi="Bookman Old Style" w:cs="Times New Roman"/>
          <w:kern w:val="0"/>
        </w:rPr>
        <w:t>6</w:t>
      </w:r>
      <w:r w:rsidR="00714CE4">
        <w:rPr>
          <w:rFonts w:ascii="Bookman Old Style" w:hAnsi="Bookman Old Style" w:cs="Times New Roman"/>
          <w:kern w:val="0"/>
        </w:rPr>
        <w:t>2</w:t>
      </w:r>
      <w:r w:rsidR="004A192E">
        <w:rPr>
          <w:rFonts w:ascii="Bookman Old Style" w:hAnsi="Bookman Old Style" w:cs="Times New Roman"/>
          <w:kern w:val="0"/>
        </w:rPr>
        <w:t xml:space="preserve"> </w:t>
      </w:r>
      <w:r w:rsidR="00714CE4">
        <w:rPr>
          <w:rFonts w:ascii="Bookman Old Style" w:hAnsi="Bookman Old Style" w:cs="Times New Roman"/>
          <w:kern w:val="0"/>
        </w:rPr>
        <w:t xml:space="preserve">para un mejor aprovechamiento apostólico </w:t>
      </w:r>
      <w:r w:rsidR="00097C62">
        <w:rPr>
          <w:rFonts w:ascii="Bookman Old Style" w:hAnsi="Bookman Old Style" w:cs="Times New Roman"/>
          <w:kern w:val="0"/>
        </w:rPr>
        <w:t>en</w:t>
      </w:r>
      <w:r w:rsidR="00714CE4">
        <w:rPr>
          <w:rFonts w:ascii="Bookman Old Style" w:hAnsi="Bookman Old Style" w:cs="Times New Roman"/>
          <w:kern w:val="0"/>
        </w:rPr>
        <w:t xml:space="preserve"> las reducciones.</w:t>
      </w:r>
      <w:r w:rsidR="008C1028">
        <w:rPr>
          <w:rStyle w:val="Refdenotaalpie"/>
          <w:rFonts w:ascii="Bookman Old Style" w:hAnsi="Bookman Old Style" w:cs="Times New Roman"/>
          <w:kern w:val="0"/>
        </w:rPr>
        <w:footnoteReference w:id="7"/>
      </w:r>
      <w:r w:rsidR="00714CE4">
        <w:rPr>
          <w:rFonts w:ascii="Bookman Old Style" w:hAnsi="Bookman Old Style" w:cs="Times New Roman"/>
          <w:kern w:val="0"/>
        </w:rPr>
        <w:t xml:space="preserve"> Estas </w:t>
      </w:r>
      <w:r w:rsidR="00097C62" w:rsidRPr="00097C62">
        <w:rPr>
          <w:rFonts w:ascii="Bookman Old Style" w:hAnsi="Bookman Old Style" w:cs="Times New Roman"/>
          <w:i/>
          <w:iCs/>
          <w:kern w:val="0"/>
        </w:rPr>
        <w:lastRenderedPageBreak/>
        <w:t>Órdenes</w:t>
      </w:r>
      <w:r w:rsidR="00714CE4">
        <w:rPr>
          <w:rFonts w:ascii="Bookman Old Style" w:hAnsi="Bookman Old Style" w:cs="Times New Roman"/>
          <w:kern w:val="0"/>
        </w:rPr>
        <w:t xml:space="preserve"> se pueden clasificar</w:t>
      </w:r>
      <w:r w:rsidR="00097C62">
        <w:rPr>
          <w:rFonts w:ascii="Bookman Old Style" w:hAnsi="Bookman Old Style" w:cs="Times New Roman"/>
          <w:kern w:val="0"/>
        </w:rPr>
        <w:t xml:space="preserve"> </w:t>
      </w:r>
      <w:r w:rsidR="00714CE4">
        <w:rPr>
          <w:rFonts w:ascii="Bookman Old Style" w:hAnsi="Bookman Old Style" w:cs="Times New Roman"/>
          <w:kern w:val="0"/>
        </w:rPr>
        <w:t>en dos tipos:</w:t>
      </w:r>
      <w:r w:rsidR="00097C62">
        <w:rPr>
          <w:rFonts w:ascii="Bookman Old Style" w:hAnsi="Bookman Old Style" w:cs="Times New Roman"/>
          <w:kern w:val="0"/>
        </w:rPr>
        <w:t xml:space="preserve"> directas a misioneros e indirectas (recibidas a través de los misioneros) a las poblaciones.</w:t>
      </w:r>
    </w:p>
    <w:p w14:paraId="02448929" w14:textId="77777777" w:rsidR="007C6930" w:rsidRDefault="007C6930" w:rsidP="00714CE4">
      <w:pPr>
        <w:autoSpaceDE w:val="0"/>
        <w:autoSpaceDN w:val="0"/>
        <w:adjustRightInd w:val="0"/>
        <w:spacing w:line="360" w:lineRule="auto"/>
        <w:rPr>
          <w:rFonts w:ascii="Bookman Old Style" w:hAnsi="Bookman Old Style" w:cs="Times New Roman"/>
          <w:kern w:val="0"/>
        </w:rPr>
      </w:pPr>
    </w:p>
    <w:p w14:paraId="1A4E8FD0" w14:textId="77777777" w:rsidR="00D71C9A" w:rsidRPr="007C6930" w:rsidRDefault="00D71C9A" w:rsidP="00D71C9A">
      <w:pPr>
        <w:autoSpaceDE w:val="0"/>
        <w:autoSpaceDN w:val="0"/>
        <w:adjustRightInd w:val="0"/>
        <w:spacing w:line="360" w:lineRule="auto"/>
        <w:rPr>
          <w:rFonts w:ascii="Bookman Old Style" w:hAnsi="Bookman Old Style" w:cs="Times New Roman"/>
          <w:b/>
          <w:bCs/>
          <w:i/>
          <w:iCs/>
          <w:kern w:val="0"/>
        </w:rPr>
      </w:pPr>
      <w:r w:rsidRPr="007C6930">
        <w:rPr>
          <w:rFonts w:ascii="Bookman Old Style" w:hAnsi="Bookman Old Style" w:cs="Times New Roman"/>
          <w:b/>
          <w:bCs/>
          <w:i/>
          <w:iCs/>
          <w:kern w:val="0"/>
        </w:rPr>
        <w:t>Órdenes a misioneros:</w:t>
      </w:r>
    </w:p>
    <w:p w14:paraId="52EFCE98" w14:textId="77777777" w:rsidR="00D71C9A" w:rsidRPr="003D5874" w:rsidRDefault="00D71C9A" w:rsidP="00D71C9A">
      <w:pPr>
        <w:pStyle w:val="Prrafodelista"/>
        <w:numPr>
          <w:ilvl w:val="0"/>
          <w:numId w:val="3"/>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Los misioneros deben realizar los ejercicios espirituales anuales.</w:t>
      </w:r>
    </w:p>
    <w:p w14:paraId="54D57841" w14:textId="77777777" w:rsidR="00D71C9A" w:rsidRPr="003D5874" w:rsidRDefault="00D71C9A" w:rsidP="00D71C9A">
      <w:pPr>
        <w:pStyle w:val="Prrafodelista"/>
        <w:numPr>
          <w:ilvl w:val="0"/>
          <w:numId w:val="3"/>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Han de renovar los votos dos veces al año los que no hayan realizado la profesión.</w:t>
      </w:r>
    </w:p>
    <w:p w14:paraId="1C734A0E" w14:textId="77777777" w:rsidR="00D71C9A" w:rsidRPr="003D5874" w:rsidRDefault="00D71C9A" w:rsidP="00D71C9A">
      <w:pPr>
        <w:pStyle w:val="Prrafodelista"/>
        <w:numPr>
          <w:ilvl w:val="0"/>
          <w:numId w:val="3"/>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Deben vivir al menos dos en cada pueblo o anejo y si algún misionero estuviera solo debe visitar al más cercano para confesarse a menudo.</w:t>
      </w:r>
    </w:p>
    <w:p w14:paraId="0DECB8E8" w14:textId="77777777" w:rsidR="00D71C9A" w:rsidRDefault="00D71C9A" w:rsidP="00D71C9A">
      <w:pPr>
        <w:pStyle w:val="Prrafodelista"/>
        <w:numPr>
          <w:ilvl w:val="0"/>
          <w:numId w:val="3"/>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 xml:space="preserve">Han de aprender la lengua de cada nación para traducir el catecismo, imponer la lengua del </w:t>
      </w:r>
      <w:proofErr w:type="spellStart"/>
      <w:r w:rsidRPr="003D5874">
        <w:rPr>
          <w:rFonts w:ascii="Bookman Old Style" w:hAnsi="Bookman Old Style" w:cs="Times New Roman"/>
          <w:kern w:val="0"/>
        </w:rPr>
        <w:t>Ynga</w:t>
      </w:r>
      <w:proofErr w:type="spellEnd"/>
      <w:r w:rsidRPr="003D5874">
        <w:rPr>
          <w:rFonts w:ascii="Bookman Old Style" w:hAnsi="Bookman Old Style" w:cs="Times New Roman"/>
          <w:kern w:val="0"/>
        </w:rPr>
        <w:t xml:space="preserve"> (quichua) y en los pueblos nuevos el castellano. </w:t>
      </w:r>
    </w:p>
    <w:p w14:paraId="4D7E4A23" w14:textId="77777777" w:rsidR="007C6930" w:rsidRPr="007C6930" w:rsidRDefault="007C6930" w:rsidP="007C6930">
      <w:pPr>
        <w:autoSpaceDE w:val="0"/>
        <w:autoSpaceDN w:val="0"/>
        <w:adjustRightInd w:val="0"/>
        <w:spacing w:line="360" w:lineRule="auto"/>
        <w:ind w:left="360"/>
        <w:rPr>
          <w:rFonts w:ascii="Bookman Old Style" w:hAnsi="Bookman Old Style" w:cs="Times New Roman"/>
          <w:kern w:val="0"/>
        </w:rPr>
      </w:pPr>
    </w:p>
    <w:p w14:paraId="00EF00DA" w14:textId="77777777" w:rsidR="00D71C9A" w:rsidRPr="007C6930" w:rsidRDefault="00D71C9A" w:rsidP="00D71C9A">
      <w:pPr>
        <w:autoSpaceDE w:val="0"/>
        <w:autoSpaceDN w:val="0"/>
        <w:adjustRightInd w:val="0"/>
        <w:spacing w:line="360" w:lineRule="auto"/>
        <w:rPr>
          <w:rFonts w:ascii="Bookman Old Style" w:hAnsi="Bookman Old Style" w:cs="Times New Roman"/>
          <w:b/>
          <w:bCs/>
          <w:i/>
          <w:iCs/>
          <w:kern w:val="0"/>
        </w:rPr>
      </w:pPr>
      <w:r w:rsidRPr="007C6930">
        <w:rPr>
          <w:rFonts w:ascii="Bookman Old Style" w:hAnsi="Bookman Old Style" w:cs="Times New Roman"/>
          <w:b/>
          <w:bCs/>
          <w:i/>
          <w:iCs/>
          <w:kern w:val="0"/>
        </w:rPr>
        <w:t>Órdenes a poblaciones</w:t>
      </w:r>
      <w:r w:rsidR="00710883" w:rsidRPr="007C6930">
        <w:rPr>
          <w:rFonts w:ascii="Bookman Old Style" w:hAnsi="Bookman Old Style" w:cs="Times New Roman"/>
          <w:b/>
          <w:bCs/>
          <w:i/>
          <w:iCs/>
          <w:kern w:val="0"/>
        </w:rPr>
        <w:t>:</w:t>
      </w:r>
    </w:p>
    <w:p w14:paraId="6C006064"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Las iglesias deben ser decentes, con el mayor adorno posible y los altares limpios.</w:t>
      </w:r>
    </w:p>
    <w:p w14:paraId="657EDB2E"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Se deben administrar los sacramentos a los enfermos.</w:t>
      </w:r>
    </w:p>
    <w:p w14:paraId="4EAB6D05"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Debe haber uniformidad en enseñar la doctrina cristiana con el catecismo al amanecer y atardecer.</w:t>
      </w:r>
    </w:p>
    <w:p w14:paraId="21823594"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Los domingos, miércoles y viernes acudirán los adultos y menores a rezar la doctrina con graves sanciones como azotes a quienes no participen.</w:t>
      </w:r>
    </w:p>
    <w:p w14:paraId="1B4E43A9"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Al anochecer rezarán en sus casas al son de las campanas con la vigilancia de los indios fiscales.</w:t>
      </w:r>
    </w:p>
    <w:p w14:paraId="24867C85"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Todas las casas deben tener cruces y la población debe estar decentemente vestida.</w:t>
      </w:r>
    </w:p>
    <w:p w14:paraId="5663B0CA"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Los domingos se debe oír la predicación del evangelio.</w:t>
      </w:r>
    </w:p>
    <w:p w14:paraId="4982113F"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Los nativos que salgan a Quito deben partir confesados y comulgados.</w:t>
      </w:r>
    </w:p>
    <w:p w14:paraId="1DDC6BE4"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 xml:space="preserve">Todas las reducciones deben celebrar los sábados la misa votiva de Nuestra Señora cantada en donde hubiera cantores o rezada </w:t>
      </w:r>
      <w:r w:rsidRPr="003D5874">
        <w:rPr>
          <w:rFonts w:ascii="Bookman Old Style" w:hAnsi="Bookman Old Style" w:cs="Times New Roman"/>
          <w:kern w:val="0"/>
        </w:rPr>
        <w:lastRenderedPageBreak/>
        <w:t>en donde no los hubiere y los domingos el rosario cantado por todo el pueblo por las calles o plazas.</w:t>
      </w:r>
    </w:p>
    <w:p w14:paraId="2C23C0AD"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 xml:space="preserve">Los días lunes se celebrarán en todos los pueblos las misas de difuntos. </w:t>
      </w:r>
    </w:p>
    <w:p w14:paraId="72A3852F"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 xml:space="preserve">Los padres y madres de familia deben educar a sus hijos en la fe cristiana al amanecer y atardecer con el alabado, Padrenuestro, Avemaría, Credo y Salve. </w:t>
      </w:r>
    </w:p>
    <w:p w14:paraId="06396233"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Al ingresar al templo deberán hincarse, persignarse, rezar el alabado en voz baja y estar quietos en sus bancas.</w:t>
      </w:r>
    </w:p>
    <w:p w14:paraId="6278F765" w14:textId="77777777" w:rsidR="00D71C9A" w:rsidRPr="003D5874" w:rsidRDefault="00D71C9A" w:rsidP="00D71C9A">
      <w:pPr>
        <w:pStyle w:val="Prrafodelista"/>
        <w:numPr>
          <w:ilvl w:val="0"/>
          <w:numId w:val="4"/>
        </w:numPr>
        <w:autoSpaceDE w:val="0"/>
        <w:autoSpaceDN w:val="0"/>
        <w:adjustRightInd w:val="0"/>
        <w:spacing w:line="360" w:lineRule="auto"/>
        <w:rPr>
          <w:rFonts w:ascii="Bookman Old Style" w:hAnsi="Bookman Old Style" w:cs="Times New Roman"/>
          <w:kern w:val="0"/>
        </w:rPr>
      </w:pPr>
      <w:r w:rsidRPr="003D5874">
        <w:rPr>
          <w:rFonts w:ascii="Bookman Old Style" w:hAnsi="Bookman Old Style" w:cs="Times New Roman"/>
          <w:kern w:val="0"/>
        </w:rPr>
        <w:t>A los más rudos o menos aplicados se los instruirá de manera particular y los adultos deberán comulgar por Pascua.</w:t>
      </w:r>
    </w:p>
    <w:p w14:paraId="55B7D8B9" w14:textId="77777777" w:rsidR="00D71C9A" w:rsidRPr="00AD5C02" w:rsidRDefault="00D71C9A" w:rsidP="00EB69F0">
      <w:pPr>
        <w:pStyle w:val="Prrafodelista"/>
        <w:numPr>
          <w:ilvl w:val="0"/>
          <w:numId w:val="4"/>
        </w:numPr>
        <w:autoSpaceDE w:val="0"/>
        <w:autoSpaceDN w:val="0"/>
        <w:adjustRightInd w:val="0"/>
        <w:spacing w:line="360" w:lineRule="auto"/>
        <w:rPr>
          <w:rFonts w:ascii="Bookman Old Style" w:hAnsi="Bookman Old Style" w:cs="Times New Roman"/>
          <w:i/>
          <w:iCs/>
          <w:kern w:val="0"/>
        </w:rPr>
      </w:pPr>
      <w:r w:rsidRPr="003D5874">
        <w:rPr>
          <w:rFonts w:ascii="Bookman Old Style" w:hAnsi="Bookman Old Style" w:cs="Times New Roman"/>
          <w:kern w:val="0"/>
        </w:rPr>
        <w:t xml:space="preserve">Los viracochas </w:t>
      </w:r>
      <w:r w:rsidR="00821ADA">
        <w:rPr>
          <w:rFonts w:ascii="Bookman Old Style" w:hAnsi="Bookman Old Style" w:cs="Times New Roman"/>
          <w:kern w:val="0"/>
        </w:rPr>
        <w:t>[</w:t>
      </w:r>
      <w:r w:rsidRPr="003D5874">
        <w:rPr>
          <w:rFonts w:ascii="Bookman Old Style" w:hAnsi="Bookman Old Style" w:cs="Times New Roman"/>
          <w:kern w:val="0"/>
        </w:rPr>
        <w:t>españoles ayudantes de los misioneros</w:t>
      </w:r>
      <w:r w:rsidR="00821ADA">
        <w:rPr>
          <w:rFonts w:ascii="Bookman Old Style" w:hAnsi="Bookman Old Style" w:cs="Times New Roman"/>
          <w:kern w:val="0"/>
        </w:rPr>
        <w:t>]</w:t>
      </w:r>
      <w:r w:rsidRPr="003D5874">
        <w:rPr>
          <w:rFonts w:ascii="Bookman Old Style" w:hAnsi="Bookman Old Style" w:cs="Times New Roman"/>
          <w:kern w:val="0"/>
        </w:rPr>
        <w:t xml:space="preserve"> también deben ser instruidos en la doctrina cristiana, leer libros piadosos y los misioneros han de entablar con ellos conversaciones </w:t>
      </w:r>
      <w:r w:rsidRPr="00AD5C02">
        <w:rPr>
          <w:rFonts w:ascii="Bookman Old Style" w:hAnsi="Bookman Old Style" w:cs="Times New Roman"/>
          <w:kern w:val="0"/>
        </w:rPr>
        <w:t>espirituales.</w:t>
      </w:r>
    </w:p>
    <w:p w14:paraId="090214CA" w14:textId="77777777" w:rsidR="00382093" w:rsidRDefault="00C844A5" w:rsidP="00EB69F0">
      <w:pPr>
        <w:autoSpaceDE w:val="0"/>
        <w:autoSpaceDN w:val="0"/>
        <w:adjustRightInd w:val="0"/>
        <w:spacing w:line="360" w:lineRule="auto"/>
        <w:rPr>
          <w:rFonts w:ascii="Bookman Old Style" w:hAnsi="Bookman Old Style"/>
        </w:rPr>
      </w:pPr>
      <w:r>
        <w:rPr>
          <w:rFonts w:ascii="Bookman Old Style" w:hAnsi="Bookman Old Style"/>
        </w:rPr>
        <w:t>Estas órdenes que rigieron por cerca de setenta años no fueron las primeras que los misioneros recibieron</w:t>
      </w:r>
      <w:r w:rsidR="009B5A28">
        <w:rPr>
          <w:rFonts w:ascii="Bookman Old Style" w:hAnsi="Bookman Old Style"/>
        </w:rPr>
        <w:t xml:space="preserve">, pues, </w:t>
      </w:r>
      <w:r w:rsidR="00382093">
        <w:rPr>
          <w:rFonts w:ascii="Bookman Old Style" w:hAnsi="Bookman Old Style"/>
        </w:rPr>
        <w:t xml:space="preserve">Hernando Cabero, provincial de la Provincia de Nuevo Reyno y Quito, redactó </w:t>
      </w:r>
      <w:r w:rsidR="00041F94">
        <w:rPr>
          <w:rFonts w:ascii="Bookman Old Style" w:hAnsi="Bookman Old Style"/>
        </w:rPr>
        <w:t>unas</w:t>
      </w:r>
      <w:r w:rsidR="00382093">
        <w:rPr>
          <w:rFonts w:ascii="Bookman Old Style" w:hAnsi="Bookman Old Style"/>
        </w:rPr>
        <w:t xml:space="preserve"> el 30 de enero de 1666</w:t>
      </w:r>
      <w:r w:rsidR="009B5A28">
        <w:rPr>
          <w:rFonts w:ascii="Bookman Old Style" w:hAnsi="Bookman Old Style"/>
        </w:rPr>
        <w:t xml:space="preserve"> </w:t>
      </w:r>
      <w:r w:rsidR="00382093">
        <w:rPr>
          <w:rFonts w:ascii="Bookman Old Style" w:hAnsi="Bookman Old Style"/>
        </w:rPr>
        <w:t>que recopilaban y enmendaba</w:t>
      </w:r>
      <w:r w:rsidR="002342DD">
        <w:rPr>
          <w:rFonts w:ascii="Bookman Old Style" w:hAnsi="Bookman Old Style"/>
        </w:rPr>
        <w:t>n</w:t>
      </w:r>
      <w:r w:rsidR="00382093">
        <w:rPr>
          <w:rFonts w:ascii="Bookman Old Style" w:hAnsi="Bookman Old Style"/>
        </w:rPr>
        <w:t xml:space="preserve"> otras suyas de julio de 1659.</w:t>
      </w:r>
      <w:r w:rsidR="00744EC6">
        <w:rPr>
          <w:rStyle w:val="Refdenotaalpie"/>
          <w:rFonts w:ascii="Bookman Old Style" w:hAnsi="Bookman Old Style"/>
        </w:rPr>
        <w:footnoteReference w:id="8"/>
      </w:r>
      <w:r w:rsidR="00382093">
        <w:rPr>
          <w:rFonts w:ascii="Bookman Old Style" w:hAnsi="Bookman Old Style"/>
        </w:rPr>
        <w:t xml:space="preserve"> Estas órdenes de</w:t>
      </w:r>
      <w:r w:rsidR="000B7E07">
        <w:rPr>
          <w:rFonts w:ascii="Bookman Old Style" w:hAnsi="Bookman Old Style"/>
        </w:rPr>
        <w:t xml:space="preserve"> </w:t>
      </w:r>
      <w:r w:rsidR="00382093">
        <w:rPr>
          <w:rFonts w:ascii="Bookman Old Style" w:hAnsi="Bookman Old Style"/>
        </w:rPr>
        <w:t xml:space="preserve">Cabero fueron complementadas por su sucesor </w:t>
      </w:r>
      <w:r w:rsidR="009B5A28">
        <w:rPr>
          <w:rFonts w:ascii="Bookman Old Style" w:hAnsi="Bookman Old Style"/>
        </w:rPr>
        <w:t>Gaspar Vivas</w:t>
      </w:r>
      <w:r w:rsidR="00382093">
        <w:rPr>
          <w:rFonts w:ascii="Bookman Old Style" w:hAnsi="Bookman Old Style"/>
        </w:rPr>
        <w:t xml:space="preserve"> a partir de 1669</w:t>
      </w:r>
      <w:r w:rsidR="00913176">
        <w:rPr>
          <w:rFonts w:ascii="Bookman Old Style" w:hAnsi="Bookman Old Style"/>
        </w:rPr>
        <w:t xml:space="preserve"> y</w:t>
      </w:r>
      <w:r w:rsidR="00382093">
        <w:rPr>
          <w:rFonts w:ascii="Bookman Old Style" w:hAnsi="Bookman Old Style"/>
        </w:rPr>
        <w:t xml:space="preserve"> </w:t>
      </w:r>
      <w:r w:rsidR="00913176">
        <w:rPr>
          <w:rFonts w:ascii="Bookman Old Style" w:hAnsi="Bookman Old Style"/>
        </w:rPr>
        <w:t>estaban</w:t>
      </w:r>
      <w:r w:rsidR="00382093">
        <w:rPr>
          <w:rFonts w:ascii="Bookman Old Style" w:hAnsi="Bookman Old Style"/>
        </w:rPr>
        <w:t xml:space="preserve"> dirigidas de manera primordial a</w:t>
      </w:r>
      <w:r w:rsidR="00913176">
        <w:rPr>
          <w:rFonts w:ascii="Bookman Old Style" w:hAnsi="Bookman Old Style"/>
        </w:rPr>
        <w:t>l cuidado espiritual y material de los</w:t>
      </w:r>
      <w:r w:rsidR="00382093">
        <w:rPr>
          <w:rFonts w:ascii="Bookman Old Style" w:hAnsi="Bookman Old Style"/>
        </w:rPr>
        <w:t xml:space="preserve"> misioneros </w:t>
      </w:r>
      <w:r w:rsidR="00913176">
        <w:rPr>
          <w:rFonts w:ascii="Bookman Old Style" w:hAnsi="Bookman Old Style"/>
        </w:rPr>
        <w:t xml:space="preserve">con algunas indicaciones sobre la </w:t>
      </w:r>
      <w:r w:rsidR="00744EC6">
        <w:rPr>
          <w:rFonts w:ascii="Bookman Old Style" w:hAnsi="Bookman Old Style"/>
        </w:rPr>
        <w:t>atención pastoral de</w:t>
      </w:r>
      <w:r w:rsidR="00913176">
        <w:rPr>
          <w:rFonts w:ascii="Bookman Old Style" w:hAnsi="Bookman Old Style"/>
        </w:rPr>
        <w:t xml:space="preserve"> las reducciones</w:t>
      </w:r>
      <w:r w:rsidR="00744EC6">
        <w:rPr>
          <w:rFonts w:ascii="Bookman Old Style" w:hAnsi="Bookman Old Style"/>
        </w:rPr>
        <w:t xml:space="preserve"> y construcción de los templos.</w:t>
      </w:r>
    </w:p>
    <w:p w14:paraId="2FE44C38" w14:textId="77777777" w:rsidR="006E3B0C" w:rsidRPr="00E069DC" w:rsidRDefault="00744EC6"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rPr>
        <w:t>Por su parte,</w:t>
      </w:r>
      <w:r w:rsidR="00434684">
        <w:rPr>
          <w:rFonts w:ascii="Bookman Old Style" w:hAnsi="Bookman Old Style"/>
        </w:rPr>
        <w:t xml:space="preserve"> </w:t>
      </w:r>
      <w:r w:rsidR="0013732F">
        <w:rPr>
          <w:rFonts w:ascii="Bookman Old Style" w:hAnsi="Bookman Old Style"/>
        </w:rPr>
        <w:t xml:space="preserve">las órdenes </w:t>
      </w:r>
      <w:r w:rsidR="00C844A5">
        <w:rPr>
          <w:rFonts w:ascii="Bookman Old Style" w:hAnsi="Bookman Old Style"/>
        </w:rPr>
        <w:t>de Zárate</w:t>
      </w:r>
      <w:r w:rsidR="00434684">
        <w:rPr>
          <w:rFonts w:ascii="Bookman Old Style" w:hAnsi="Bookman Old Style"/>
        </w:rPr>
        <w:t>, visitador de la Provincia de Quito desde abril de 1735 hasta julio de 1738</w:t>
      </w:r>
      <w:r w:rsidR="004B3586">
        <w:rPr>
          <w:rFonts w:ascii="Bookman Old Style" w:hAnsi="Bookman Old Style"/>
        </w:rPr>
        <w:t>,</w:t>
      </w:r>
      <w:r w:rsidR="00C844A5">
        <w:rPr>
          <w:rFonts w:ascii="Bookman Old Style" w:hAnsi="Bookman Old Style"/>
        </w:rPr>
        <w:t xml:space="preserve"> </w:t>
      </w:r>
      <w:r w:rsidR="0013732F">
        <w:rPr>
          <w:rFonts w:ascii="Bookman Old Style" w:hAnsi="Bookman Old Style"/>
        </w:rPr>
        <w:t xml:space="preserve">fueron dictadas en un contexto distinto, pues, </w:t>
      </w:r>
      <w:r w:rsidR="004B3586">
        <w:rPr>
          <w:rFonts w:ascii="Bookman Old Style" w:hAnsi="Bookman Old Style"/>
        </w:rPr>
        <w:t xml:space="preserve">su tarea fue la de disciplinar la Provincia de Quito en su conjunto. </w:t>
      </w:r>
      <w:r w:rsidR="006E3B0C" w:rsidRPr="009C39F1">
        <w:rPr>
          <w:rFonts w:ascii="Bookman Old Style" w:hAnsi="Bookman Old Style"/>
          <w:color w:val="000000"/>
        </w:rPr>
        <w:t>En 1735</w:t>
      </w:r>
      <w:r w:rsidR="006E3B0C">
        <w:rPr>
          <w:rFonts w:ascii="Bookman Old Style" w:hAnsi="Bookman Old Style"/>
          <w:color w:val="000000"/>
        </w:rPr>
        <w:t xml:space="preserve"> </w:t>
      </w:r>
      <w:r w:rsidR="006E3B0C" w:rsidRPr="009C39F1">
        <w:rPr>
          <w:rFonts w:ascii="Bookman Old Style" w:hAnsi="Bookman Old Style"/>
          <w:color w:val="000000"/>
        </w:rPr>
        <w:t xml:space="preserve">llamó a </w:t>
      </w:r>
      <w:r w:rsidR="009B583F">
        <w:rPr>
          <w:rFonts w:ascii="Bookman Old Style" w:hAnsi="Bookman Old Style"/>
          <w:color w:val="000000"/>
        </w:rPr>
        <w:t>Quito a</w:t>
      </w:r>
      <w:r w:rsidR="006E3B0C" w:rsidRPr="009C39F1">
        <w:rPr>
          <w:rFonts w:ascii="Bookman Old Style" w:hAnsi="Bookman Old Style"/>
          <w:color w:val="000000"/>
        </w:rPr>
        <w:t xml:space="preserve"> Guillermo </w:t>
      </w:r>
      <w:proofErr w:type="spellStart"/>
      <w:r w:rsidR="006E3B0C" w:rsidRPr="009C39F1">
        <w:rPr>
          <w:rFonts w:ascii="Bookman Old Style" w:hAnsi="Bookman Old Style"/>
          <w:color w:val="000000"/>
        </w:rPr>
        <w:t>D´Etre</w:t>
      </w:r>
      <w:proofErr w:type="spellEnd"/>
      <w:r w:rsidR="00991F94">
        <w:rPr>
          <w:rFonts w:ascii="Bookman Old Style" w:hAnsi="Bookman Old Style"/>
          <w:color w:val="000000"/>
        </w:rPr>
        <w:t xml:space="preserve"> </w:t>
      </w:r>
      <w:r w:rsidR="00991F94" w:rsidRPr="00991F94">
        <w:rPr>
          <w:rFonts w:ascii="Bookman Old Style" w:hAnsi="Bookman Old Style"/>
          <w:color w:val="000000"/>
        </w:rPr>
        <w:t>(</w:t>
      </w:r>
      <w:proofErr w:type="spellStart"/>
      <w:r w:rsidR="00991F94" w:rsidRPr="00991F94">
        <w:rPr>
          <w:rFonts w:ascii="Bookman Old Style" w:hAnsi="Bookman Old Style"/>
        </w:rPr>
        <w:t>Douai</w:t>
      </w:r>
      <w:proofErr w:type="spellEnd"/>
      <w:r w:rsidR="006E3B0C" w:rsidRPr="00991F94">
        <w:rPr>
          <w:rFonts w:ascii="Bookman Old Style" w:hAnsi="Bookman Old Style"/>
          <w:color w:val="000000"/>
        </w:rPr>
        <w:t>,</w:t>
      </w:r>
      <w:r w:rsidR="00991F94" w:rsidRPr="00991F94">
        <w:rPr>
          <w:rFonts w:ascii="Bookman Old Style" w:hAnsi="Bookman Old Style"/>
          <w:color w:val="000000"/>
        </w:rPr>
        <w:t xml:space="preserve"> 1669),</w:t>
      </w:r>
      <w:r w:rsidR="006E3B0C" w:rsidRPr="00991F94">
        <w:rPr>
          <w:rFonts w:ascii="Bookman Old Style" w:hAnsi="Bookman Old Style"/>
          <w:color w:val="000000"/>
        </w:rPr>
        <w:t xml:space="preserve"> Leonardo</w:t>
      </w:r>
      <w:r w:rsidR="006E3B0C" w:rsidRPr="009C39F1">
        <w:rPr>
          <w:rFonts w:ascii="Bookman Old Style" w:hAnsi="Bookman Old Style"/>
          <w:color w:val="000000"/>
        </w:rPr>
        <w:t xml:space="preserve"> </w:t>
      </w:r>
      <w:proofErr w:type="spellStart"/>
      <w:r w:rsidR="006E3B0C" w:rsidRPr="009C39F1">
        <w:rPr>
          <w:rFonts w:ascii="Bookman Old Style" w:hAnsi="Bookman Old Style"/>
          <w:color w:val="000000"/>
        </w:rPr>
        <w:t>Deubler</w:t>
      </w:r>
      <w:proofErr w:type="spellEnd"/>
      <w:r w:rsidR="00991F94">
        <w:rPr>
          <w:rFonts w:ascii="Bookman Old Style" w:hAnsi="Bookman Old Style"/>
          <w:color w:val="000000"/>
        </w:rPr>
        <w:t xml:space="preserve"> (</w:t>
      </w:r>
      <w:r w:rsidR="00637121">
        <w:rPr>
          <w:rFonts w:ascii="Bookman Old Style" w:hAnsi="Bookman Old Style"/>
          <w:color w:val="000000"/>
        </w:rPr>
        <w:t>Bamberg, 1687)</w:t>
      </w:r>
      <w:r w:rsidR="006E3B0C" w:rsidRPr="009C39F1">
        <w:rPr>
          <w:rFonts w:ascii="Bookman Old Style" w:hAnsi="Bookman Old Style"/>
          <w:color w:val="000000"/>
        </w:rPr>
        <w:t xml:space="preserve">, Francisco </w:t>
      </w:r>
      <w:proofErr w:type="spellStart"/>
      <w:r w:rsidR="006E3B0C" w:rsidRPr="009C39F1">
        <w:rPr>
          <w:rFonts w:ascii="Bookman Old Style" w:hAnsi="Bookman Old Style"/>
          <w:color w:val="000000"/>
        </w:rPr>
        <w:t>Reen</w:t>
      </w:r>
      <w:proofErr w:type="spellEnd"/>
      <w:r w:rsidR="006E3B0C" w:rsidRPr="009C39F1">
        <w:rPr>
          <w:rFonts w:ascii="Bookman Old Style" w:hAnsi="Bookman Old Style"/>
          <w:color w:val="000000"/>
        </w:rPr>
        <w:t xml:space="preserve"> </w:t>
      </w:r>
      <w:r w:rsidR="00991F94">
        <w:rPr>
          <w:rFonts w:ascii="Bookman Old Style" w:hAnsi="Bookman Old Style"/>
          <w:color w:val="000000"/>
        </w:rPr>
        <w:t xml:space="preserve">(Colonia, 1690) </w:t>
      </w:r>
      <w:r w:rsidR="006E3B0C" w:rsidRPr="009C39F1">
        <w:rPr>
          <w:rFonts w:ascii="Bookman Old Style" w:hAnsi="Bookman Old Style"/>
          <w:color w:val="000000"/>
        </w:rPr>
        <w:t xml:space="preserve">y Pablo Maroni para redactar un informe titulado </w:t>
      </w:r>
      <w:r w:rsidR="006E3B0C" w:rsidRPr="009C39F1">
        <w:rPr>
          <w:rFonts w:ascii="Bookman Old Style" w:hAnsi="Bookman Old Style"/>
          <w:i/>
          <w:color w:val="000000"/>
        </w:rPr>
        <w:t xml:space="preserve">Relación de la Misión Apostólica que tiene a su cargo la Provincia de Quito, de la Compañía de </w:t>
      </w:r>
      <w:r w:rsidR="006E3B0C" w:rsidRPr="009C39F1">
        <w:rPr>
          <w:rFonts w:ascii="Bookman Old Style" w:hAnsi="Bookman Old Style"/>
          <w:i/>
          <w:color w:val="000000"/>
        </w:rPr>
        <w:lastRenderedPageBreak/>
        <w:t>Jesús, en el gran río Marañón, en que se refiere lo sucedido desde el año de 1725 hasta el año de 1735.</w:t>
      </w:r>
      <w:r w:rsidR="006E3B0C" w:rsidRPr="009C39F1">
        <w:rPr>
          <w:rStyle w:val="Refdenotaalpie"/>
          <w:rFonts w:ascii="Bookman Old Style" w:hAnsi="Bookman Old Style"/>
          <w:i/>
          <w:color w:val="000000"/>
        </w:rPr>
        <w:footnoteReference w:id="9"/>
      </w:r>
      <w:r w:rsidR="00E069DC">
        <w:rPr>
          <w:rFonts w:ascii="Bookman Old Style" w:hAnsi="Bookman Old Style" w:cs="Times New Roman"/>
          <w:kern w:val="0"/>
        </w:rPr>
        <w:t xml:space="preserve"> </w:t>
      </w:r>
      <w:r w:rsidR="006E3B0C">
        <w:rPr>
          <w:rFonts w:ascii="Bookman Old Style" w:hAnsi="Bookman Old Style"/>
        </w:rPr>
        <w:t>Con esta información</w:t>
      </w:r>
      <w:r w:rsidR="004B3586">
        <w:rPr>
          <w:rFonts w:ascii="Bookman Old Style" w:hAnsi="Bookman Old Style"/>
        </w:rPr>
        <w:t xml:space="preserve">, </w:t>
      </w:r>
      <w:r w:rsidR="00394AB2">
        <w:rPr>
          <w:rFonts w:ascii="Bookman Old Style" w:hAnsi="Bookman Old Style"/>
        </w:rPr>
        <w:t>visitó</w:t>
      </w:r>
      <w:r w:rsidR="0058412F">
        <w:rPr>
          <w:rFonts w:ascii="Bookman Old Style" w:hAnsi="Bookman Old Style"/>
        </w:rPr>
        <w:t xml:space="preserve"> de forma detallada el estado de las poblaciones, vida espiritual de los misioneros, formación religiosa de las poblaciones e, inclusive la tensa situación por las incursiones portuguesas que amenazaban con destruir las reducciones y empujar la frontera hasta el río Napo </w:t>
      </w:r>
      <w:r w:rsidR="00394AB2">
        <w:rPr>
          <w:rFonts w:ascii="Bookman Old Style" w:hAnsi="Bookman Old Style"/>
        </w:rPr>
        <w:t>entre noviembre de 1736 y diciembre de 1737</w:t>
      </w:r>
      <w:r w:rsidR="00F44C62">
        <w:rPr>
          <w:rFonts w:ascii="Bookman Old Style" w:hAnsi="Bookman Old Style"/>
        </w:rPr>
        <w:t>.</w:t>
      </w:r>
      <w:r w:rsidR="00071BFD">
        <w:rPr>
          <w:rStyle w:val="Refdenotaalpie"/>
          <w:rFonts w:ascii="Bookman Old Style" w:hAnsi="Bookman Old Style"/>
        </w:rPr>
        <w:footnoteReference w:id="10"/>
      </w:r>
    </w:p>
    <w:p w14:paraId="644CDB14" w14:textId="77777777" w:rsidR="003546B2" w:rsidRDefault="007B5AF1"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La relación de Francisco de Figueroa es</w:t>
      </w:r>
      <w:r w:rsidR="00D83B55">
        <w:rPr>
          <w:rFonts w:ascii="Bookman Old Style" w:hAnsi="Bookman Old Style" w:cs="Times New Roman"/>
          <w:kern w:val="0"/>
        </w:rPr>
        <w:t>crita entre 1659-1661 por petición de</w:t>
      </w:r>
      <w:r w:rsidR="00B44EEF">
        <w:rPr>
          <w:rFonts w:ascii="Bookman Old Style" w:hAnsi="Bookman Old Style" w:cs="Times New Roman"/>
          <w:kern w:val="0"/>
        </w:rPr>
        <w:t xml:space="preserve"> </w:t>
      </w:r>
      <w:r w:rsidR="00D83B55">
        <w:rPr>
          <w:rFonts w:ascii="Bookman Old Style" w:hAnsi="Bookman Old Style" w:cs="Times New Roman"/>
          <w:kern w:val="0"/>
        </w:rPr>
        <w:t>Cabero</w:t>
      </w:r>
      <w:r>
        <w:rPr>
          <w:rFonts w:ascii="Bookman Old Style" w:hAnsi="Bookman Old Style" w:cs="Times New Roman"/>
          <w:kern w:val="0"/>
        </w:rPr>
        <w:t xml:space="preserve"> </w:t>
      </w:r>
      <w:r w:rsidR="00D83B55">
        <w:rPr>
          <w:rFonts w:ascii="Bookman Old Style" w:hAnsi="Bookman Old Style" w:cs="Times New Roman"/>
          <w:kern w:val="0"/>
        </w:rPr>
        <w:t xml:space="preserve">es </w:t>
      </w:r>
      <w:r w:rsidR="002F00E0">
        <w:rPr>
          <w:rFonts w:ascii="Bookman Old Style" w:hAnsi="Bookman Old Style" w:cs="Times New Roman"/>
          <w:kern w:val="0"/>
        </w:rPr>
        <w:t xml:space="preserve">de gran valor, porque, él </w:t>
      </w:r>
      <w:r w:rsidR="00D8735D">
        <w:rPr>
          <w:rFonts w:ascii="Bookman Old Style" w:hAnsi="Bookman Old Style" w:cs="Times New Roman"/>
          <w:kern w:val="0"/>
        </w:rPr>
        <w:t xml:space="preserve">arribó a unas </w:t>
      </w:r>
      <w:r w:rsidR="007471E8">
        <w:rPr>
          <w:rFonts w:ascii="Bookman Old Style" w:hAnsi="Bookman Old Style" w:cs="Times New Roman"/>
          <w:kern w:val="0"/>
        </w:rPr>
        <w:t>nacientes</w:t>
      </w:r>
      <w:r w:rsidR="00D8735D">
        <w:rPr>
          <w:rFonts w:ascii="Bookman Old Style" w:hAnsi="Bookman Old Style" w:cs="Times New Roman"/>
          <w:kern w:val="0"/>
        </w:rPr>
        <w:t xml:space="preserve"> Misiones de Maynas en 1642, cuatro años después de Gaspar Cugía y Lucas de la Cueva. </w:t>
      </w:r>
      <w:r w:rsidR="007471E8">
        <w:rPr>
          <w:rFonts w:ascii="Bookman Old Style" w:hAnsi="Bookman Old Style" w:cs="Times New Roman"/>
          <w:kern w:val="0"/>
        </w:rPr>
        <w:t>A</w:t>
      </w:r>
      <w:r w:rsidR="00D8735D">
        <w:rPr>
          <w:rFonts w:ascii="Bookman Old Style" w:hAnsi="Bookman Old Style" w:cs="Times New Roman"/>
          <w:kern w:val="0"/>
        </w:rPr>
        <w:t xml:space="preserve"> pesar de </w:t>
      </w:r>
      <w:r w:rsidR="007471E8">
        <w:rPr>
          <w:rFonts w:ascii="Bookman Old Style" w:hAnsi="Bookman Old Style" w:cs="Times New Roman"/>
          <w:kern w:val="0"/>
        </w:rPr>
        <w:t xml:space="preserve">las dificultades que acarreaba el establecer las poblaciones y contactar a otros grupos nativos con diferentes </w:t>
      </w:r>
      <w:r w:rsidR="00843FE3">
        <w:rPr>
          <w:rFonts w:ascii="Bookman Old Style" w:hAnsi="Bookman Old Style" w:cs="Times New Roman"/>
          <w:kern w:val="0"/>
        </w:rPr>
        <w:t>lenguas,</w:t>
      </w:r>
      <w:r w:rsidR="007471E8">
        <w:rPr>
          <w:rFonts w:ascii="Bookman Old Style" w:hAnsi="Bookman Old Style" w:cs="Times New Roman"/>
          <w:kern w:val="0"/>
        </w:rPr>
        <w:t xml:space="preserve"> costumbres e, inclusive, rivalidades entre ellos, los frutos </w:t>
      </w:r>
      <w:r w:rsidR="003473B0">
        <w:rPr>
          <w:rFonts w:ascii="Bookman Old Style" w:hAnsi="Bookman Old Style" w:cs="Times New Roman"/>
          <w:kern w:val="0"/>
        </w:rPr>
        <w:t>por</w:t>
      </w:r>
      <w:r w:rsidR="007471E8">
        <w:rPr>
          <w:rFonts w:ascii="Bookman Old Style" w:hAnsi="Bookman Old Style" w:cs="Times New Roman"/>
          <w:kern w:val="0"/>
        </w:rPr>
        <w:t xml:space="preserve"> la persistencia misional </w:t>
      </w:r>
      <w:r w:rsidR="00843FE3">
        <w:rPr>
          <w:rFonts w:ascii="Bookman Old Style" w:hAnsi="Bookman Old Style" w:cs="Times New Roman"/>
          <w:kern w:val="0"/>
        </w:rPr>
        <w:t xml:space="preserve">y acogida de los nativos </w:t>
      </w:r>
      <w:r w:rsidR="007471E8">
        <w:rPr>
          <w:rFonts w:ascii="Bookman Old Style" w:hAnsi="Bookman Old Style" w:cs="Times New Roman"/>
          <w:kern w:val="0"/>
        </w:rPr>
        <w:t xml:space="preserve">se daban </w:t>
      </w:r>
      <w:r w:rsidR="00843FE3">
        <w:rPr>
          <w:rFonts w:ascii="Bookman Old Style" w:hAnsi="Bookman Old Style" w:cs="Times New Roman"/>
          <w:kern w:val="0"/>
        </w:rPr>
        <w:t>poco a poco</w:t>
      </w:r>
      <w:r w:rsidR="00885D87">
        <w:rPr>
          <w:rFonts w:ascii="Bookman Old Style" w:hAnsi="Bookman Old Style" w:cs="Times New Roman"/>
          <w:kern w:val="0"/>
        </w:rPr>
        <w:t xml:space="preserve"> como ocurría en la Limpia Concepción de </w:t>
      </w:r>
      <w:proofErr w:type="spellStart"/>
      <w:r w:rsidR="00885D87">
        <w:rPr>
          <w:rFonts w:ascii="Bookman Old Style" w:hAnsi="Bookman Old Style" w:cs="Times New Roman"/>
          <w:kern w:val="0"/>
        </w:rPr>
        <w:t>Xeberos</w:t>
      </w:r>
      <w:proofErr w:type="spellEnd"/>
      <w:r w:rsidR="00885D87">
        <w:rPr>
          <w:rFonts w:ascii="Bookman Old Style" w:hAnsi="Bookman Old Style" w:cs="Times New Roman"/>
          <w:kern w:val="0"/>
        </w:rPr>
        <w:t xml:space="preserve">, la primera </w:t>
      </w:r>
      <w:r w:rsidR="002C1332">
        <w:rPr>
          <w:rFonts w:ascii="Bookman Old Style" w:hAnsi="Bookman Old Style" w:cs="Times New Roman"/>
          <w:kern w:val="0"/>
        </w:rPr>
        <w:t>en ser fundada por Lucas de la Cueva</w:t>
      </w:r>
      <w:r w:rsidR="003546B2">
        <w:rPr>
          <w:rFonts w:ascii="Bookman Old Style" w:hAnsi="Bookman Old Style" w:cs="Times New Roman"/>
          <w:kern w:val="0"/>
        </w:rPr>
        <w:t>:</w:t>
      </w:r>
    </w:p>
    <w:p w14:paraId="737D8D31" w14:textId="77777777" w:rsidR="002C1332" w:rsidRPr="00FE3B05" w:rsidRDefault="002C1332" w:rsidP="00FE3B05">
      <w:pPr>
        <w:autoSpaceDE w:val="0"/>
        <w:autoSpaceDN w:val="0"/>
        <w:adjustRightInd w:val="0"/>
        <w:ind w:left="708"/>
        <w:rPr>
          <w:rFonts w:ascii="Bookman Old Style" w:hAnsi="Bookman Old Style" w:cs="Times New Roman"/>
          <w:kern w:val="0"/>
          <w:sz w:val="20"/>
          <w:szCs w:val="20"/>
        </w:rPr>
      </w:pPr>
      <w:r w:rsidRPr="00FE3B05">
        <w:rPr>
          <w:rFonts w:ascii="Bookman Old Style" w:hAnsi="Bookman Old Style" w:cs="Times New Roman"/>
          <w:kern w:val="0"/>
          <w:sz w:val="20"/>
          <w:szCs w:val="20"/>
        </w:rPr>
        <w:t xml:space="preserve">Celebran fiestas del año, la de su titular de la Limpia Concepción de Nuestra Señora y la del Corpus, ambas con procesión, </w:t>
      </w:r>
      <w:proofErr w:type="spellStart"/>
      <w:r w:rsidRPr="00FE3B05">
        <w:rPr>
          <w:rFonts w:ascii="Bookman Old Style" w:hAnsi="Bookman Old Style" w:cs="Times New Roman"/>
          <w:kern w:val="0"/>
          <w:sz w:val="20"/>
          <w:szCs w:val="20"/>
        </w:rPr>
        <w:t>dan</w:t>
      </w:r>
      <w:r w:rsidR="00FE3B05">
        <w:t>ç</w:t>
      </w:r>
      <w:r w:rsidRPr="00FE3B05">
        <w:rPr>
          <w:rFonts w:ascii="Bookman Old Style" w:hAnsi="Bookman Old Style" w:cs="Times New Roman"/>
          <w:kern w:val="0"/>
          <w:sz w:val="20"/>
          <w:szCs w:val="20"/>
        </w:rPr>
        <w:t>as</w:t>
      </w:r>
      <w:proofErr w:type="spellEnd"/>
      <w:r w:rsidRPr="00FE3B05">
        <w:rPr>
          <w:rFonts w:ascii="Bookman Old Style" w:hAnsi="Bookman Old Style" w:cs="Times New Roman"/>
          <w:kern w:val="0"/>
          <w:sz w:val="20"/>
          <w:szCs w:val="20"/>
        </w:rPr>
        <w:t xml:space="preserve">, flautas y otros </w:t>
      </w:r>
      <w:proofErr w:type="spellStart"/>
      <w:r w:rsidRPr="00FE3B05">
        <w:rPr>
          <w:rFonts w:ascii="Bookman Old Style" w:hAnsi="Bookman Old Style" w:cs="Times New Roman"/>
          <w:kern w:val="0"/>
          <w:sz w:val="20"/>
          <w:szCs w:val="20"/>
        </w:rPr>
        <w:t>festiines</w:t>
      </w:r>
      <w:proofErr w:type="spellEnd"/>
      <w:r w:rsidRPr="00FE3B05">
        <w:rPr>
          <w:rFonts w:ascii="Bookman Old Style" w:hAnsi="Bookman Old Style" w:cs="Times New Roman"/>
          <w:kern w:val="0"/>
          <w:sz w:val="20"/>
          <w:szCs w:val="20"/>
        </w:rPr>
        <w:t xml:space="preserve"> y adornos, añadiendo la del Corpus los de los altares y castillos hechos de flores y ramos, frutas y pájaros y otros animales, y las calles enramadas con arcos de palmas.</w:t>
      </w:r>
    </w:p>
    <w:p w14:paraId="329E8577" w14:textId="77777777" w:rsidR="00017C7B" w:rsidRDefault="002C1332" w:rsidP="00FE3B05">
      <w:pPr>
        <w:autoSpaceDE w:val="0"/>
        <w:autoSpaceDN w:val="0"/>
        <w:adjustRightInd w:val="0"/>
        <w:ind w:left="708"/>
        <w:rPr>
          <w:rFonts w:ascii="Bookman Old Style" w:hAnsi="Bookman Old Style" w:cs="Times New Roman"/>
          <w:kern w:val="0"/>
        </w:rPr>
      </w:pPr>
      <w:r w:rsidRPr="00FE3B05">
        <w:rPr>
          <w:rFonts w:ascii="Bookman Old Style" w:hAnsi="Bookman Old Style" w:cs="Times New Roman"/>
          <w:kern w:val="0"/>
          <w:sz w:val="20"/>
          <w:szCs w:val="20"/>
        </w:rPr>
        <w:t xml:space="preserve">La </w:t>
      </w:r>
      <w:proofErr w:type="spellStart"/>
      <w:r w:rsidRPr="00FE3B05">
        <w:rPr>
          <w:rFonts w:ascii="Bookman Old Style" w:hAnsi="Bookman Old Style" w:cs="Times New Roman"/>
          <w:kern w:val="0"/>
          <w:sz w:val="20"/>
          <w:szCs w:val="20"/>
        </w:rPr>
        <w:t>Quaresma</w:t>
      </w:r>
      <w:proofErr w:type="spellEnd"/>
      <w:r w:rsidRPr="00FE3B05">
        <w:rPr>
          <w:rFonts w:ascii="Bookman Old Style" w:hAnsi="Bookman Old Style" w:cs="Times New Roman"/>
          <w:kern w:val="0"/>
          <w:sz w:val="20"/>
          <w:szCs w:val="20"/>
        </w:rPr>
        <w:t xml:space="preserve"> fuera de las procesiones de doctrinas que se hacen cada semana una vez, tienen la del </w:t>
      </w:r>
      <w:r w:rsidR="00A90629">
        <w:rPr>
          <w:rFonts w:ascii="Bookman Old Style" w:hAnsi="Bookman Old Style" w:cs="Times New Roman"/>
          <w:kern w:val="0"/>
          <w:sz w:val="20"/>
          <w:szCs w:val="20"/>
        </w:rPr>
        <w:t>V</w:t>
      </w:r>
      <w:r w:rsidRPr="00FE3B05">
        <w:rPr>
          <w:rFonts w:ascii="Bookman Old Style" w:hAnsi="Bookman Old Style" w:cs="Times New Roman"/>
          <w:kern w:val="0"/>
          <w:sz w:val="20"/>
          <w:szCs w:val="20"/>
        </w:rPr>
        <w:t xml:space="preserve">iernes Santo, á que todos acuden unos con cruces cargadas, otros azotándose y haciendo varias penitencias, y los demás con luces de cera negra y los que no la </w:t>
      </w:r>
      <w:proofErr w:type="spellStart"/>
      <w:r w:rsidRPr="00FE3B05">
        <w:rPr>
          <w:rFonts w:ascii="Bookman Old Style" w:hAnsi="Bookman Old Style" w:cs="Times New Roman"/>
          <w:kern w:val="0"/>
          <w:sz w:val="20"/>
          <w:szCs w:val="20"/>
        </w:rPr>
        <w:t>alcan</w:t>
      </w:r>
      <w:r w:rsidR="00FE3B05">
        <w:t>ç</w:t>
      </w:r>
      <w:r w:rsidRPr="00FE3B05">
        <w:rPr>
          <w:rFonts w:ascii="Bookman Old Style" w:hAnsi="Bookman Old Style" w:cs="Times New Roman"/>
          <w:kern w:val="0"/>
          <w:sz w:val="20"/>
          <w:szCs w:val="20"/>
        </w:rPr>
        <w:t>an</w:t>
      </w:r>
      <w:proofErr w:type="spellEnd"/>
      <w:r w:rsidRPr="00FE3B05">
        <w:rPr>
          <w:rFonts w:ascii="Bookman Old Style" w:hAnsi="Bookman Old Style" w:cs="Times New Roman"/>
          <w:kern w:val="0"/>
          <w:sz w:val="20"/>
          <w:szCs w:val="20"/>
        </w:rPr>
        <w:t xml:space="preserve"> las llenan de copal</w:t>
      </w:r>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sin que queda alguna persona que no lleve luz</w:t>
      </w:r>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puestas todas en orden de dos hileras</w:t>
      </w:r>
      <w:r w:rsidR="00FE3B05" w:rsidRPr="00FE3B05">
        <w:rPr>
          <w:rFonts w:ascii="Bookman Old Style" w:hAnsi="Bookman Old Style" w:cs="Times New Roman"/>
          <w:kern w:val="0"/>
          <w:sz w:val="20"/>
          <w:szCs w:val="20"/>
        </w:rPr>
        <w:t>. L</w:t>
      </w:r>
      <w:r w:rsidRPr="00FE3B05">
        <w:rPr>
          <w:rFonts w:ascii="Bookman Old Style" w:hAnsi="Bookman Old Style" w:cs="Times New Roman"/>
          <w:kern w:val="0"/>
          <w:sz w:val="20"/>
          <w:szCs w:val="20"/>
        </w:rPr>
        <w:t xml:space="preserve">a Pascua de </w:t>
      </w:r>
      <w:r w:rsidR="00FE3B05" w:rsidRPr="00FE3B05">
        <w:rPr>
          <w:rFonts w:ascii="Bookman Old Style" w:hAnsi="Bookman Old Style" w:cs="Times New Roman"/>
          <w:kern w:val="0"/>
          <w:sz w:val="20"/>
          <w:szCs w:val="20"/>
        </w:rPr>
        <w:t>R</w:t>
      </w:r>
      <w:r w:rsidRPr="00FE3B05">
        <w:rPr>
          <w:rFonts w:ascii="Bookman Old Style" w:hAnsi="Bookman Old Style" w:cs="Times New Roman"/>
          <w:kern w:val="0"/>
          <w:sz w:val="20"/>
          <w:szCs w:val="20"/>
        </w:rPr>
        <w:t>esurrección, la celebran con procesión</w:t>
      </w:r>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y las m</w:t>
      </w:r>
      <w:r w:rsidR="00FE3B05" w:rsidRPr="00FE3B05">
        <w:rPr>
          <w:rFonts w:ascii="Bookman Old Style" w:hAnsi="Bookman Old Style" w:cs="Times New Roman"/>
          <w:kern w:val="0"/>
          <w:sz w:val="20"/>
          <w:szCs w:val="20"/>
        </w:rPr>
        <w:t>es</w:t>
      </w:r>
      <w:r w:rsidRPr="00FE3B05">
        <w:rPr>
          <w:rFonts w:ascii="Bookman Old Style" w:hAnsi="Bookman Old Style" w:cs="Times New Roman"/>
          <w:kern w:val="0"/>
          <w:sz w:val="20"/>
          <w:szCs w:val="20"/>
        </w:rPr>
        <w:t>mas luces</w:t>
      </w:r>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w:t>
      </w:r>
      <w:proofErr w:type="spellStart"/>
      <w:r w:rsidRPr="00FE3B05">
        <w:rPr>
          <w:rFonts w:ascii="Bookman Old Style" w:hAnsi="Bookman Old Style" w:cs="Times New Roman"/>
          <w:kern w:val="0"/>
          <w:sz w:val="20"/>
          <w:szCs w:val="20"/>
        </w:rPr>
        <w:t>dan</w:t>
      </w:r>
      <w:r w:rsidR="00FE3B05">
        <w:t>ç</w:t>
      </w:r>
      <w:r w:rsidRPr="00FE3B05">
        <w:rPr>
          <w:rFonts w:ascii="Bookman Old Style" w:hAnsi="Bookman Old Style" w:cs="Times New Roman"/>
          <w:kern w:val="0"/>
          <w:sz w:val="20"/>
          <w:szCs w:val="20"/>
        </w:rPr>
        <w:t>a</w:t>
      </w:r>
      <w:r w:rsidR="00FE3B05" w:rsidRPr="00FE3B05">
        <w:rPr>
          <w:rFonts w:ascii="Bookman Old Style" w:hAnsi="Bookman Old Style" w:cs="Times New Roman"/>
          <w:kern w:val="0"/>
          <w:sz w:val="20"/>
          <w:szCs w:val="20"/>
        </w:rPr>
        <w:t>s</w:t>
      </w:r>
      <w:proofErr w:type="spellEnd"/>
      <w:r w:rsidRPr="00FE3B05">
        <w:rPr>
          <w:rFonts w:ascii="Bookman Old Style" w:hAnsi="Bookman Old Style" w:cs="Times New Roman"/>
          <w:kern w:val="0"/>
          <w:sz w:val="20"/>
          <w:szCs w:val="20"/>
        </w:rPr>
        <w:t xml:space="preserve"> regocijos, etc</w:t>
      </w:r>
      <w:r w:rsidR="00FE3B05" w:rsidRPr="00FE3B05">
        <w:rPr>
          <w:rFonts w:ascii="Bookman Old Style" w:hAnsi="Bookman Old Style" w:cs="Times New Roman"/>
          <w:kern w:val="0"/>
          <w:sz w:val="20"/>
          <w:szCs w:val="20"/>
        </w:rPr>
        <w:t>. C</w:t>
      </w:r>
      <w:r w:rsidRPr="00FE3B05">
        <w:rPr>
          <w:rFonts w:ascii="Bookman Old Style" w:hAnsi="Bookman Old Style" w:cs="Times New Roman"/>
          <w:kern w:val="0"/>
          <w:sz w:val="20"/>
          <w:szCs w:val="20"/>
        </w:rPr>
        <w:t>ausa edificación y consuelo ver</w:t>
      </w:r>
      <w:r w:rsidR="00FE3B05" w:rsidRPr="00FE3B05">
        <w:rPr>
          <w:rFonts w:ascii="Bookman Old Style" w:hAnsi="Bookman Old Style" w:cs="Times New Roman"/>
          <w:kern w:val="0"/>
          <w:sz w:val="20"/>
          <w:szCs w:val="20"/>
        </w:rPr>
        <w:t xml:space="preserve"> </w:t>
      </w:r>
      <w:proofErr w:type="spellStart"/>
      <w:r w:rsidR="00FE3B05" w:rsidRPr="00FE3B05">
        <w:rPr>
          <w:rFonts w:ascii="Bookman Old Style" w:hAnsi="Bookman Old Style" w:cs="Times New Roman"/>
          <w:kern w:val="0"/>
          <w:sz w:val="20"/>
          <w:szCs w:val="20"/>
        </w:rPr>
        <w:t>so</w:t>
      </w:r>
      <w:r w:rsidRPr="00FE3B05">
        <w:rPr>
          <w:rFonts w:ascii="Bookman Old Style" w:hAnsi="Bookman Old Style" w:cs="Times New Roman"/>
          <w:kern w:val="0"/>
          <w:sz w:val="20"/>
          <w:szCs w:val="20"/>
        </w:rPr>
        <w:t>leniza</w:t>
      </w:r>
      <w:r w:rsidR="00FE3B05" w:rsidRPr="00FE3B05">
        <w:rPr>
          <w:rFonts w:ascii="Bookman Old Style" w:hAnsi="Bookman Old Style" w:cs="Times New Roman"/>
          <w:kern w:val="0"/>
          <w:sz w:val="20"/>
          <w:szCs w:val="20"/>
        </w:rPr>
        <w:t>r</w:t>
      </w:r>
      <w:proofErr w:type="spellEnd"/>
      <w:r w:rsidR="00FE3B05" w:rsidRPr="00FE3B05">
        <w:rPr>
          <w:rFonts w:ascii="Bookman Old Style" w:hAnsi="Bookman Old Style" w:cs="Times New Roman"/>
          <w:kern w:val="0"/>
          <w:sz w:val="20"/>
          <w:szCs w:val="20"/>
        </w:rPr>
        <w:t xml:space="preserve"> e</w:t>
      </w:r>
      <w:r w:rsidRPr="00FE3B05">
        <w:rPr>
          <w:rFonts w:ascii="Bookman Old Style" w:hAnsi="Bookman Old Style" w:cs="Times New Roman"/>
          <w:kern w:val="0"/>
          <w:sz w:val="20"/>
          <w:szCs w:val="20"/>
        </w:rPr>
        <w:t xml:space="preserve">stas fiestas y obras de </w:t>
      </w:r>
      <w:proofErr w:type="spellStart"/>
      <w:r w:rsidRPr="00FE3B05">
        <w:rPr>
          <w:rFonts w:ascii="Bookman Old Style" w:hAnsi="Bookman Old Style" w:cs="Times New Roman"/>
          <w:kern w:val="0"/>
          <w:sz w:val="20"/>
          <w:szCs w:val="20"/>
        </w:rPr>
        <w:t>c</w:t>
      </w:r>
      <w:r w:rsidR="00FE3B05" w:rsidRPr="00FE3B05">
        <w:rPr>
          <w:rFonts w:ascii="Bookman Old Style" w:hAnsi="Bookman Old Style" w:cs="Times New Roman"/>
          <w:kern w:val="0"/>
          <w:sz w:val="20"/>
          <w:szCs w:val="20"/>
        </w:rPr>
        <w:t>h</w:t>
      </w:r>
      <w:r w:rsidRPr="00FE3B05">
        <w:rPr>
          <w:rFonts w:ascii="Bookman Old Style" w:hAnsi="Bookman Old Style" w:cs="Times New Roman"/>
          <w:kern w:val="0"/>
          <w:sz w:val="20"/>
          <w:szCs w:val="20"/>
        </w:rPr>
        <w:t>ristianos</w:t>
      </w:r>
      <w:proofErr w:type="spellEnd"/>
      <w:r w:rsidRPr="00FE3B05">
        <w:rPr>
          <w:rFonts w:ascii="Bookman Old Style" w:hAnsi="Bookman Old Style" w:cs="Times New Roman"/>
          <w:kern w:val="0"/>
          <w:sz w:val="20"/>
          <w:szCs w:val="20"/>
        </w:rPr>
        <w:t xml:space="preserve"> en medio </w:t>
      </w:r>
      <w:proofErr w:type="spellStart"/>
      <w:r w:rsidRPr="00FE3B05">
        <w:rPr>
          <w:rFonts w:ascii="Bookman Old Style" w:hAnsi="Bookman Old Style" w:cs="Times New Roman"/>
          <w:kern w:val="0"/>
          <w:sz w:val="20"/>
          <w:szCs w:val="20"/>
        </w:rPr>
        <w:t>destas</w:t>
      </w:r>
      <w:proofErr w:type="spellEnd"/>
      <w:r w:rsidRPr="00FE3B05">
        <w:rPr>
          <w:rFonts w:ascii="Bookman Old Style" w:hAnsi="Bookman Old Style" w:cs="Times New Roman"/>
          <w:kern w:val="0"/>
          <w:sz w:val="20"/>
          <w:szCs w:val="20"/>
        </w:rPr>
        <w:t xml:space="preserve"> montañas, donde en tiempos </w:t>
      </w:r>
      <w:proofErr w:type="spellStart"/>
      <w:r w:rsidRPr="00FE3B05">
        <w:rPr>
          <w:rFonts w:ascii="Bookman Old Style" w:hAnsi="Bookman Old Style" w:cs="Times New Roman"/>
          <w:kern w:val="0"/>
          <w:sz w:val="20"/>
          <w:szCs w:val="20"/>
        </w:rPr>
        <w:t>pas</w:t>
      </w:r>
      <w:r w:rsidR="00FE3B05" w:rsidRPr="00FE3B05">
        <w:rPr>
          <w:rFonts w:ascii="Bookman Old Style" w:hAnsi="Bookman Old Style" w:cs="Times New Roman"/>
          <w:kern w:val="0"/>
          <w:sz w:val="20"/>
          <w:szCs w:val="20"/>
        </w:rPr>
        <w:t>s</w:t>
      </w:r>
      <w:r w:rsidRPr="00FE3B05">
        <w:rPr>
          <w:rFonts w:ascii="Bookman Old Style" w:hAnsi="Bookman Old Style" w:cs="Times New Roman"/>
          <w:kern w:val="0"/>
          <w:sz w:val="20"/>
          <w:szCs w:val="20"/>
        </w:rPr>
        <w:t>ados</w:t>
      </w:r>
      <w:proofErr w:type="spellEnd"/>
      <w:r w:rsidRPr="00FE3B05">
        <w:rPr>
          <w:rFonts w:ascii="Bookman Old Style" w:hAnsi="Bookman Old Style" w:cs="Times New Roman"/>
          <w:kern w:val="0"/>
          <w:sz w:val="20"/>
          <w:szCs w:val="20"/>
        </w:rPr>
        <w:t xml:space="preserve"> no se veían si no fiestas y </w:t>
      </w:r>
      <w:proofErr w:type="spellStart"/>
      <w:r w:rsidRPr="00FE3B05">
        <w:rPr>
          <w:rFonts w:ascii="Bookman Old Style" w:hAnsi="Bookman Old Style" w:cs="Times New Roman"/>
          <w:kern w:val="0"/>
          <w:sz w:val="20"/>
          <w:szCs w:val="20"/>
        </w:rPr>
        <w:t>ba</w:t>
      </w:r>
      <w:r w:rsidR="00FE3B05" w:rsidRPr="00FE3B05">
        <w:rPr>
          <w:rFonts w:ascii="Bookman Old Style" w:hAnsi="Bookman Old Style" w:cs="Times New Roman"/>
          <w:kern w:val="0"/>
          <w:sz w:val="20"/>
          <w:szCs w:val="20"/>
        </w:rPr>
        <w:t>y</w:t>
      </w:r>
      <w:r w:rsidRPr="00FE3B05">
        <w:rPr>
          <w:rFonts w:ascii="Bookman Old Style" w:hAnsi="Bookman Old Style" w:cs="Times New Roman"/>
          <w:kern w:val="0"/>
          <w:sz w:val="20"/>
          <w:szCs w:val="20"/>
        </w:rPr>
        <w:t>les</w:t>
      </w:r>
      <w:proofErr w:type="spellEnd"/>
      <w:r w:rsidRPr="00FE3B05">
        <w:rPr>
          <w:rFonts w:ascii="Bookman Old Style" w:hAnsi="Bookman Old Style" w:cs="Times New Roman"/>
          <w:kern w:val="0"/>
          <w:sz w:val="20"/>
          <w:szCs w:val="20"/>
        </w:rPr>
        <w:t xml:space="preserve"> con abundantes bebidas </w:t>
      </w:r>
      <w:proofErr w:type="spellStart"/>
      <w:r w:rsidR="00FE3B05" w:rsidRPr="00FE3B05">
        <w:rPr>
          <w:rFonts w:ascii="Bookman Old Style" w:hAnsi="Bookman Old Style" w:cs="Times New Roman"/>
          <w:kern w:val="0"/>
          <w:sz w:val="20"/>
          <w:szCs w:val="20"/>
        </w:rPr>
        <w:t>á</w:t>
      </w:r>
      <w:proofErr w:type="spellEnd"/>
      <w:r w:rsidRPr="00FE3B05">
        <w:rPr>
          <w:rFonts w:ascii="Bookman Old Style" w:hAnsi="Bookman Old Style" w:cs="Times New Roman"/>
          <w:kern w:val="0"/>
          <w:sz w:val="20"/>
          <w:szCs w:val="20"/>
        </w:rPr>
        <w:t xml:space="preserve"> las </w:t>
      </w:r>
      <w:proofErr w:type="spellStart"/>
      <w:r w:rsidRPr="00FE3B05">
        <w:rPr>
          <w:rFonts w:ascii="Bookman Old Style" w:hAnsi="Bookman Old Style" w:cs="Times New Roman"/>
          <w:kern w:val="0"/>
          <w:sz w:val="20"/>
          <w:szCs w:val="20"/>
        </w:rPr>
        <w:t>cabe</w:t>
      </w:r>
      <w:r w:rsidR="00FE3B05">
        <w:t>ç</w:t>
      </w:r>
      <w:r w:rsidRPr="00FE3B05">
        <w:rPr>
          <w:rFonts w:ascii="Bookman Old Style" w:hAnsi="Bookman Old Style" w:cs="Times New Roman"/>
          <w:kern w:val="0"/>
          <w:sz w:val="20"/>
          <w:szCs w:val="20"/>
        </w:rPr>
        <w:t>as</w:t>
      </w:r>
      <w:proofErr w:type="spellEnd"/>
      <w:r w:rsidRPr="00FE3B05">
        <w:rPr>
          <w:rFonts w:ascii="Bookman Old Style" w:hAnsi="Bookman Old Style" w:cs="Times New Roman"/>
          <w:kern w:val="0"/>
          <w:sz w:val="20"/>
          <w:szCs w:val="20"/>
        </w:rPr>
        <w:t xml:space="preserve"> de los que en sus guerrillas y malocas mataban de otras naciones</w:t>
      </w:r>
      <w:r w:rsidR="00FE3B05" w:rsidRPr="00FE3B05">
        <w:rPr>
          <w:rFonts w:ascii="Bookman Old Style" w:hAnsi="Bookman Old Style" w:cs="Times New Roman"/>
          <w:kern w:val="0"/>
          <w:sz w:val="20"/>
          <w:szCs w:val="20"/>
        </w:rPr>
        <w:t>, en q</w:t>
      </w:r>
      <w:r w:rsidRPr="00FE3B05">
        <w:rPr>
          <w:rFonts w:ascii="Bookman Old Style" w:hAnsi="Bookman Old Style" w:cs="Times New Roman"/>
          <w:kern w:val="0"/>
          <w:sz w:val="20"/>
          <w:szCs w:val="20"/>
        </w:rPr>
        <w:t xml:space="preserve">ue era </w:t>
      </w:r>
      <w:proofErr w:type="spellStart"/>
      <w:r w:rsidRPr="00FE3B05">
        <w:rPr>
          <w:rFonts w:ascii="Bookman Old Style" w:hAnsi="Bookman Old Style" w:cs="Times New Roman"/>
          <w:kern w:val="0"/>
          <w:sz w:val="20"/>
          <w:szCs w:val="20"/>
        </w:rPr>
        <w:t>e</w:t>
      </w:r>
      <w:r w:rsidR="00FE3B05" w:rsidRPr="00FE3B05">
        <w:rPr>
          <w:rFonts w:ascii="Bookman Old Style" w:hAnsi="Bookman Old Style" w:cs="Times New Roman"/>
          <w:kern w:val="0"/>
          <w:sz w:val="20"/>
          <w:szCs w:val="20"/>
        </w:rPr>
        <w:t>s</w:t>
      </w:r>
      <w:r w:rsidRPr="00FE3B05">
        <w:rPr>
          <w:rFonts w:ascii="Bookman Old Style" w:hAnsi="Bookman Old Style" w:cs="Times New Roman"/>
          <w:kern w:val="0"/>
          <w:sz w:val="20"/>
          <w:szCs w:val="20"/>
        </w:rPr>
        <w:t>tremada</w:t>
      </w:r>
      <w:proofErr w:type="spellEnd"/>
      <w:r w:rsidRPr="00FE3B05">
        <w:rPr>
          <w:rFonts w:ascii="Bookman Old Style" w:hAnsi="Bookman Old Style" w:cs="Times New Roman"/>
          <w:kern w:val="0"/>
          <w:sz w:val="20"/>
          <w:szCs w:val="20"/>
        </w:rPr>
        <w:t xml:space="preserve"> </w:t>
      </w:r>
      <w:r w:rsidR="00FE3B05" w:rsidRPr="00FE3B05">
        <w:rPr>
          <w:rFonts w:ascii="Bookman Old Style" w:hAnsi="Bookman Old Style" w:cs="Times New Roman"/>
          <w:kern w:val="0"/>
          <w:sz w:val="20"/>
          <w:szCs w:val="20"/>
        </w:rPr>
        <w:t>é</w:t>
      </w:r>
      <w:r w:rsidRPr="00FE3B05">
        <w:rPr>
          <w:rFonts w:ascii="Bookman Old Style" w:hAnsi="Bookman Old Style" w:cs="Times New Roman"/>
          <w:kern w:val="0"/>
          <w:sz w:val="20"/>
          <w:szCs w:val="20"/>
        </w:rPr>
        <w:t xml:space="preserve">sta de </w:t>
      </w:r>
      <w:proofErr w:type="spellStart"/>
      <w:r w:rsidR="00FE3B05" w:rsidRPr="00FE3B05">
        <w:rPr>
          <w:rFonts w:ascii="Bookman Old Style" w:hAnsi="Bookman Old Style" w:cs="Times New Roman"/>
          <w:kern w:val="0"/>
          <w:sz w:val="20"/>
          <w:szCs w:val="20"/>
        </w:rPr>
        <w:t>Xeb</w:t>
      </w:r>
      <w:r w:rsidRPr="00FE3B05">
        <w:rPr>
          <w:rFonts w:ascii="Bookman Old Style" w:hAnsi="Bookman Old Style" w:cs="Times New Roman"/>
          <w:kern w:val="0"/>
          <w:sz w:val="20"/>
          <w:szCs w:val="20"/>
        </w:rPr>
        <w:t>eros</w:t>
      </w:r>
      <w:proofErr w:type="spellEnd"/>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más señalada que otras en semejantes </w:t>
      </w:r>
      <w:proofErr w:type="spellStart"/>
      <w:r w:rsidRPr="00FE3B05">
        <w:rPr>
          <w:rFonts w:ascii="Bookman Old Style" w:hAnsi="Bookman Old Style" w:cs="Times New Roman"/>
          <w:kern w:val="0"/>
          <w:sz w:val="20"/>
          <w:szCs w:val="20"/>
        </w:rPr>
        <w:t>matan</w:t>
      </w:r>
      <w:r w:rsidR="00FE3B05">
        <w:t>ç</w:t>
      </w:r>
      <w:r w:rsidRPr="00FE3B05">
        <w:rPr>
          <w:rFonts w:ascii="Bookman Old Style" w:hAnsi="Bookman Old Style" w:cs="Times New Roman"/>
          <w:kern w:val="0"/>
          <w:sz w:val="20"/>
          <w:szCs w:val="20"/>
        </w:rPr>
        <w:t>as</w:t>
      </w:r>
      <w:proofErr w:type="spellEnd"/>
      <w:r w:rsidR="00FE3B05" w:rsidRPr="00FE3B05">
        <w:rPr>
          <w:rFonts w:ascii="Bookman Old Style" w:hAnsi="Bookman Old Style" w:cs="Times New Roman"/>
          <w:kern w:val="0"/>
          <w:sz w:val="20"/>
          <w:szCs w:val="20"/>
        </w:rPr>
        <w:t>,</w:t>
      </w:r>
      <w:r w:rsidRPr="00FE3B05">
        <w:rPr>
          <w:rFonts w:ascii="Bookman Old Style" w:hAnsi="Bookman Old Style" w:cs="Times New Roman"/>
          <w:kern w:val="0"/>
          <w:sz w:val="20"/>
          <w:szCs w:val="20"/>
        </w:rPr>
        <w:t xml:space="preserve"> destruyendo varias provincias desde contorno de </w:t>
      </w:r>
      <w:r w:rsidR="00FE3B05" w:rsidRPr="00FE3B05">
        <w:rPr>
          <w:rFonts w:ascii="Bookman Old Style" w:hAnsi="Bookman Old Style" w:cs="Times New Roman"/>
          <w:kern w:val="0"/>
          <w:sz w:val="20"/>
          <w:szCs w:val="20"/>
        </w:rPr>
        <w:t>M</w:t>
      </w:r>
      <w:r w:rsidRPr="00FE3B05">
        <w:rPr>
          <w:rFonts w:ascii="Bookman Old Style" w:hAnsi="Bookman Old Style" w:cs="Times New Roman"/>
          <w:kern w:val="0"/>
          <w:sz w:val="20"/>
          <w:szCs w:val="20"/>
        </w:rPr>
        <w:t>arañón</w:t>
      </w:r>
      <w:r w:rsidRPr="002C1332">
        <w:rPr>
          <w:rFonts w:ascii="Bookman Old Style" w:hAnsi="Bookman Old Style" w:cs="Times New Roman"/>
          <w:kern w:val="0"/>
        </w:rPr>
        <w:t>.</w:t>
      </w:r>
      <w:r w:rsidR="003546B2">
        <w:rPr>
          <w:rStyle w:val="Refdenotaalpie"/>
          <w:rFonts w:ascii="Bookman Old Style" w:hAnsi="Bookman Old Style" w:cs="Times New Roman"/>
          <w:kern w:val="0"/>
        </w:rPr>
        <w:footnoteReference w:id="11"/>
      </w:r>
    </w:p>
    <w:p w14:paraId="0672F908" w14:textId="77777777" w:rsidR="002C1332" w:rsidRDefault="002C1332" w:rsidP="00EB69F0">
      <w:pPr>
        <w:autoSpaceDE w:val="0"/>
        <w:autoSpaceDN w:val="0"/>
        <w:adjustRightInd w:val="0"/>
        <w:spacing w:line="360" w:lineRule="auto"/>
        <w:rPr>
          <w:rFonts w:ascii="Bookman Old Style" w:hAnsi="Bookman Old Style" w:cs="Times New Roman"/>
          <w:kern w:val="0"/>
        </w:rPr>
      </w:pPr>
    </w:p>
    <w:p w14:paraId="03C8505F" w14:textId="77777777" w:rsidR="009E4088" w:rsidRDefault="004C05D9"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De la misma manera, Figueroa describe la iglesia que </w:t>
      </w:r>
      <w:r w:rsidR="00D62A56">
        <w:rPr>
          <w:rFonts w:ascii="Bookman Old Style" w:hAnsi="Bookman Old Style" w:cs="Times New Roman"/>
          <w:kern w:val="0"/>
        </w:rPr>
        <w:t>resaltaba</w:t>
      </w:r>
      <w:r>
        <w:rPr>
          <w:rFonts w:ascii="Bookman Old Style" w:hAnsi="Bookman Old Style" w:cs="Times New Roman"/>
          <w:kern w:val="0"/>
        </w:rPr>
        <w:t xml:space="preserve"> por su aseo y limpieza gracias a responsables que repintan cada semana sus </w:t>
      </w:r>
      <w:r>
        <w:rPr>
          <w:rFonts w:ascii="Bookman Old Style" w:hAnsi="Bookman Old Style" w:cs="Times New Roman"/>
          <w:kern w:val="0"/>
        </w:rPr>
        <w:lastRenderedPageBreak/>
        <w:t>paredes de “colorado sobre blanco” que le dan un aspecto siempre nuev</w:t>
      </w:r>
      <w:r w:rsidR="00E0616E">
        <w:rPr>
          <w:rFonts w:ascii="Bookman Old Style" w:hAnsi="Bookman Old Style" w:cs="Times New Roman"/>
          <w:kern w:val="0"/>
        </w:rPr>
        <w:t>o</w:t>
      </w:r>
      <w:r>
        <w:rPr>
          <w:rFonts w:ascii="Bookman Old Style" w:hAnsi="Bookman Old Style" w:cs="Times New Roman"/>
          <w:kern w:val="0"/>
        </w:rPr>
        <w:t xml:space="preserve">. </w:t>
      </w:r>
    </w:p>
    <w:p w14:paraId="36C00349" w14:textId="77777777" w:rsidR="007161A1" w:rsidRDefault="00D2781C" w:rsidP="00F92699">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w:t>
      </w:r>
      <w:r w:rsidR="004C05D9">
        <w:rPr>
          <w:rFonts w:ascii="Bookman Old Style" w:hAnsi="Bookman Old Style" w:cs="Times New Roman"/>
          <w:kern w:val="0"/>
        </w:rPr>
        <w:t xml:space="preserve">a tónica de las siguientes relaciones sobre las ceremonias religiosas en medio de las dificultades que los misioneros </w:t>
      </w:r>
      <w:r w:rsidR="00387229">
        <w:rPr>
          <w:rFonts w:ascii="Bookman Old Style" w:hAnsi="Bookman Old Style" w:cs="Times New Roman"/>
          <w:kern w:val="0"/>
        </w:rPr>
        <w:t xml:space="preserve">siempre </w:t>
      </w:r>
      <w:r w:rsidR="002414EC">
        <w:rPr>
          <w:rFonts w:ascii="Bookman Old Style" w:hAnsi="Bookman Old Style" w:cs="Times New Roman"/>
          <w:kern w:val="0"/>
        </w:rPr>
        <w:t>destacaban</w:t>
      </w:r>
      <w:r>
        <w:rPr>
          <w:rFonts w:ascii="Bookman Old Style" w:hAnsi="Bookman Old Style" w:cs="Times New Roman"/>
          <w:kern w:val="0"/>
        </w:rPr>
        <w:t xml:space="preserve"> es muy pa</w:t>
      </w:r>
      <w:r w:rsidR="00F92699">
        <w:rPr>
          <w:rFonts w:ascii="Bookman Old Style" w:hAnsi="Bookman Old Style" w:cs="Times New Roman"/>
          <w:kern w:val="0"/>
        </w:rPr>
        <w:t xml:space="preserve">recida. Pablo Maroni en sus </w:t>
      </w:r>
      <w:r w:rsidR="00F92699" w:rsidRPr="00D83B55">
        <w:rPr>
          <w:rFonts w:ascii="Bookman Old Style" w:hAnsi="Bookman Old Style" w:cs="Times New Roman"/>
          <w:i/>
          <w:iCs/>
          <w:kern w:val="0"/>
        </w:rPr>
        <w:t>Noticias</w:t>
      </w:r>
      <w:r w:rsidR="001125C1" w:rsidRPr="00D83B55">
        <w:rPr>
          <w:rFonts w:ascii="Bookman Old Style" w:hAnsi="Bookman Old Style" w:cs="Times New Roman"/>
          <w:i/>
          <w:iCs/>
          <w:kern w:val="0"/>
        </w:rPr>
        <w:t xml:space="preserve"> auténticas</w:t>
      </w:r>
      <w:r w:rsidR="001125C1">
        <w:rPr>
          <w:rFonts w:ascii="Bookman Old Style" w:hAnsi="Bookman Old Style" w:cs="Times New Roman"/>
          <w:kern w:val="0"/>
        </w:rPr>
        <w:t xml:space="preserve"> </w:t>
      </w:r>
      <w:r w:rsidR="00D83B55">
        <w:rPr>
          <w:rFonts w:ascii="Bookman Old Style" w:hAnsi="Bookman Old Style" w:cs="Times New Roman"/>
          <w:kern w:val="0"/>
        </w:rPr>
        <w:t>escritas en 1738, setenta y siete años después que Figueroa, entrega una visión más rica de las reducciones que se han ampliado en número y crecimiento espiritual de sus habitantes. Su relación</w:t>
      </w:r>
      <w:r w:rsidR="006F2E26">
        <w:rPr>
          <w:rFonts w:ascii="Bookman Old Style" w:hAnsi="Bookman Old Style" w:cs="Times New Roman"/>
          <w:kern w:val="0"/>
        </w:rPr>
        <w:t xml:space="preserve">, por lo tanto, describe su experiencia </w:t>
      </w:r>
      <w:r w:rsidR="00C14909">
        <w:rPr>
          <w:rFonts w:ascii="Bookman Old Style" w:hAnsi="Bookman Old Style" w:cs="Times New Roman"/>
          <w:kern w:val="0"/>
        </w:rPr>
        <w:t>personal como fundador de algunos pueblos y las de otras reducciones que él ha conocido de primera mano:</w:t>
      </w:r>
    </w:p>
    <w:p w14:paraId="7F4AD8E3" w14:textId="77777777" w:rsidR="003030A9" w:rsidRPr="003030A9" w:rsidRDefault="003030A9" w:rsidP="007161A1">
      <w:pPr>
        <w:autoSpaceDE w:val="0"/>
        <w:autoSpaceDN w:val="0"/>
        <w:adjustRightInd w:val="0"/>
        <w:ind w:left="708"/>
        <w:rPr>
          <w:rFonts w:ascii="Bookman Old Style" w:hAnsi="Bookman Old Style" w:cs="Times New Roman"/>
          <w:kern w:val="0"/>
          <w:sz w:val="20"/>
          <w:szCs w:val="20"/>
        </w:rPr>
      </w:pPr>
      <w:r w:rsidRPr="003030A9">
        <w:rPr>
          <w:rFonts w:ascii="Bookman Old Style" w:hAnsi="Bookman Old Style" w:cs="Times New Roman"/>
          <w:kern w:val="0"/>
          <w:sz w:val="20"/>
          <w:szCs w:val="20"/>
        </w:rPr>
        <w:t>Al celo de la fe corresponde el cuidado que tienen en lo que toca al ob</w:t>
      </w:r>
      <w:r w:rsidR="007161A1">
        <w:rPr>
          <w:rFonts w:ascii="Bookman Old Style" w:hAnsi="Bookman Old Style" w:cs="Times New Roman"/>
          <w:kern w:val="0"/>
          <w:sz w:val="20"/>
          <w:szCs w:val="20"/>
        </w:rPr>
        <w:t>sequio</w:t>
      </w:r>
      <w:r w:rsidRPr="003030A9">
        <w:rPr>
          <w:rFonts w:ascii="Bookman Old Style" w:hAnsi="Bookman Old Style" w:cs="Times New Roman"/>
          <w:kern w:val="0"/>
          <w:sz w:val="20"/>
          <w:szCs w:val="20"/>
        </w:rPr>
        <w:t xml:space="preserve"> y culto </w:t>
      </w:r>
      <w:r w:rsidR="007161A1">
        <w:rPr>
          <w:rFonts w:ascii="Bookman Old Style" w:hAnsi="Bookman Old Style" w:cs="Times New Roman"/>
          <w:kern w:val="0"/>
          <w:sz w:val="20"/>
          <w:szCs w:val="20"/>
        </w:rPr>
        <w:t>d</w:t>
      </w:r>
      <w:r w:rsidRPr="003030A9">
        <w:rPr>
          <w:rFonts w:ascii="Bookman Old Style" w:hAnsi="Bookman Old Style" w:cs="Times New Roman"/>
          <w:kern w:val="0"/>
          <w:sz w:val="20"/>
          <w:szCs w:val="20"/>
        </w:rPr>
        <w:t>ivino</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como son las iglesias, las cuales</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w:t>
      </w:r>
      <w:r w:rsidR="007161A1">
        <w:rPr>
          <w:rFonts w:ascii="Bookman Old Style" w:hAnsi="Bookman Old Style" w:cs="Times New Roman"/>
          <w:kern w:val="0"/>
          <w:sz w:val="20"/>
          <w:szCs w:val="20"/>
        </w:rPr>
        <w:t>a</w:t>
      </w:r>
      <w:r w:rsidRPr="003030A9">
        <w:rPr>
          <w:rFonts w:ascii="Bookman Old Style" w:hAnsi="Bookman Old Style" w:cs="Times New Roman"/>
          <w:kern w:val="0"/>
          <w:sz w:val="20"/>
          <w:szCs w:val="20"/>
        </w:rPr>
        <w:t xml:space="preserve">unque en la arquitectura </w:t>
      </w:r>
      <w:r w:rsidR="007161A1">
        <w:rPr>
          <w:rFonts w:ascii="Bookman Old Style" w:hAnsi="Bookman Old Style" w:cs="Times New Roman"/>
          <w:kern w:val="0"/>
          <w:sz w:val="20"/>
          <w:szCs w:val="20"/>
        </w:rPr>
        <w:t xml:space="preserve">y </w:t>
      </w:r>
      <w:r w:rsidRPr="003030A9">
        <w:rPr>
          <w:rFonts w:ascii="Bookman Old Style" w:hAnsi="Bookman Old Style" w:cs="Times New Roman"/>
          <w:kern w:val="0"/>
          <w:sz w:val="20"/>
          <w:szCs w:val="20"/>
        </w:rPr>
        <w:t>riquezas no igualan a las del Paraguay</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tienen</w:t>
      </w:r>
      <w:r w:rsidR="007161A1">
        <w:rPr>
          <w:rFonts w:ascii="Bookman Old Style" w:hAnsi="Bookman Old Style" w:cs="Times New Roman"/>
          <w:kern w:val="0"/>
          <w:sz w:val="20"/>
          <w:szCs w:val="20"/>
        </w:rPr>
        <w:t>, s</w:t>
      </w:r>
      <w:r w:rsidRPr="003030A9">
        <w:rPr>
          <w:rFonts w:ascii="Bookman Old Style" w:hAnsi="Bookman Old Style" w:cs="Times New Roman"/>
          <w:kern w:val="0"/>
          <w:sz w:val="20"/>
          <w:szCs w:val="20"/>
        </w:rPr>
        <w:t xml:space="preserve">in embargo, todo aquel aseo que permite el </w:t>
      </w:r>
      <w:r w:rsidR="007161A1">
        <w:rPr>
          <w:rFonts w:ascii="Bookman Old Style" w:hAnsi="Bookman Old Style" w:cs="Times New Roman"/>
          <w:kern w:val="0"/>
          <w:sz w:val="20"/>
          <w:szCs w:val="20"/>
        </w:rPr>
        <w:t>t</w:t>
      </w:r>
      <w:r w:rsidRPr="003030A9">
        <w:rPr>
          <w:rFonts w:ascii="Bookman Old Style" w:hAnsi="Bookman Old Style" w:cs="Times New Roman"/>
          <w:kern w:val="0"/>
          <w:sz w:val="20"/>
          <w:szCs w:val="20"/>
        </w:rPr>
        <w:t xml:space="preserve">emple disposición </w:t>
      </w:r>
      <w:proofErr w:type="spellStart"/>
      <w:r w:rsidRPr="003030A9">
        <w:rPr>
          <w:rFonts w:ascii="Bookman Old Style" w:hAnsi="Bookman Old Style" w:cs="Times New Roman"/>
          <w:kern w:val="0"/>
          <w:sz w:val="20"/>
          <w:szCs w:val="20"/>
        </w:rPr>
        <w:t>destas</w:t>
      </w:r>
      <w:proofErr w:type="spellEnd"/>
      <w:r w:rsidRPr="003030A9">
        <w:rPr>
          <w:rFonts w:ascii="Bookman Old Style" w:hAnsi="Bookman Old Style" w:cs="Times New Roman"/>
          <w:kern w:val="0"/>
          <w:sz w:val="20"/>
          <w:szCs w:val="20"/>
        </w:rPr>
        <w:t xml:space="preserve"> montañas. Las más son de </w:t>
      </w:r>
      <w:r w:rsidR="007161A1">
        <w:rPr>
          <w:rFonts w:ascii="Bookman Old Style" w:hAnsi="Bookman Old Style" w:cs="Times New Roman"/>
          <w:kern w:val="0"/>
          <w:sz w:val="20"/>
          <w:szCs w:val="20"/>
        </w:rPr>
        <w:t>t</w:t>
      </w:r>
      <w:r w:rsidRPr="003030A9">
        <w:rPr>
          <w:rFonts w:ascii="Bookman Old Style" w:hAnsi="Bookman Old Style" w:cs="Times New Roman"/>
          <w:kern w:val="0"/>
          <w:sz w:val="20"/>
          <w:szCs w:val="20"/>
        </w:rPr>
        <w:t xml:space="preserve">apia francesa, algunas </w:t>
      </w:r>
      <w:r w:rsidR="007161A1">
        <w:rPr>
          <w:rFonts w:ascii="Bookman Old Style" w:hAnsi="Bookman Old Style" w:cs="Times New Roman"/>
          <w:kern w:val="0"/>
          <w:sz w:val="20"/>
          <w:szCs w:val="20"/>
        </w:rPr>
        <w:t xml:space="preserve">de </w:t>
      </w:r>
      <w:proofErr w:type="spellStart"/>
      <w:r w:rsidRPr="003030A9">
        <w:rPr>
          <w:rFonts w:ascii="Bookman Old Style" w:hAnsi="Bookman Old Style" w:cs="Times New Roman"/>
          <w:kern w:val="0"/>
          <w:sz w:val="20"/>
          <w:szCs w:val="20"/>
        </w:rPr>
        <w:t>ado</w:t>
      </w:r>
      <w:r w:rsidR="007161A1">
        <w:rPr>
          <w:rFonts w:ascii="Bookman Old Style" w:hAnsi="Bookman Old Style" w:cs="Times New Roman"/>
          <w:kern w:val="0"/>
          <w:sz w:val="20"/>
          <w:szCs w:val="20"/>
        </w:rPr>
        <w:t>v</w:t>
      </w:r>
      <w:r w:rsidRPr="003030A9">
        <w:rPr>
          <w:rFonts w:ascii="Bookman Old Style" w:hAnsi="Bookman Old Style" w:cs="Times New Roman"/>
          <w:kern w:val="0"/>
          <w:sz w:val="20"/>
          <w:szCs w:val="20"/>
        </w:rPr>
        <w:t>es</w:t>
      </w:r>
      <w:proofErr w:type="spellEnd"/>
      <w:r w:rsidRPr="003030A9">
        <w:rPr>
          <w:rFonts w:ascii="Bookman Old Style" w:hAnsi="Bookman Old Style" w:cs="Times New Roman"/>
          <w:kern w:val="0"/>
          <w:sz w:val="20"/>
          <w:szCs w:val="20"/>
        </w:rPr>
        <w:t>, blanqueadas y adornadas con varias pinturas</w:t>
      </w:r>
      <w:r w:rsidR="007161A1">
        <w:rPr>
          <w:rFonts w:ascii="Bookman Old Style" w:hAnsi="Bookman Old Style" w:cs="Times New Roman"/>
          <w:kern w:val="0"/>
          <w:sz w:val="20"/>
          <w:szCs w:val="20"/>
        </w:rPr>
        <w:t>; s</w:t>
      </w:r>
      <w:r w:rsidRPr="003030A9">
        <w:rPr>
          <w:rFonts w:ascii="Bookman Old Style" w:hAnsi="Bookman Old Style" w:cs="Times New Roman"/>
          <w:kern w:val="0"/>
          <w:sz w:val="20"/>
          <w:szCs w:val="20"/>
        </w:rPr>
        <w:t>u capacidad corresponde al número de la gente que asiste en el pueblo</w:t>
      </w:r>
      <w:r w:rsidR="007161A1">
        <w:rPr>
          <w:rFonts w:ascii="Bookman Old Style" w:hAnsi="Bookman Old Style" w:cs="Times New Roman"/>
          <w:kern w:val="0"/>
          <w:sz w:val="20"/>
          <w:szCs w:val="20"/>
        </w:rPr>
        <w:t>; t</w:t>
      </w:r>
      <w:r w:rsidRPr="003030A9">
        <w:rPr>
          <w:rFonts w:ascii="Bookman Old Style" w:hAnsi="Bookman Old Style" w:cs="Times New Roman"/>
          <w:kern w:val="0"/>
          <w:sz w:val="20"/>
          <w:szCs w:val="20"/>
        </w:rPr>
        <w:t xml:space="preserve">odas tienen ricos ornamentos y </w:t>
      </w:r>
      <w:proofErr w:type="spellStart"/>
      <w:r w:rsidR="007161A1">
        <w:rPr>
          <w:rFonts w:ascii="Bookman Old Style" w:hAnsi="Bookman Old Style" w:cs="Times New Roman"/>
          <w:kern w:val="0"/>
          <w:sz w:val="20"/>
          <w:szCs w:val="20"/>
        </w:rPr>
        <w:t>á</w:t>
      </w:r>
      <w:proofErr w:type="spellEnd"/>
      <w:r w:rsidRPr="003030A9">
        <w:rPr>
          <w:rFonts w:ascii="Bookman Old Style" w:hAnsi="Bookman Old Style" w:cs="Times New Roman"/>
          <w:kern w:val="0"/>
          <w:sz w:val="20"/>
          <w:szCs w:val="20"/>
        </w:rPr>
        <w:t xml:space="preserve"> algunas no les falta alhajas de plata de mucho precio</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lo cual todo se deben primer lugar </w:t>
      </w:r>
      <w:proofErr w:type="spellStart"/>
      <w:r w:rsidR="007161A1">
        <w:rPr>
          <w:rFonts w:ascii="Bookman Old Style" w:hAnsi="Bookman Old Style" w:cs="Times New Roman"/>
          <w:kern w:val="0"/>
          <w:sz w:val="20"/>
          <w:szCs w:val="20"/>
        </w:rPr>
        <w:t>á</w:t>
      </w:r>
      <w:proofErr w:type="spellEnd"/>
      <w:r w:rsidRPr="003030A9">
        <w:rPr>
          <w:rFonts w:ascii="Bookman Old Style" w:hAnsi="Bookman Old Style" w:cs="Times New Roman"/>
          <w:kern w:val="0"/>
          <w:sz w:val="20"/>
          <w:szCs w:val="20"/>
        </w:rPr>
        <w:t xml:space="preserve"> la industria</w:t>
      </w:r>
      <w:r w:rsidR="007161A1">
        <w:rPr>
          <w:rFonts w:ascii="Bookman Old Style" w:hAnsi="Bookman Old Style" w:cs="Times New Roman"/>
          <w:kern w:val="0"/>
          <w:sz w:val="20"/>
          <w:szCs w:val="20"/>
        </w:rPr>
        <w:t xml:space="preserve"> de l</w:t>
      </w:r>
      <w:r w:rsidRPr="003030A9">
        <w:rPr>
          <w:rFonts w:ascii="Bookman Old Style" w:hAnsi="Bookman Old Style" w:cs="Times New Roman"/>
          <w:kern w:val="0"/>
          <w:sz w:val="20"/>
          <w:szCs w:val="20"/>
        </w:rPr>
        <w:t xml:space="preserve">os indios en </w:t>
      </w:r>
      <w:proofErr w:type="spellStart"/>
      <w:r w:rsidRPr="003030A9">
        <w:rPr>
          <w:rFonts w:ascii="Bookman Old Style" w:hAnsi="Bookman Old Style" w:cs="Times New Roman"/>
          <w:kern w:val="0"/>
          <w:sz w:val="20"/>
          <w:szCs w:val="20"/>
        </w:rPr>
        <w:t>reco</w:t>
      </w:r>
      <w:r w:rsidR="007161A1">
        <w:rPr>
          <w:rFonts w:ascii="Bookman Old Style" w:hAnsi="Bookman Old Style" w:cs="Times New Roman"/>
          <w:kern w:val="0"/>
          <w:sz w:val="20"/>
          <w:szCs w:val="20"/>
        </w:rPr>
        <w:t>j</w:t>
      </w:r>
      <w:r w:rsidRPr="003030A9">
        <w:rPr>
          <w:rFonts w:ascii="Bookman Old Style" w:hAnsi="Bookman Old Style" w:cs="Times New Roman"/>
          <w:kern w:val="0"/>
          <w:sz w:val="20"/>
          <w:szCs w:val="20"/>
        </w:rPr>
        <w:t>er</w:t>
      </w:r>
      <w:proofErr w:type="spellEnd"/>
      <w:r w:rsidRPr="003030A9">
        <w:rPr>
          <w:rFonts w:ascii="Bookman Old Style" w:hAnsi="Bookman Old Style" w:cs="Times New Roman"/>
          <w:kern w:val="0"/>
          <w:sz w:val="20"/>
          <w:szCs w:val="20"/>
        </w:rPr>
        <w:t xml:space="preserve"> los géneros vendibles que</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son </w:t>
      </w:r>
      <w:r w:rsidR="007161A1">
        <w:rPr>
          <w:rFonts w:ascii="Bookman Old Style" w:hAnsi="Bookman Old Style" w:cs="Times New Roman"/>
          <w:kern w:val="0"/>
          <w:sz w:val="20"/>
          <w:szCs w:val="20"/>
        </w:rPr>
        <w:t>cera,</w:t>
      </w:r>
      <w:r w:rsidRPr="003030A9">
        <w:rPr>
          <w:rFonts w:ascii="Bookman Old Style" w:hAnsi="Bookman Old Style" w:cs="Times New Roman"/>
          <w:kern w:val="0"/>
          <w:sz w:val="20"/>
          <w:szCs w:val="20"/>
        </w:rPr>
        <w:t xml:space="preserve"> vainilla</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y otros semejantes para procurar con el precio </w:t>
      </w:r>
      <w:proofErr w:type="spellStart"/>
      <w:r w:rsidRPr="003030A9">
        <w:rPr>
          <w:rFonts w:ascii="Bookman Old Style" w:hAnsi="Bookman Old Style" w:cs="Times New Roman"/>
          <w:kern w:val="0"/>
          <w:sz w:val="20"/>
          <w:szCs w:val="20"/>
        </w:rPr>
        <w:t>dellos</w:t>
      </w:r>
      <w:proofErr w:type="spellEnd"/>
      <w:r w:rsidRPr="003030A9">
        <w:rPr>
          <w:rFonts w:ascii="Bookman Old Style" w:hAnsi="Bookman Old Style" w:cs="Times New Roman"/>
          <w:kern w:val="0"/>
          <w:sz w:val="20"/>
          <w:szCs w:val="20"/>
        </w:rPr>
        <w:t xml:space="preserve"> dichas alhajas.</w:t>
      </w:r>
    </w:p>
    <w:p w14:paraId="756F86B4" w14:textId="77777777" w:rsidR="007161A1" w:rsidRDefault="003030A9" w:rsidP="003030A9">
      <w:pPr>
        <w:autoSpaceDE w:val="0"/>
        <w:autoSpaceDN w:val="0"/>
        <w:adjustRightInd w:val="0"/>
        <w:ind w:left="708"/>
        <w:rPr>
          <w:rFonts w:ascii="Bookman Old Style" w:hAnsi="Bookman Old Style" w:cs="Times New Roman"/>
          <w:kern w:val="0"/>
          <w:sz w:val="20"/>
          <w:szCs w:val="20"/>
        </w:rPr>
      </w:pPr>
      <w:r w:rsidRPr="003030A9">
        <w:rPr>
          <w:rFonts w:ascii="Bookman Old Style" w:hAnsi="Bookman Old Style" w:cs="Times New Roman"/>
          <w:kern w:val="0"/>
          <w:sz w:val="20"/>
          <w:szCs w:val="20"/>
        </w:rPr>
        <w:t xml:space="preserve">Mejor da </w:t>
      </w:r>
      <w:proofErr w:type="spellStart"/>
      <w:r w:rsidR="007161A1">
        <w:rPr>
          <w:rFonts w:ascii="Bookman Old Style" w:hAnsi="Bookman Old Style" w:cs="Times New Roman"/>
          <w:kern w:val="0"/>
          <w:sz w:val="20"/>
          <w:szCs w:val="20"/>
        </w:rPr>
        <w:t>á</w:t>
      </w:r>
      <w:proofErr w:type="spellEnd"/>
      <w:r w:rsidR="007161A1">
        <w:rPr>
          <w:rFonts w:ascii="Bookman Old Style" w:hAnsi="Bookman Old Style" w:cs="Times New Roman"/>
          <w:kern w:val="0"/>
          <w:sz w:val="20"/>
          <w:szCs w:val="20"/>
        </w:rPr>
        <w:t xml:space="preserve"> </w:t>
      </w:r>
      <w:r w:rsidRPr="003030A9">
        <w:rPr>
          <w:rFonts w:ascii="Bookman Old Style" w:hAnsi="Bookman Old Style" w:cs="Times New Roman"/>
          <w:kern w:val="0"/>
          <w:sz w:val="20"/>
          <w:szCs w:val="20"/>
        </w:rPr>
        <w:t xml:space="preserve">conocer su </w:t>
      </w:r>
      <w:r w:rsidR="007161A1">
        <w:rPr>
          <w:rFonts w:ascii="Bookman Old Style" w:hAnsi="Bookman Old Style" w:cs="Times New Roman"/>
          <w:kern w:val="0"/>
          <w:sz w:val="20"/>
          <w:szCs w:val="20"/>
        </w:rPr>
        <w:t>a</w:t>
      </w:r>
      <w:r w:rsidRPr="003030A9">
        <w:rPr>
          <w:rFonts w:ascii="Bookman Old Style" w:hAnsi="Bookman Old Style" w:cs="Times New Roman"/>
          <w:kern w:val="0"/>
          <w:sz w:val="20"/>
          <w:szCs w:val="20"/>
        </w:rPr>
        <w:t>fi</w:t>
      </w:r>
      <w:r w:rsidR="007161A1">
        <w:rPr>
          <w:rFonts w:ascii="Bookman Old Style" w:hAnsi="Bookman Old Style" w:cs="Times New Roman"/>
          <w:kern w:val="0"/>
          <w:sz w:val="20"/>
          <w:szCs w:val="20"/>
        </w:rPr>
        <w:t>c</w:t>
      </w:r>
      <w:r w:rsidRPr="003030A9">
        <w:rPr>
          <w:rFonts w:ascii="Bookman Old Style" w:hAnsi="Bookman Old Style" w:cs="Times New Roman"/>
          <w:kern w:val="0"/>
          <w:sz w:val="20"/>
          <w:szCs w:val="20"/>
        </w:rPr>
        <w:t xml:space="preserve">ión al culto </w:t>
      </w:r>
      <w:r w:rsidR="007161A1">
        <w:rPr>
          <w:rFonts w:ascii="Bookman Old Style" w:hAnsi="Bookman Old Style" w:cs="Times New Roman"/>
          <w:kern w:val="0"/>
          <w:sz w:val="20"/>
          <w:szCs w:val="20"/>
        </w:rPr>
        <w:t>d</w:t>
      </w:r>
      <w:r w:rsidRPr="003030A9">
        <w:rPr>
          <w:rFonts w:ascii="Bookman Old Style" w:hAnsi="Bookman Old Style" w:cs="Times New Roman"/>
          <w:kern w:val="0"/>
          <w:sz w:val="20"/>
          <w:szCs w:val="20"/>
        </w:rPr>
        <w:t>ivino el aparato de músicas</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procesiones</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marchas muy vistosas con que celebran entre año varias festividades</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como es la del patrón del pueblo, las más principales de María </w:t>
      </w:r>
      <w:r w:rsidR="007161A1">
        <w:rPr>
          <w:rFonts w:ascii="Bookman Old Style" w:hAnsi="Bookman Old Style" w:cs="Times New Roman"/>
          <w:kern w:val="0"/>
          <w:sz w:val="20"/>
          <w:szCs w:val="20"/>
        </w:rPr>
        <w:t>S</w:t>
      </w:r>
      <w:r w:rsidRPr="003030A9">
        <w:rPr>
          <w:rFonts w:ascii="Bookman Old Style" w:hAnsi="Bookman Old Style" w:cs="Times New Roman"/>
          <w:kern w:val="0"/>
          <w:sz w:val="20"/>
          <w:szCs w:val="20"/>
        </w:rPr>
        <w:t>antísima</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las </w:t>
      </w:r>
      <w:r w:rsidR="003A7497">
        <w:rPr>
          <w:rFonts w:ascii="Bookman Old Style" w:hAnsi="Bookman Old Style" w:cs="Times New Roman"/>
          <w:kern w:val="0"/>
          <w:sz w:val="20"/>
          <w:szCs w:val="20"/>
        </w:rPr>
        <w:t>P</w:t>
      </w:r>
      <w:r w:rsidRPr="003030A9">
        <w:rPr>
          <w:rFonts w:ascii="Bookman Old Style" w:hAnsi="Bookman Old Style" w:cs="Times New Roman"/>
          <w:kern w:val="0"/>
          <w:sz w:val="20"/>
          <w:szCs w:val="20"/>
        </w:rPr>
        <w:t>ascuas</w:t>
      </w:r>
      <w:r w:rsidR="007161A1">
        <w:rPr>
          <w:rFonts w:ascii="Bookman Old Style" w:hAnsi="Bookman Old Style" w:cs="Times New Roman"/>
          <w:kern w:val="0"/>
          <w:sz w:val="20"/>
          <w:szCs w:val="20"/>
        </w:rPr>
        <w:t xml:space="preserve">, </w:t>
      </w:r>
      <w:r w:rsidRPr="003030A9">
        <w:rPr>
          <w:rFonts w:ascii="Bookman Old Style" w:hAnsi="Bookman Old Style" w:cs="Times New Roman"/>
          <w:kern w:val="0"/>
          <w:sz w:val="20"/>
          <w:szCs w:val="20"/>
        </w:rPr>
        <w:t xml:space="preserve">Corpus y sobre todo </w:t>
      </w:r>
      <w:r w:rsidR="007161A1">
        <w:rPr>
          <w:rFonts w:ascii="Bookman Old Style" w:hAnsi="Bookman Old Style" w:cs="Times New Roman"/>
          <w:kern w:val="0"/>
          <w:sz w:val="20"/>
          <w:szCs w:val="20"/>
        </w:rPr>
        <w:t>S</w:t>
      </w:r>
      <w:r w:rsidRPr="003030A9">
        <w:rPr>
          <w:rFonts w:ascii="Bookman Old Style" w:hAnsi="Bookman Old Style" w:cs="Times New Roman"/>
          <w:kern w:val="0"/>
          <w:sz w:val="20"/>
          <w:szCs w:val="20"/>
        </w:rPr>
        <w:t xml:space="preserve">emana </w:t>
      </w:r>
      <w:r w:rsidR="007161A1">
        <w:rPr>
          <w:rFonts w:ascii="Bookman Old Style" w:hAnsi="Bookman Old Style" w:cs="Times New Roman"/>
          <w:kern w:val="0"/>
          <w:sz w:val="20"/>
          <w:szCs w:val="20"/>
        </w:rPr>
        <w:t>S</w:t>
      </w:r>
      <w:r w:rsidRPr="003030A9">
        <w:rPr>
          <w:rFonts w:ascii="Bookman Old Style" w:hAnsi="Bookman Old Style" w:cs="Times New Roman"/>
          <w:kern w:val="0"/>
          <w:sz w:val="20"/>
          <w:szCs w:val="20"/>
        </w:rPr>
        <w:t>anta</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que se hace</w:t>
      </w:r>
      <w:r w:rsidR="007161A1">
        <w:rPr>
          <w:rFonts w:ascii="Bookman Old Style" w:hAnsi="Bookman Old Style" w:cs="Times New Roman"/>
          <w:kern w:val="0"/>
          <w:sz w:val="20"/>
          <w:szCs w:val="20"/>
        </w:rPr>
        <w:t xml:space="preserve"> en</w:t>
      </w:r>
      <w:r w:rsidRPr="003030A9">
        <w:rPr>
          <w:rFonts w:ascii="Bookman Old Style" w:hAnsi="Bookman Old Style" w:cs="Times New Roman"/>
          <w:kern w:val="0"/>
          <w:sz w:val="20"/>
          <w:szCs w:val="20"/>
        </w:rPr>
        <w:t xml:space="preserve"> todas partes con demostraciones de mucha </w:t>
      </w:r>
      <w:r w:rsidR="003A7497">
        <w:rPr>
          <w:rFonts w:ascii="Bookman Old Style" w:hAnsi="Bookman Old Style" w:cs="Times New Roman"/>
          <w:kern w:val="0"/>
          <w:sz w:val="20"/>
          <w:szCs w:val="20"/>
        </w:rPr>
        <w:t>p</w:t>
      </w:r>
      <w:r w:rsidRPr="003030A9">
        <w:rPr>
          <w:rFonts w:ascii="Bookman Old Style" w:hAnsi="Bookman Old Style" w:cs="Times New Roman"/>
          <w:kern w:val="0"/>
          <w:sz w:val="20"/>
          <w:szCs w:val="20"/>
        </w:rPr>
        <w:t>iedad y penitencia</w:t>
      </w:r>
      <w:r w:rsidR="007161A1">
        <w:rPr>
          <w:rFonts w:ascii="Bookman Old Style" w:hAnsi="Bookman Old Style" w:cs="Times New Roman"/>
          <w:kern w:val="0"/>
          <w:sz w:val="20"/>
          <w:szCs w:val="20"/>
        </w:rPr>
        <w:t>,</w:t>
      </w:r>
      <w:r w:rsidRPr="003030A9">
        <w:rPr>
          <w:rFonts w:ascii="Bookman Old Style" w:hAnsi="Bookman Old Style" w:cs="Times New Roman"/>
          <w:kern w:val="0"/>
          <w:sz w:val="20"/>
          <w:szCs w:val="20"/>
        </w:rPr>
        <w:t xml:space="preserve"> cargando en las procesiones los indios cruces, muy pesadas y azotándose cruelmente, lo cual todo no deja de causar mucha admiración y ternura</w:t>
      </w:r>
      <w:r w:rsidR="007161A1">
        <w:rPr>
          <w:rFonts w:ascii="Bookman Old Style" w:hAnsi="Bookman Old Style" w:cs="Times New Roman"/>
          <w:kern w:val="0"/>
          <w:sz w:val="20"/>
          <w:szCs w:val="20"/>
        </w:rPr>
        <w:t>.</w:t>
      </w:r>
    </w:p>
    <w:p w14:paraId="528FAC8A" w14:textId="77777777" w:rsidR="00F92699" w:rsidRPr="003030A9" w:rsidRDefault="007161A1" w:rsidP="007161A1">
      <w:pPr>
        <w:autoSpaceDE w:val="0"/>
        <w:autoSpaceDN w:val="0"/>
        <w:adjustRightInd w:val="0"/>
        <w:ind w:left="708"/>
        <w:rPr>
          <w:rFonts w:ascii="Bookman Old Style" w:hAnsi="Bookman Old Style" w:cs="Times New Roman"/>
          <w:kern w:val="0"/>
          <w:sz w:val="20"/>
          <w:szCs w:val="20"/>
        </w:rPr>
      </w:pPr>
      <w:r>
        <w:rPr>
          <w:rFonts w:ascii="Bookman Old Style" w:hAnsi="Bookman Old Style" w:cs="Times New Roman"/>
          <w:kern w:val="0"/>
          <w:sz w:val="20"/>
          <w:szCs w:val="20"/>
        </w:rPr>
        <w:t>P</w:t>
      </w:r>
      <w:r w:rsidR="003030A9" w:rsidRPr="003030A9">
        <w:rPr>
          <w:rFonts w:ascii="Bookman Old Style" w:hAnsi="Bookman Old Style" w:cs="Times New Roman"/>
          <w:kern w:val="0"/>
          <w:sz w:val="20"/>
          <w:szCs w:val="20"/>
        </w:rPr>
        <w:t>ero lo que sobre todo</w:t>
      </w:r>
      <w:r>
        <w:rPr>
          <w:rFonts w:ascii="Bookman Old Style" w:hAnsi="Bookman Old Style" w:cs="Times New Roman"/>
          <w:kern w:val="0"/>
          <w:sz w:val="20"/>
          <w:szCs w:val="20"/>
        </w:rPr>
        <w:t xml:space="preserve">, </w:t>
      </w:r>
      <w:proofErr w:type="spellStart"/>
      <w:r>
        <w:rPr>
          <w:rFonts w:ascii="Bookman Old Style" w:hAnsi="Bookman Old Style" w:cs="Times New Roman"/>
          <w:kern w:val="0"/>
          <w:sz w:val="20"/>
          <w:szCs w:val="20"/>
        </w:rPr>
        <w:t>á</w:t>
      </w:r>
      <w:proofErr w:type="spellEnd"/>
      <w:r w:rsidR="003030A9" w:rsidRPr="003030A9">
        <w:rPr>
          <w:rFonts w:ascii="Bookman Old Style" w:hAnsi="Bookman Old Style" w:cs="Times New Roman"/>
          <w:kern w:val="0"/>
          <w:sz w:val="20"/>
          <w:szCs w:val="20"/>
        </w:rPr>
        <w:t xml:space="preserve"> mi parecer da conocer la fe </w:t>
      </w:r>
      <w:proofErr w:type="spellStart"/>
      <w:r w:rsidR="003030A9" w:rsidRPr="003030A9">
        <w:rPr>
          <w:rFonts w:ascii="Bookman Old Style" w:hAnsi="Bookman Old Style" w:cs="Times New Roman"/>
          <w:kern w:val="0"/>
          <w:sz w:val="20"/>
          <w:szCs w:val="20"/>
        </w:rPr>
        <w:t>desta</w:t>
      </w:r>
      <w:proofErr w:type="spellEnd"/>
      <w:r w:rsidR="003030A9" w:rsidRPr="003030A9">
        <w:rPr>
          <w:rFonts w:ascii="Bookman Old Style" w:hAnsi="Bookman Old Style" w:cs="Times New Roman"/>
          <w:kern w:val="0"/>
          <w:sz w:val="20"/>
          <w:szCs w:val="20"/>
        </w:rPr>
        <w:t xml:space="preserve"> gente y provecho que se consigue con la predicación evangélica</w:t>
      </w:r>
      <w:r>
        <w:rPr>
          <w:rFonts w:ascii="Bookman Old Style" w:hAnsi="Bookman Old Style" w:cs="Times New Roman"/>
          <w:kern w:val="0"/>
          <w:sz w:val="20"/>
          <w:szCs w:val="20"/>
        </w:rPr>
        <w:t>, e</w:t>
      </w:r>
      <w:r w:rsidR="003030A9" w:rsidRPr="003030A9">
        <w:rPr>
          <w:rFonts w:ascii="Bookman Old Style" w:hAnsi="Bookman Old Style" w:cs="Times New Roman"/>
          <w:kern w:val="0"/>
          <w:sz w:val="20"/>
          <w:szCs w:val="20"/>
        </w:rPr>
        <w:t>s el ver</w:t>
      </w:r>
      <w:r>
        <w:rPr>
          <w:rFonts w:ascii="Bookman Old Style" w:hAnsi="Bookman Old Style" w:cs="Times New Roman"/>
          <w:kern w:val="0"/>
          <w:sz w:val="20"/>
          <w:szCs w:val="20"/>
        </w:rPr>
        <w:t>,</w:t>
      </w:r>
      <w:r w:rsidR="003030A9" w:rsidRPr="003030A9">
        <w:rPr>
          <w:rFonts w:ascii="Bookman Old Style" w:hAnsi="Bookman Old Style" w:cs="Times New Roman"/>
          <w:kern w:val="0"/>
          <w:sz w:val="20"/>
          <w:szCs w:val="20"/>
        </w:rPr>
        <w:t xml:space="preserve"> que no solo se sujetan a manifestar sus culpas en la confesión, sino que también ellos mismos</w:t>
      </w:r>
      <w:r>
        <w:rPr>
          <w:rFonts w:ascii="Bookman Old Style" w:hAnsi="Bookman Old Style" w:cs="Times New Roman"/>
          <w:kern w:val="0"/>
          <w:sz w:val="20"/>
          <w:szCs w:val="20"/>
        </w:rPr>
        <w:t xml:space="preserve"> l</w:t>
      </w:r>
      <w:r w:rsidR="003030A9" w:rsidRPr="003030A9">
        <w:rPr>
          <w:rFonts w:ascii="Bookman Old Style" w:hAnsi="Bookman Old Style" w:cs="Times New Roman"/>
          <w:kern w:val="0"/>
          <w:sz w:val="20"/>
          <w:szCs w:val="20"/>
        </w:rPr>
        <w:t>o solicitan como medio eficacísimo para aplacar a Dios y asegurar su salvación.</w:t>
      </w:r>
      <w:r>
        <w:rPr>
          <w:rStyle w:val="Refdenotaalpie"/>
          <w:rFonts w:ascii="Bookman Old Style" w:hAnsi="Bookman Old Style" w:cs="Times New Roman"/>
          <w:kern w:val="0"/>
          <w:sz w:val="20"/>
          <w:szCs w:val="20"/>
        </w:rPr>
        <w:footnoteReference w:id="12"/>
      </w:r>
    </w:p>
    <w:p w14:paraId="6CDAFB6D" w14:textId="77777777" w:rsidR="00A34CDD" w:rsidRDefault="00A34CDD" w:rsidP="00EB69F0">
      <w:pPr>
        <w:autoSpaceDE w:val="0"/>
        <w:autoSpaceDN w:val="0"/>
        <w:adjustRightInd w:val="0"/>
        <w:spacing w:line="360" w:lineRule="auto"/>
        <w:rPr>
          <w:rFonts w:ascii="Bookman Old Style" w:hAnsi="Bookman Old Style" w:cs="Times New Roman"/>
          <w:kern w:val="0"/>
        </w:rPr>
      </w:pPr>
    </w:p>
    <w:p w14:paraId="27EC87E0" w14:textId="77777777" w:rsidR="00E3649A" w:rsidRDefault="00A34CDD"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A la par de la </w:t>
      </w:r>
      <w:r w:rsidR="009420D0">
        <w:rPr>
          <w:rFonts w:ascii="Bookman Old Style" w:hAnsi="Bookman Old Style" w:cs="Times New Roman"/>
          <w:kern w:val="0"/>
        </w:rPr>
        <w:t xml:space="preserve">valoración de las ceremonias religiosas que se realizaban con toda la ostentación posible, los misioneros también daban importancia -en ocasiones mucho más- a la administración de los sacramentos, de manera particular, eucaristía, confesión y extremaunción. Esto se debía a que la </w:t>
      </w:r>
      <w:r w:rsidR="009420D0" w:rsidRPr="009420D0">
        <w:rPr>
          <w:rFonts w:ascii="Bookman Old Style" w:hAnsi="Bookman Old Style" w:cs="Times New Roman"/>
          <w:i/>
          <w:iCs/>
          <w:kern w:val="0"/>
        </w:rPr>
        <w:t>vivencia sacramental</w:t>
      </w:r>
      <w:r w:rsidR="009420D0">
        <w:rPr>
          <w:rFonts w:ascii="Bookman Old Style" w:hAnsi="Bookman Old Style" w:cs="Times New Roman"/>
          <w:kern w:val="0"/>
        </w:rPr>
        <w:t xml:space="preserve"> significaba</w:t>
      </w:r>
      <w:r w:rsidR="008F2289">
        <w:rPr>
          <w:rFonts w:ascii="Bookman Old Style" w:hAnsi="Bookman Old Style" w:cs="Times New Roman"/>
          <w:kern w:val="0"/>
        </w:rPr>
        <w:t>, en primer, una</w:t>
      </w:r>
      <w:r w:rsidR="009420D0">
        <w:rPr>
          <w:rFonts w:ascii="Bookman Old Style" w:hAnsi="Bookman Old Style" w:cs="Times New Roman"/>
          <w:kern w:val="0"/>
        </w:rPr>
        <w:t xml:space="preserve"> aceptación personal</w:t>
      </w:r>
      <w:r w:rsidR="008F2289">
        <w:rPr>
          <w:rFonts w:ascii="Bookman Old Style" w:hAnsi="Bookman Old Style" w:cs="Times New Roman"/>
          <w:kern w:val="0"/>
        </w:rPr>
        <w:t>, consciente y comprometida con</w:t>
      </w:r>
      <w:r w:rsidR="000F07A7">
        <w:rPr>
          <w:rFonts w:ascii="Bookman Old Style" w:hAnsi="Bookman Old Style" w:cs="Times New Roman"/>
          <w:kern w:val="0"/>
        </w:rPr>
        <w:t xml:space="preserve"> los misterios fundamentales de la fe cristiana</w:t>
      </w:r>
      <w:r w:rsidR="008F2289">
        <w:rPr>
          <w:rFonts w:ascii="Bookman Old Style" w:hAnsi="Bookman Old Style" w:cs="Times New Roman"/>
          <w:kern w:val="0"/>
        </w:rPr>
        <w:t xml:space="preserve">. Cierto es que </w:t>
      </w:r>
      <w:r w:rsidR="00541865">
        <w:rPr>
          <w:rFonts w:ascii="Bookman Old Style" w:hAnsi="Bookman Old Style" w:cs="Times New Roman"/>
          <w:kern w:val="0"/>
        </w:rPr>
        <w:t>alguno</w:t>
      </w:r>
      <w:r w:rsidR="008F2289">
        <w:rPr>
          <w:rFonts w:ascii="Bookman Old Style" w:hAnsi="Bookman Old Style" w:cs="Times New Roman"/>
          <w:kern w:val="0"/>
        </w:rPr>
        <w:t xml:space="preserve">s </w:t>
      </w:r>
      <w:r w:rsidR="008F2289">
        <w:rPr>
          <w:rFonts w:ascii="Bookman Old Style" w:hAnsi="Bookman Old Style" w:cs="Times New Roman"/>
          <w:kern w:val="0"/>
        </w:rPr>
        <w:lastRenderedPageBreak/>
        <w:t>sacramentos tenía</w:t>
      </w:r>
      <w:r w:rsidR="00783A07">
        <w:rPr>
          <w:rFonts w:ascii="Bookman Old Style" w:hAnsi="Bookman Old Style" w:cs="Times New Roman"/>
          <w:kern w:val="0"/>
        </w:rPr>
        <w:t>n</w:t>
      </w:r>
      <w:r w:rsidR="008F2289">
        <w:rPr>
          <w:rFonts w:ascii="Bookman Old Style" w:hAnsi="Bookman Old Style" w:cs="Times New Roman"/>
          <w:kern w:val="0"/>
        </w:rPr>
        <w:t xml:space="preserve"> una dimensión social o comunitaria como ocurría</w:t>
      </w:r>
      <w:r w:rsidR="000F07A7">
        <w:rPr>
          <w:rFonts w:ascii="Bookman Old Style" w:hAnsi="Bookman Old Style" w:cs="Times New Roman"/>
          <w:kern w:val="0"/>
        </w:rPr>
        <w:t xml:space="preserve"> </w:t>
      </w:r>
      <w:r w:rsidR="008F2289">
        <w:rPr>
          <w:rFonts w:ascii="Bookman Old Style" w:hAnsi="Bookman Old Style" w:cs="Times New Roman"/>
          <w:kern w:val="0"/>
        </w:rPr>
        <w:t>con</w:t>
      </w:r>
      <w:r w:rsidR="000F07A7">
        <w:rPr>
          <w:rFonts w:ascii="Bookman Old Style" w:hAnsi="Bookman Old Style" w:cs="Times New Roman"/>
          <w:kern w:val="0"/>
        </w:rPr>
        <w:t xml:space="preserve"> las </w:t>
      </w:r>
      <w:r w:rsidR="00783A07">
        <w:rPr>
          <w:rFonts w:ascii="Bookman Old Style" w:hAnsi="Bookman Old Style" w:cs="Times New Roman"/>
          <w:kern w:val="0"/>
        </w:rPr>
        <w:t>eucaristías</w:t>
      </w:r>
      <w:r w:rsidR="000F07A7">
        <w:rPr>
          <w:rFonts w:ascii="Bookman Old Style" w:hAnsi="Bookman Old Style" w:cs="Times New Roman"/>
          <w:kern w:val="0"/>
        </w:rPr>
        <w:t xml:space="preserve"> que se </w:t>
      </w:r>
      <w:r w:rsidR="000038A8">
        <w:rPr>
          <w:rFonts w:ascii="Bookman Old Style" w:hAnsi="Bookman Old Style" w:cs="Times New Roman"/>
          <w:kern w:val="0"/>
        </w:rPr>
        <w:t xml:space="preserve">celebraban en </w:t>
      </w:r>
      <w:r w:rsidR="000F07A7">
        <w:rPr>
          <w:rFonts w:ascii="Bookman Old Style" w:hAnsi="Bookman Old Style" w:cs="Times New Roman"/>
          <w:kern w:val="0"/>
        </w:rPr>
        <w:t>las iglesias y</w:t>
      </w:r>
      <w:r w:rsidR="00783A07">
        <w:rPr>
          <w:rFonts w:ascii="Bookman Old Style" w:hAnsi="Bookman Old Style" w:cs="Times New Roman"/>
          <w:kern w:val="0"/>
        </w:rPr>
        <w:t xml:space="preserve"> luego </w:t>
      </w:r>
      <w:r w:rsidR="00D9331B">
        <w:rPr>
          <w:rFonts w:ascii="Bookman Old Style" w:hAnsi="Bookman Old Style" w:cs="Times New Roman"/>
          <w:kern w:val="0"/>
        </w:rPr>
        <w:t xml:space="preserve">continuaban </w:t>
      </w:r>
      <w:r w:rsidR="000F07A7">
        <w:rPr>
          <w:rFonts w:ascii="Bookman Old Style" w:hAnsi="Bookman Old Style" w:cs="Times New Roman"/>
          <w:kern w:val="0"/>
        </w:rPr>
        <w:t>en plazas o calles</w:t>
      </w:r>
      <w:r w:rsidR="00783A07">
        <w:rPr>
          <w:rFonts w:ascii="Bookman Old Style" w:hAnsi="Bookman Old Style" w:cs="Times New Roman"/>
          <w:kern w:val="0"/>
        </w:rPr>
        <w:t xml:space="preserve"> con procesiones, danzas, música y jolgorio</w:t>
      </w:r>
      <w:r w:rsidR="008F2289">
        <w:rPr>
          <w:rFonts w:ascii="Bookman Old Style" w:hAnsi="Bookman Old Style" w:cs="Times New Roman"/>
          <w:kern w:val="0"/>
        </w:rPr>
        <w:t>,</w:t>
      </w:r>
      <w:r w:rsidR="00783A07">
        <w:rPr>
          <w:rFonts w:ascii="Bookman Old Style" w:hAnsi="Bookman Old Style" w:cs="Times New Roman"/>
          <w:kern w:val="0"/>
        </w:rPr>
        <w:t xml:space="preserve"> pero</w:t>
      </w:r>
      <w:r w:rsidR="00541865">
        <w:rPr>
          <w:rFonts w:ascii="Bookman Old Style" w:hAnsi="Bookman Old Style" w:cs="Times New Roman"/>
          <w:kern w:val="0"/>
        </w:rPr>
        <w:t>,</w:t>
      </w:r>
      <w:r w:rsidR="008F2289">
        <w:rPr>
          <w:rFonts w:ascii="Bookman Old Style" w:hAnsi="Bookman Old Style" w:cs="Times New Roman"/>
          <w:kern w:val="0"/>
        </w:rPr>
        <w:t xml:space="preserve"> estas manifestaciones externas debían nacer de </w:t>
      </w:r>
      <w:r w:rsidR="008F2289" w:rsidRPr="008F2289">
        <w:rPr>
          <w:rFonts w:ascii="Bookman Old Style" w:hAnsi="Bookman Old Style" w:cs="Times New Roman"/>
          <w:i/>
          <w:iCs/>
          <w:kern w:val="0"/>
        </w:rPr>
        <w:t>un proceso de conversión persona</w:t>
      </w:r>
      <w:r w:rsidR="00783A07">
        <w:rPr>
          <w:rFonts w:ascii="Bookman Old Style" w:hAnsi="Bookman Old Style" w:cs="Times New Roman"/>
          <w:i/>
          <w:iCs/>
          <w:kern w:val="0"/>
        </w:rPr>
        <w:t>l</w:t>
      </w:r>
      <w:r w:rsidR="00783A07">
        <w:rPr>
          <w:rFonts w:ascii="Bookman Old Style" w:hAnsi="Bookman Old Style" w:cs="Times New Roman"/>
          <w:kern w:val="0"/>
        </w:rPr>
        <w:t xml:space="preserve"> que </w:t>
      </w:r>
      <w:r w:rsidR="00541865">
        <w:rPr>
          <w:rFonts w:ascii="Bookman Old Style" w:hAnsi="Bookman Old Style" w:cs="Times New Roman"/>
          <w:kern w:val="0"/>
        </w:rPr>
        <w:t>revelaba el grado de madurez de fe de las poblaciones.</w:t>
      </w:r>
    </w:p>
    <w:p w14:paraId="382558D8" w14:textId="77777777" w:rsidR="007A0B37" w:rsidRPr="007E29CF" w:rsidRDefault="000F7700" w:rsidP="00E10B3E">
      <w:pPr>
        <w:autoSpaceDE w:val="0"/>
        <w:autoSpaceDN w:val="0"/>
        <w:adjustRightInd w:val="0"/>
        <w:spacing w:line="360" w:lineRule="auto"/>
        <w:rPr>
          <w:rFonts w:ascii="Bookman Old Style" w:hAnsi="Bookman Old Style"/>
          <w:color w:val="000000"/>
        </w:rPr>
      </w:pPr>
      <w:r>
        <w:rPr>
          <w:rFonts w:ascii="Bookman Old Style" w:hAnsi="Bookman Old Style" w:cs="Times New Roman"/>
          <w:kern w:val="0"/>
        </w:rPr>
        <w:t>La tercera etapa de las misiones de Maynas y Napo</w:t>
      </w:r>
      <w:r>
        <w:rPr>
          <w:rStyle w:val="Refdenotaalpie"/>
          <w:rFonts w:ascii="Bookman Old Style" w:hAnsi="Bookman Old Style" w:cs="Times New Roman"/>
          <w:kern w:val="0"/>
        </w:rPr>
        <w:footnoteReference w:id="13"/>
      </w:r>
      <w:r>
        <w:rPr>
          <w:rFonts w:ascii="Bookman Old Style" w:hAnsi="Bookman Old Style" w:cs="Times New Roman"/>
          <w:kern w:val="0"/>
        </w:rPr>
        <w:t xml:space="preserve"> </w:t>
      </w:r>
      <w:r w:rsidR="002414EC">
        <w:rPr>
          <w:rFonts w:ascii="Bookman Old Style" w:hAnsi="Bookman Old Style" w:cs="Times New Roman"/>
          <w:kern w:val="0"/>
        </w:rPr>
        <w:t>estuvo marcada por el retroceso de las fronteras por la presión de las incursiones portuguesas. Luego de la muerte de</w:t>
      </w:r>
      <w:r w:rsidR="00E10B3E">
        <w:rPr>
          <w:rFonts w:ascii="Bookman Old Style" w:hAnsi="Bookman Old Style" w:cs="Times New Roman"/>
          <w:kern w:val="0"/>
        </w:rPr>
        <w:t xml:space="preserve"> S</w:t>
      </w:r>
      <w:r w:rsidR="002414EC">
        <w:rPr>
          <w:rFonts w:ascii="Bookman Old Style" w:hAnsi="Bookman Old Style" w:cs="Times New Roman"/>
          <w:kern w:val="0"/>
        </w:rPr>
        <w:t xml:space="preserve">amuel </w:t>
      </w:r>
      <w:r w:rsidR="00E10B3E">
        <w:rPr>
          <w:rFonts w:ascii="Bookman Old Style" w:hAnsi="Bookman Old Style" w:cs="Times New Roman"/>
          <w:kern w:val="0"/>
        </w:rPr>
        <w:t>Fritz</w:t>
      </w:r>
      <w:r w:rsidR="002414EC">
        <w:rPr>
          <w:rFonts w:ascii="Bookman Old Style" w:hAnsi="Bookman Old Style" w:cs="Times New Roman"/>
          <w:kern w:val="0"/>
        </w:rPr>
        <w:t xml:space="preserve"> ocurrida el 20 de marzo de 1725 se abre una etapa marcada por la zozobra, incertidumbre y presión de las autoridades portuguesas que empuja</w:t>
      </w:r>
      <w:r w:rsidR="00FE789E">
        <w:rPr>
          <w:rFonts w:ascii="Bookman Old Style" w:hAnsi="Bookman Old Style" w:cs="Times New Roman"/>
          <w:kern w:val="0"/>
        </w:rPr>
        <w:t>ba</w:t>
      </w:r>
      <w:r w:rsidR="002414EC">
        <w:rPr>
          <w:rFonts w:ascii="Bookman Old Style" w:hAnsi="Bookman Old Style" w:cs="Times New Roman"/>
          <w:kern w:val="0"/>
        </w:rPr>
        <w:t xml:space="preserve">n la frontera hacia el </w:t>
      </w:r>
      <w:r w:rsidR="002A198B">
        <w:rPr>
          <w:rFonts w:ascii="Bookman Old Style" w:hAnsi="Bookman Old Style" w:cs="Times New Roman"/>
          <w:kern w:val="0"/>
        </w:rPr>
        <w:t>A</w:t>
      </w:r>
      <w:r w:rsidR="002414EC">
        <w:rPr>
          <w:rFonts w:ascii="Bookman Old Style" w:hAnsi="Bookman Old Style" w:cs="Times New Roman"/>
          <w:kern w:val="0"/>
        </w:rPr>
        <w:t>lto Marañón obligando a los misione</w:t>
      </w:r>
      <w:r w:rsidR="00E10B3E">
        <w:rPr>
          <w:rFonts w:ascii="Bookman Old Style" w:hAnsi="Bookman Old Style" w:cs="Times New Roman"/>
          <w:kern w:val="0"/>
        </w:rPr>
        <w:t>ro</w:t>
      </w:r>
      <w:r w:rsidR="002414EC">
        <w:rPr>
          <w:rFonts w:ascii="Bookman Old Style" w:hAnsi="Bookman Old Style" w:cs="Times New Roman"/>
          <w:kern w:val="0"/>
        </w:rPr>
        <w:t>s a tomar providencias al respecto.</w:t>
      </w:r>
      <w:r w:rsidR="00E10B3E">
        <w:rPr>
          <w:rFonts w:ascii="Bookman Old Style" w:hAnsi="Bookman Old Style" w:cs="Times New Roman"/>
          <w:kern w:val="0"/>
        </w:rPr>
        <w:t xml:space="preserve"> El último informe de Fritz </w:t>
      </w:r>
      <w:r w:rsidR="00E10B3E" w:rsidRPr="009C39F1">
        <w:rPr>
          <w:rFonts w:ascii="Bookman Old Style" w:hAnsi="Bookman Old Style"/>
          <w:color w:val="000000"/>
        </w:rPr>
        <w:t xml:space="preserve">escrito en </w:t>
      </w:r>
      <w:proofErr w:type="spellStart"/>
      <w:r w:rsidR="00E10B3E" w:rsidRPr="009C39F1">
        <w:rPr>
          <w:rFonts w:ascii="Bookman Old Style" w:hAnsi="Bookman Old Style"/>
          <w:color w:val="000000"/>
        </w:rPr>
        <w:t>Xeberos</w:t>
      </w:r>
      <w:proofErr w:type="spellEnd"/>
      <w:r w:rsidR="00E10B3E" w:rsidRPr="009C39F1">
        <w:rPr>
          <w:rFonts w:ascii="Bookman Old Style" w:hAnsi="Bookman Old Style"/>
          <w:color w:val="000000"/>
        </w:rPr>
        <w:t xml:space="preserve"> el 23 de marzo de 1721 a</w:t>
      </w:r>
      <w:r w:rsidR="00E10B3E">
        <w:rPr>
          <w:rFonts w:ascii="Bookman Old Style" w:hAnsi="Bookman Old Style"/>
          <w:color w:val="000000"/>
        </w:rPr>
        <w:t>dv</w:t>
      </w:r>
      <w:r w:rsidR="00AF1C44">
        <w:rPr>
          <w:rFonts w:ascii="Bookman Old Style" w:hAnsi="Bookman Old Style"/>
          <w:color w:val="000000"/>
        </w:rPr>
        <w:t>ertía</w:t>
      </w:r>
      <w:r w:rsidR="00E10B3E" w:rsidRPr="009C39F1">
        <w:rPr>
          <w:rFonts w:ascii="Bookman Old Style" w:hAnsi="Bookman Old Style"/>
          <w:color w:val="000000"/>
        </w:rPr>
        <w:t xml:space="preserve"> lo siguiente:</w:t>
      </w:r>
    </w:p>
    <w:p w14:paraId="0BCE205A" w14:textId="77777777" w:rsidR="00E10B3E" w:rsidRDefault="00AF1C44" w:rsidP="00E10B3E">
      <w:pPr>
        <w:widowControl w:val="0"/>
        <w:autoSpaceDE w:val="0"/>
        <w:autoSpaceDN w:val="0"/>
        <w:adjustRightInd w:val="0"/>
        <w:ind w:left="357"/>
        <w:jc w:val="both"/>
        <w:rPr>
          <w:rFonts w:ascii="Bookman Old Style" w:hAnsi="Bookman Old Style" w:cs="Times"/>
          <w:color w:val="000000"/>
          <w:sz w:val="22"/>
          <w:szCs w:val="22"/>
          <w:lang w:eastAsia="es-ES"/>
        </w:rPr>
      </w:pPr>
      <w:r>
        <w:rPr>
          <w:rFonts w:ascii="Bookman Old Style" w:hAnsi="Bookman Old Style" w:cs="Times"/>
          <w:color w:val="000000"/>
          <w:sz w:val="22"/>
          <w:szCs w:val="22"/>
          <w:lang w:eastAsia="es-ES"/>
        </w:rPr>
        <w:t>…</w:t>
      </w:r>
      <w:r w:rsidR="00E10B3E" w:rsidRPr="009C39F1">
        <w:rPr>
          <w:rFonts w:ascii="Bookman Old Style" w:hAnsi="Bookman Old Style" w:cs="Times"/>
          <w:color w:val="000000"/>
          <w:sz w:val="22"/>
          <w:szCs w:val="22"/>
          <w:lang w:eastAsia="es-ES"/>
        </w:rPr>
        <w:t xml:space="preserve">y que la </w:t>
      </w:r>
      <w:proofErr w:type="spellStart"/>
      <w:r w:rsidR="00E10B3E" w:rsidRPr="009C39F1">
        <w:rPr>
          <w:rFonts w:ascii="Bookman Old Style" w:hAnsi="Bookman Old Style" w:cs="Times"/>
          <w:color w:val="000000"/>
          <w:sz w:val="22"/>
          <w:szCs w:val="22"/>
          <w:lang w:eastAsia="es-ES"/>
        </w:rPr>
        <w:t>Chrístiandad</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Portugueza</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ayga</w:t>
      </w:r>
      <w:proofErr w:type="spellEnd"/>
      <w:r w:rsidR="00E10B3E" w:rsidRPr="009C39F1">
        <w:rPr>
          <w:rFonts w:ascii="Bookman Old Style" w:hAnsi="Bookman Old Style" w:cs="Times"/>
          <w:color w:val="000000"/>
          <w:sz w:val="22"/>
          <w:szCs w:val="22"/>
          <w:lang w:eastAsia="es-ES"/>
        </w:rPr>
        <w:t xml:space="preserve"> llegado â esto de venir con violencia de Armas sin </w:t>
      </w:r>
      <w:proofErr w:type="spellStart"/>
      <w:r w:rsidR="00E10B3E" w:rsidRPr="009C39F1">
        <w:rPr>
          <w:rFonts w:ascii="Bookman Old Style" w:hAnsi="Bookman Old Style" w:cs="Times"/>
          <w:color w:val="000000"/>
          <w:sz w:val="22"/>
          <w:szCs w:val="22"/>
          <w:lang w:eastAsia="es-ES"/>
        </w:rPr>
        <w:t>aver</w:t>
      </w:r>
      <w:proofErr w:type="spellEnd"/>
      <w:r w:rsidR="00E10B3E" w:rsidRPr="009C39F1">
        <w:rPr>
          <w:rFonts w:ascii="Bookman Old Style" w:hAnsi="Bookman Old Style" w:cs="Times"/>
          <w:color w:val="000000"/>
          <w:sz w:val="22"/>
          <w:szCs w:val="22"/>
          <w:lang w:eastAsia="es-ES"/>
        </w:rPr>
        <w:t xml:space="preserve"> sido ofendidos contra los </w:t>
      </w:r>
      <w:proofErr w:type="spellStart"/>
      <w:r w:rsidR="00E10B3E" w:rsidRPr="009C39F1">
        <w:rPr>
          <w:rFonts w:ascii="Bookman Old Style" w:hAnsi="Bookman Old Style" w:cs="Times"/>
          <w:color w:val="000000"/>
          <w:sz w:val="22"/>
          <w:szCs w:val="22"/>
          <w:lang w:eastAsia="es-ES"/>
        </w:rPr>
        <w:t>PP.</w:t>
      </w:r>
      <w:r w:rsidR="00E10B3E" w:rsidRPr="009C39F1">
        <w:rPr>
          <w:rFonts w:ascii="Bookman Old Style" w:hAnsi="Bookman Old Style" w:cs="Times"/>
          <w:color w:val="000000"/>
          <w:sz w:val="22"/>
          <w:szCs w:val="22"/>
          <w:vertAlign w:val="superscript"/>
          <w:lang w:eastAsia="es-ES"/>
        </w:rPr>
        <w:t>s</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Missioneros</w:t>
      </w:r>
      <w:proofErr w:type="spellEnd"/>
      <w:r w:rsidR="00E10B3E" w:rsidRPr="009C39F1">
        <w:rPr>
          <w:rFonts w:ascii="Bookman Old Style" w:hAnsi="Bookman Old Style" w:cs="Times"/>
          <w:color w:val="000000"/>
          <w:sz w:val="22"/>
          <w:szCs w:val="22"/>
          <w:lang w:eastAsia="es-ES"/>
        </w:rPr>
        <w:t xml:space="preserve"> inermes digo contra </w:t>
      </w:r>
      <w:proofErr w:type="spellStart"/>
      <w:r w:rsidR="00E10B3E" w:rsidRPr="009C39F1">
        <w:rPr>
          <w:rFonts w:ascii="Bookman Old Style" w:hAnsi="Bookman Old Style" w:cs="Times"/>
          <w:color w:val="000000"/>
          <w:sz w:val="22"/>
          <w:szCs w:val="22"/>
          <w:lang w:eastAsia="es-ES"/>
        </w:rPr>
        <w:t>Jesu</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Chrísto</w:t>
      </w:r>
      <w:proofErr w:type="spellEnd"/>
      <w:r w:rsidR="00E10B3E" w:rsidRPr="009C39F1">
        <w:rPr>
          <w:rFonts w:ascii="Bookman Old Style" w:hAnsi="Bookman Old Style" w:cs="Times"/>
          <w:color w:val="000000"/>
          <w:sz w:val="22"/>
          <w:szCs w:val="22"/>
          <w:lang w:eastAsia="es-ES"/>
        </w:rPr>
        <w:t xml:space="preserve">, a </w:t>
      </w:r>
      <w:proofErr w:type="spellStart"/>
      <w:r w:rsidR="00E10B3E" w:rsidRPr="009C39F1">
        <w:rPr>
          <w:rFonts w:ascii="Bookman Old Style" w:hAnsi="Bookman Old Style" w:cs="Times"/>
          <w:color w:val="000000"/>
          <w:sz w:val="22"/>
          <w:szCs w:val="22"/>
          <w:lang w:eastAsia="es-ES"/>
        </w:rPr>
        <w:t>q.</w:t>
      </w:r>
      <w:r w:rsidR="00E10B3E" w:rsidRPr="009C39F1">
        <w:rPr>
          <w:rFonts w:ascii="Bookman Old Style" w:hAnsi="Bookman Old Style" w:cs="Times"/>
          <w:color w:val="000000"/>
          <w:sz w:val="22"/>
          <w:szCs w:val="22"/>
          <w:vertAlign w:val="superscript"/>
          <w:lang w:eastAsia="es-ES"/>
        </w:rPr>
        <w:t>n</w:t>
      </w:r>
      <w:proofErr w:type="spellEnd"/>
      <w:r w:rsidR="00E10B3E" w:rsidRPr="009C39F1">
        <w:rPr>
          <w:rFonts w:ascii="Bookman Old Style" w:hAnsi="Bookman Old Style" w:cs="Times"/>
          <w:color w:val="000000"/>
          <w:sz w:val="22"/>
          <w:szCs w:val="22"/>
          <w:lang w:eastAsia="es-ES"/>
        </w:rPr>
        <w:t xml:space="preserve"> su </w:t>
      </w:r>
      <w:proofErr w:type="spellStart"/>
      <w:r w:rsidR="00E10B3E" w:rsidRPr="009C39F1">
        <w:rPr>
          <w:rFonts w:ascii="Bookman Old Style" w:hAnsi="Bookman Old Style" w:cs="Times"/>
          <w:color w:val="000000"/>
          <w:sz w:val="22"/>
          <w:szCs w:val="22"/>
          <w:lang w:eastAsia="es-ES"/>
        </w:rPr>
        <w:t>Comp.</w:t>
      </w:r>
      <w:r w:rsidR="00E10B3E" w:rsidRPr="009C39F1">
        <w:rPr>
          <w:rFonts w:ascii="Bookman Old Style" w:hAnsi="Bookman Old Style" w:cs="Times"/>
          <w:color w:val="000000"/>
          <w:sz w:val="22"/>
          <w:szCs w:val="22"/>
          <w:vertAlign w:val="superscript"/>
          <w:lang w:eastAsia="es-ES"/>
        </w:rPr>
        <w:t>a</w:t>
      </w:r>
      <w:proofErr w:type="spellEnd"/>
      <w:r w:rsidR="00E10B3E" w:rsidRPr="009C39F1">
        <w:rPr>
          <w:rFonts w:ascii="Bookman Old Style" w:hAnsi="Bookman Old Style" w:cs="Times"/>
          <w:color w:val="000000"/>
          <w:sz w:val="22"/>
          <w:szCs w:val="22"/>
          <w:lang w:eastAsia="es-ES"/>
        </w:rPr>
        <w:t xml:space="preserve"> ha ganado </w:t>
      </w:r>
      <w:proofErr w:type="spellStart"/>
      <w:r w:rsidR="00E10B3E" w:rsidRPr="009C39F1">
        <w:rPr>
          <w:rFonts w:ascii="Bookman Old Style" w:hAnsi="Bookman Old Style" w:cs="Times"/>
          <w:color w:val="000000"/>
          <w:sz w:val="22"/>
          <w:szCs w:val="22"/>
          <w:lang w:eastAsia="es-ES"/>
        </w:rPr>
        <w:t>essas</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Missiones</w:t>
      </w:r>
      <w:proofErr w:type="spellEnd"/>
      <w:r w:rsidR="00E10B3E" w:rsidRPr="009C39F1">
        <w:rPr>
          <w:rFonts w:ascii="Bookman Old Style" w:hAnsi="Bookman Old Style" w:cs="Times"/>
          <w:color w:val="000000"/>
          <w:sz w:val="22"/>
          <w:szCs w:val="22"/>
          <w:lang w:eastAsia="es-ES"/>
        </w:rPr>
        <w:t xml:space="preserve"> con su S.</w:t>
      </w:r>
      <w:r w:rsidR="00E10B3E" w:rsidRPr="009C39F1">
        <w:rPr>
          <w:rFonts w:ascii="Bookman Old Style" w:hAnsi="Bookman Old Style" w:cs="Times"/>
          <w:color w:val="000000"/>
          <w:sz w:val="22"/>
          <w:szCs w:val="22"/>
          <w:vertAlign w:val="superscript"/>
          <w:lang w:eastAsia="es-ES"/>
        </w:rPr>
        <w:t>to</w:t>
      </w:r>
      <w:r w:rsidR="00E10B3E" w:rsidRPr="009C39F1">
        <w:rPr>
          <w:rFonts w:ascii="Bookman Old Style" w:hAnsi="Bookman Old Style" w:cs="Times"/>
          <w:color w:val="000000"/>
          <w:sz w:val="22"/>
          <w:szCs w:val="22"/>
          <w:lang w:eastAsia="es-ES"/>
        </w:rPr>
        <w:t xml:space="preserve"> Evangelio, doctrinado y </w:t>
      </w:r>
      <w:proofErr w:type="spellStart"/>
      <w:r w:rsidR="00E10B3E" w:rsidRPr="009C39F1">
        <w:rPr>
          <w:rFonts w:ascii="Bookman Old Style" w:hAnsi="Bookman Old Style" w:cs="Times"/>
          <w:color w:val="000000"/>
          <w:sz w:val="22"/>
          <w:szCs w:val="22"/>
          <w:lang w:eastAsia="es-ES"/>
        </w:rPr>
        <w:t>mantenidolas</w:t>
      </w:r>
      <w:proofErr w:type="spellEnd"/>
      <w:r w:rsidR="00E10B3E" w:rsidRPr="009C39F1">
        <w:rPr>
          <w:rFonts w:ascii="Bookman Old Style" w:hAnsi="Bookman Old Style" w:cs="Times"/>
          <w:color w:val="000000"/>
          <w:sz w:val="22"/>
          <w:szCs w:val="22"/>
          <w:lang w:eastAsia="es-ES"/>
        </w:rPr>
        <w:t xml:space="preserve"> en pacífica </w:t>
      </w:r>
      <w:proofErr w:type="spellStart"/>
      <w:r w:rsidR="00E10B3E" w:rsidRPr="009C39F1">
        <w:rPr>
          <w:rFonts w:ascii="Bookman Old Style" w:hAnsi="Bookman Old Style" w:cs="Times"/>
          <w:color w:val="000000"/>
          <w:sz w:val="22"/>
          <w:szCs w:val="22"/>
          <w:lang w:eastAsia="es-ES"/>
        </w:rPr>
        <w:t>possessión</w:t>
      </w:r>
      <w:proofErr w:type="spellEnd"/>
      <w:r w:rsidR="00E10B3E" w:rsidRPr="009C39F1">
        <w:rPr>
          <w:rFonts w:ascii="Bookman Old Style" w:hAnsi="Bookman Old Style" w:cs="Times"/>
          <w:color w:val="000000"/>
          <w:sz w:val="22"/>
          <w:szCs w:val="22"/>
          <w:lang w:eastAsia="es-ES"/>
        </w:rPr>
        <w:t xml:space="preserve"> sin </w:t>
      </w:r>
      <w:proofErr w:type="spellStart"/>
      <w:r w:rsidR="00E10B3E" w:rsidRPr="009C39F1">
        <w:rPr>
          <w:rFonts w:ascii="Bookman Old Style" w:hAnsi="Bookman Old Style" w:cs="Times"/>
          <w:color w:val="000000"/>
          <w:sz w:val="22"/>
          <w:szCs w:val="22"/>
          <w:lang w:eastAsia="es-ES"/>
        </w:rPr>
        <w:t>controvercia</w:t>
      </w:r>
      <w:proofErr w:type="spellEnd"/>
      <w:r w:rsidR="00E10B3E" w:rsidRPr="009C39F1">
        <w:rPr>
          <w:rFonts w:ascii="Bookman Old Style" w:hAnsi="Bookman Old Style" w:cs="Times"/>
          <w:color w:val="000000"/>
          <w:sz w:val="22"/>
          <w:szCs w:val="22"/>
          <w:lang w:eastAsia="es-ES"/>
        </w:rPr>
        <w:t xml:space="preserve"> alguna, ni Perjuicio </w:t>
      </w:r>
      <w:proofErr w:type="spellStart"/>
      <w:r w:rsidR="00E10B3E" w:rsidRPr="009C39F1">
        <w:rPr>
          <w:rFonts w:ascii="Bookman Old Style" w:hAnsi="Bookman Old Style" w:cs="Times"/>
          <w:color w:val="000000"/>
          <w:sz w:val="22"/>
          <w:szCs w:val="22"/>
          <w:lang w:eastAsia="es-ES"/>
        </w:rPr>
        <w:t>ala</w:t>
      </w:r>
      <w:proofErr w:type="spellEnd"/>
      <w:r w:rsidR="00E10B3E" w:rsidRPr="009C39F1">
        <w:rPr>
          <w:rFonts w:ascii="Bookman Old Style" w:hAnsi="Bookman Old Style" w:cs="Times"/>
          <w:color w:val="000000"/>
          <w:sz w:val="22"/>
          <w:szCs w:val="22"/>
          <w:lang w:eastAsia="es-ES"/>
        </w:rPr>
        <w:t xml:space="preserve"> Conquista </w:t>
      </w:r>
      <w:proofErr w:type="spellStart"/>
      <w:r w:rsidR="00E10B3E" w:rsidRPr="009C39F1">
        <w:rPr>
          <w:rFonts w:ascii="Bookman Old Style" w:hAnsi="Bookman Old Style" w:cs="Times"/>
          <w:color w:val="000000"/>
          <w:sz w:val="22"/>
          <w:szCs w:val="22"/>
          <w:lang w:eastAsia="es-ES"/>
        </w:rPr>
        <w:t>Portugueza</w:t>
      </w:r>
      <w:proofErr w:type="spellEnd"/>
      <w:r w:rsidR="00E10B3E" w:rsidRPr="009C39F1">
        <w:rPr>
          <w:rFonts w:ascii="Bookman Old Style" w:hAnsi="Bookman Old Style" w:cs="Times"/>
          <w:color w:val="000000"/>
          <w:sz w:val="22"/>
          <w:szCs w:val="22"/>
          <w:lang w:eastAsia="es-ES"/>
        </w:rPr>
        <w:t xml:space="preserve">, y quitarnos nuestras </w:t>
      </w:r>
      <w:proofErr w:type="spellStart"/>
      <w:r w:rsidR="00E10B3E" w:rsidRPr="009C39F1">
        <w:rPr>
          <w:rFonts w:ascii="Bookman Old Style" w:hAnsi="Bookman Old Style" w:cs="Times"/>
          <w:color w:val="000000"/>
          <w:sz w:val="22"/>
          <w:szCs w:val="22"/>
          <w:lang w:eastAsia="es-ES"/>
        </w:rPr>
        <w:t>Missiones</w:t>
      </w:r>
      <w:proofErr w:type="spellEnd"/>
      <w:r w:rsidR="00E10B3E" w:rsidRPr="009C39F1">
        <w:rPr>
          <w:rFonts w:ascii="Bookman Old Style" w:hAnsi="Bookman Old Style" w:cs="Times"/>
          <w:color w:val="000000"/>
          <w:sz w:val="22"/>
          <w:szCs w:val="22"/>
          <w:lang w:eastAsia="es-ES"/>
        </w:rPr>
        <w:t xml:space="preserve">, echar â los </w:t>
      </w:r>
      <w:proofErr w:type="spellStart"/>
      <w:r w:rsidR="00E10B3E" w:rsidRPr="009C39F1">
        <w:rPr>
          <w:rFonts w:ascii="Bookman Old Style" w:hAnsi="Bookman Old Style" w:cs="Times"/>
          <w:color w:val="000000"/>
          <w:sz w:val="22"/>
          <w:szCs w:val="22"/>
          <w:lang w:eastAsia="es-ES"/>
        </w:rPr>
        <w:t>PP,</w:t>
      </w:r>
      <w:r w:rsidR="00E10B3E" w:rsidRPr="009C39F1">
        <w:rPr>
          <w:rFonts w:ascii="Bookman Old Style" w:hAnsi="Bookman Old Style" w:cs="Times"/>
          <w:color w:val="000000"/>
          <w:sz w:val="22"/>
          <w:szCs w:val="22"/>
          <w:vertAlign w:val="superscript"/>
          <w:lang w:eastAsia="es-ES"/>
        </w:rPr>
        <w:t>s</w:t>
      </w:r>
      <w:proofErr w:type="spellEnd"/>
      <w:r w:rsidR="00E10B3E" w:rsidRPr="009C39F1">
        <w:rPr>
          <w:rFonts w:ascii="Bookman Old Style" w:hAnsi="Bookman Old Style" w:cs="Times"/>
          <w:color w:val="000000"/>
          <w:sz w:val="22"/>
          <w:szCs w:val="22"/>
          <w:lang w:eastAsia="es-ES"/>
        </w:rPr>
        <w:t xml:space="preserve"> oprimir y </w:t>
      </w:r>
      <w:proofErr w:type="spellStart"/>
      <w:r w:rsidR="00E10B3E" w:rsidRPr="009C39F1">
        <w:rPr>
          <w:rFonts w:ascii="Bookman Old Style" w:hAnsi="Bookman Old Style" w:cs="Times"/>
          <w:color w:val="000000"/>
          <w:sz w:val="22"/>
          <w:szCs w:val="22"/>
          <w:lang w:eastAsia="es-ES"/>
        </w:rPr>
        <w:t>llebar</w:t>
      </w:r>
      <w:proofErr w:type="spellEnd"/>
      <w:r w:rsidR="00E10B3E" w:rsidRPr="009C39F1">
        <w:rPr>
          <w:rFonts w:ascii="Bookman Old Style" w:hAnsi="Bookman Old Style" w:cs="Times"/>
          <w:color w:val="000000"/>
          <w:sz w:val="22"/>
          <w:szCs w:val="22"/>
          <w:lang w:eastAsia="es-ES"/>
        </w:rPr>
        <w:t xml:space="preserve"> con Violencia nuestro </w:t>
      </w:r>
      <w:proofErr w:type="spellStart"/>
      <w:r w:rsidR="00E10B3E" w:rsidRPr="009C39F1">
        <w:rPr>
          <w:rFonts w:ascii="Bookman Old Style" w:hAnsi="Bookman Old Style" w:cs="Times"/>
          <w:color w:val="000000"/>
          <w:sz w:val="22"/>
          <w:szCs w:val="22"/>
          <w:lang w:eastAsia="es-ES"/>
        </w:rPr>
        <w:t>travajo</w:t>
      </w:r>
      <w:proofErr w:type="spellEnd"/>
      <w:r w:rsidR="00E10B3E" w:rsidRPr="009C39F1">
        <w:rPr>
          <w:rFonts w:ascii="Bookman Old Style" w:hAnsi="Bookman Old Style" w:cs="Times"/>
          <w:color w:val="000000"/>
          <w:sz w:val="22"/>
          <w:szCs w:val="22"/>
          <w:lang w:eastAsia="es-ES"/>
        </w:rPr>
        <w:t xml:space="preserve">, y sudor de tantos años por </w:t>
      </w:r>
      <w:proofErr w:type="spellStart"/>
      <w:r w:rsidR="00E10B3E" w:rsidRPr="009C39F1">
        <w:rPr>
          <w:rFonts w:ascii="Bookman Old Style" w:hAnsi="Bookman Old Style" w:cs="Times"/>
          <w:color w:val="000000"/>
          <w:sz w:val="22"/>
          <w:szCs w:val="22"/>
          <w:lang w:eastAsia="es-ES"/>
        </w:rPr>
        <w:t>Christo</w:t>
      </w:r>
      <w:proofErr w:type="spellEnd"/>
      <w:r w:rsidR="00E10B3E" w:rsidRPr="009C39F1">
        <w:rPr>
          <w:rFonts w:ascii="Bookman Old Style" w:hAnsi="Bookman Old Style" w:cs="Times"/>
          <w:color w:val="000000"/>
          <w:sz w:val="22"/>
          <w:szCs w:val="22"/>
          <w:lang w:eastAsia="es-ES"/>
        </w:rPr>
        <w:t xml:space="preserve"> sin </w:t>
      </w:r>
      <w:proofErr w:type="spellStart"/>
      <w:r w:rsidR="00E10B3E" w:rsidRPr="009C39F1">
        <w:rPr>
          <w:rFonts w:ascii="Bookman Old Style" w:hAnsi="Bookman Old Style" w:cs="Times"/>
          <w:color w:val="000000"/>
          <w:sz w:val="22"/>
          <w:szCs w:val="22"/>
          <w:lang w:eastAsia="es-ES"/>
        </w:rPr>
        <w:t>hazer</w:t>
      </w:r>
      <w:proofErr w:type="spellEnd"/>
      <w:r w:rsidR="00E10B3E" w:rsidRPr="009C39F1">
        <w:rPr>
          <w:rFonts w:ascii="Bookman Old Style" w:hAnsi="Bookman Old Style" w:cs="Times"/>
          <w:color w:val="000000"/>
          <w:sz w:val="22"/>
          <w:szCs w:val="22"/>
          <w:lang w:eastAsia="es-ES"/>
        </w:rPr>
        <w:t xml:space="preserve"> caso de </w:t>
      </w:r>
      <w:proofErr w:type="spellStart"/>
      <w:r w:rsidR="00E10B3E" w:rsidRPr="009C39F1">
        <w:rPr>
          <w:rFonts w:ascii="Bookman Old Style" w:hAnsi="Bookman Old Style" w:cs="Times"/>
          <w:color w:val="000000"/>
          <w:sz w:val="22"/>
          <w:szCs w:val="22"/>
          <w:lang w:eastAsia="es-ES"/>
        </w:rPr>
        <w:t>Descomunion</w:t>
      </w:r>
      <w:proofErr w:type="spellEnd"/>
      <w:r w:rsidR="00E10B3E" w:rsidRPr="009C39F1">
        <w:rPr>
          <w:rFonts w:ascii="Bookman Old Style" w:hAnsi="Bookman Old Style" w:cs="Times"/>
          <w:color w:val="000000"/>
          <w:sz w:val="22"/>
          <w:szCs w:val="22"/>
          <w:lang w:eastAsia="es-ES"/>
        </w:rPr>
        <w:t xml:space="preserve"> Pontificia hasta el Río Napo, q dista de la Línea meridional su </w:t>
      </w:r>
      <w:proofErr w:type="spellStart"/>
      <w:r w:rsidR="00E10B3E" w:rsidRPr="009C39F1">
        <w:rPr>
          <w:rFonts w:ascii="Bookman Old Style" w:hAnsi="Bookman Old Style" w:cs="Times"/>
          <w:color w:val="000000"/>
          <w:sz w:val="22"/>
          <w:szCs w:val="22"/>
          <w:lang w:eastAsia="es-ES"/>
        </w:rPr>
        <w:t>Lindre</w:t>
      </w:r>
      <w:proofErr w:type="spellEnd"/>
      <w:r w:rsidR="00E10B3E" w:rsidRPr="009C39F1">
        <w:rPr>
          <w:rFonts w:ascii="Bookman Old Style" w:hAnsi="Bookman Old Style" w:cs="Times"/>
          <w:color w:val="000000"/>
          <w:sz w:val="22"/>
          <w:szCs w:val="22"/>
          <w:lang w:eastAsia="es-ES"/>
        </w:rPr>
        <w:t xml:space="preserve"> que </w:t>
      </w:r>
      <w:proofErr w:type="spellStart"/>
      <w:r w:rsidR="00E10B3E" w:rsidRPr="009C39F1">
        <w:rPr>
          <w:rFonts w:ascii="Bookman Old Style" w:hAnsi="Bookman Old Style" w:cs="Times"/>
          <w:color w:val="000000"/>
          <w:sz w:val="22"/>
          <w:szCs w:val="22"/>
          <w:lang w:eastAsia="es-ES"/>
        </w:rPr>
        <w:t>passa</w:t>
      </w:r>
      <w:proofErr w:type="spellEnd"/>
      <w:r w:rsidR="00E10B3E" w:rsidRPr="009C39F1">
        <w:rPr>
          <w:rFonts w:ascii="Bookman Old Style" w:hAnsi="Bookman Old Style" w:cs="Times"/>
          <w:color w:val="000000"/>
          <w:sz w:val="22"/>
          <w:szCs w:val="22"/>
          <w:lang w:eastAsia="es-ES"/>
        </w:rPr>
        <w:t xml:space="preserve"> </w:t>
      </w:r>
      <w:proofErr w:type="spellStart"/>
      <w:r w:rsidR="00E10B3E" w:rsidRPr="009C39F1">
        <w:rPr>
          <w:rFonts w:ascii="Bookman Old Style" w:hAnsi="Bookman Old Style" w:cs="Times"/>
          <w:color w:val="000000"/>
          <w:sz w:val="22"/>
          <w:szCs w:val="22"/>
          <w:lang w:eastAsia="es-ES"/>
        </w:rPr>
        <w:t>pr</w:t>
      </w:r>
      <w:proofErr w:type="spellEnd"/>
      <w:r w:rsidR="00E10B3E" w:rsidRPr="009C39F1">
        <w:rPr>
          <w:rFonts w:ascii="Bookman Old Style" w:hAnsi="Bookman Old Style" w:cs="Times"/>
          <w:color w:val="000000"/>
          <w:sz w:val="22"/>
          <w:szCs w:val="22"/>
          <w:lang w:eastAsia="es-ES"/>
        </w:rPr>
        <w:t xml:space="preserve"> el </w:t>
      </w:r>
      <w:proofErr w:type="spellStart"/>
      <w:r w:rsidR="00E10B3E" w:rsidRPr="009C39F1">
        <w:rPr>
          <w:rFonts w:ascii="Bookman Old Style" w:hAnsi="Bookman Old Style" w:cs="Times"/>
          <w:color w:val="000000"/>
          <w:sz w:val="22"/>
          <w:szCs w:val="22"/>
          <w:lang w:eastAsia="es-ES"/>
        </w:rPr>
        <w:t>Parâ</w:t>
      </w:r>
      <w:proofErr w:type="spellEnd"/>
      <w:r w:rsidR="00E10B3E" w:rsidRPr="009C39F1">
        <w:rPr>
          <w:rFonts w:ascii="Bookman Old Style" w:hAnsi="Bookman Old Style" w:cs="Times"/>
          <w:color w:val="000000"/>
          <w:sz w:val="22"/>
          <w:szCs w:val="22"/>
          <w:lang w:eastAsia="es-ES"/>
        </w:rPr>
        <w:t xml:space="preserve"> cerca de 20. grados en longitud, y de navegación tiene </w:t>
      </w:r>
      <w:proofErr w:type="spellStart"/>
      <w:r w:rsidR="00E10B3E" w:rsidRPr="009C39F1">
        <w:rPr>
          <w:rFonts w:ascii="Bookman Old Style" w:hAnsi="Bookman Old Style" w:cs="Times"/>
          <w:color w:val="000000"/>
          <w:sz w:val="22"/>
          <w:szCs w:val="22"/>
          <w:lang w:eastAsia="es-ES"/>
        </w:rPr>
        <w:t>mas</w:t>
      </w:r>
      <w:proofErr w:type="spellEnd"/>
      <w:r w:rsidR="00E10B3E" w:rsidRPr="009C39F1">
        <w:rPr>
          <w:rFonts w:ascii="Bookman Old Style" w:hAnsi="Bookman Old Style" w:cs="Times"/>
          <w:color w:val="000000"/>
          <w:sz w:val="22"/>
          <w:szCs w:val="22"/>
          <w:lang w:eastAsia="es-ES"/>
        </w:rPr>
        <w:t xml:space="preserve"> de 1U [1000] Leguas.</w:t>
      </w:r>
      <w:r w:rsidR="00E10B3E" w:rsidRPr="009C39F1">
        <w:rPr>
          <w:rStyle w:val="Refdenotaalpie"/>
          <w:rFonts w:ascii="Bookman Old Style" w:hAnsi="Bookman Old Style" w:cs="Times"/>
          <w:color w:val="000000"/>
          <w:sz w:val="22"/>
          <w:szCs w:val="22"/>
          <w:lang w:eastAsia="es-ES"/>
        </w:rPr>
        <w:footnoteReference w:id="14"/>
      </w:r>
    </w:p>
    <w:p w14:paraId="7DBBD3EA" w14:textId="77777777" w:rsidR="009C5244" w:rsidRPr="009C39F1" w:rsidRDefault="009C5244" w:rsidP="00E10B3E">
      <w:pPr>
        <w:widowControl w:val="0"/>
        <w:autoSpaceDE w:val="0"/>
        <w:autoSpaceDN w:val="0"/>
        <w:adjustRightInd w:val="0"/>
        <w:ind w:left="357"/>
        <w:jc w:val="both"/>
        <w:rPr>
          <w:rFonts w:ascii="Bookman Old Style" w:hAnsi="Bookman Old Style" w:cs="Times"/>
          <w:color w:val="000000"/>
          <w:sz w:val="22"/>
          <w:szCs w:val="22"/>
          <w:lang w:eastAsia="es-ES"/>
        </w:rPr>
      </w:pPr>
    </w:p>
    <w:p w14:paraId="29BDB331" w14:textId="77777777" w:rsidR="00F66B22" w:rsidRDefault="00AF1C44"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En tan com</w:t>
      </w:r>
      <w:r w:rsidR="00B93B88">
        <w:rPr>
          <w:rFonts w:ascii="Bookman Old Style" w:hAnsi="Bookman Old Style" w:cs="Times New Roman"/>
          <w:kern w:val="0"/>
        </w:rPr>
        <w:t>plejas</w:t>
      </w:r>
      <w:r>
        <w:rPr>
          <w:rFonts w:ascii="Bookman Old Style" w:hAnsi="Bookman Old Style" w:cs="Times New Roman"/>
          <w:kern w:val="0"/>
        </w:rPr>
        <w:t xml:space="preserve"> circunstancias</w:t>
      </w:r>
      <w:r w:rsidR="0082794C">
        <w:rPr>
          <w:rFonts w:ascii="Bookman Old Style" w:hAnsi="Bookman Old Style" w:cs="Times New Roman"/>
          <w:kern w:val="0"/>
        </w:rPr>
        <w:t>,</w:t>
      </w:r>
      <w:r>
        <w:rPr>
          <w:rFonts w:ascii="Bookman Old Style" w:hAnsi="Bookman Old Style" w:cs="Times New Roman"/>
          <w:kern w:val="0"/>
        </w:rPr>
        <w:t xml:space="preserve"> </w:t>
      </w:r>
      <w:r w:rsidR="0082794C">
        <w:rPr>
          <w:rFonts w:ascii="Bookman Old Style" w:hAnsi="Bookman Old Style" w:cs="Times New Roman"/>
          <w:kern w:val="0"/>
        </w:rPr>
        <w:t xml:space="preserve">la Provincia de Quito </w:t>
      </w:r>
      <w:r w:rsidR="00AA10C3">
        <w:rPr>
          <w:rFonts w:ascii="Bookman Old Style" w:hAnsi="Bookman Old Style" w:cs="Times New Roman"/>
          <w:kern w:val="0"/>
        </w:rPr>
        <w:t xml:space="preserve">no desmayó en su empeño de continuar adelante con </w:t>
      </w:r>
      <w:r w:rsidR="00B93B88">
        <w:rPr>
          <w:rFonts w:ascii="Bookman Old Style" w:hAnsi="Bookman Old Style" w:cs="Times New Roman"/>
          <w:kern w:val="0"/>
        </w:rPr>
        <w:t>su labor misionera fortaleciendo las misiones existentes, rehaciendo otras y explora</w:t>
      </w:r>
      <w:r w:rsidR="009C6F09">
        <w:rPr>
          <w:rFonts w:ascii="Bookman Old Style" w:hAnsi="Bookman Old Style" w:cs="Times New Roman"/>
          <w:kern w:val="0"/>
        </w:rPr>
        <w:t xml:space="preserve">ndo el río </w:t>
      </w:r>
      <w:proofErr w:type="spellStart"/>
      <w:r w:rsidR="009C6F09">
        <w:rPr>
          <w:rFonts w:ascii="Bookman Old Style" w:hAnsi="Bookman Old Style" w:cs="Times New Roman"/>
          <w:kern w:val="0"/>
        </w:rPr>
        <w:t>Ucayale</w:t>
      </w:r>
      <w:proofErr w:type="spellEnd"/>
      <w:r w:rsidR="009C6F09">
        <w:rPr>
          <w:rFonts w:ascii="Bookman Old Style" w:hAnsi="Bookman Old Style" w:cs="Times New Roman"/>
          <w:kern w:val="0"/>
        </w:rPr>
        <w:t xml:space="preserve"> </w:t>
      </w:r>
      <w:r w:rsidR="009B4F03">
        <w:rPr>
          <w:rFonts w:ascii="Bookman Old Style" w:hAnsi="Bookman Old Style" w:cs="Times New Roman"/>
          <w:kern w:val="0"/>
        </w:rPr>
        <w:t xml:space="preserve">en 1762 </w:t>
      </w:r>
      <w:r w:rsidR="009C6F09">
        <w:rPr>
          <w:rFonts w:ascii="Bookman Old Style" w:hAnsi="Bookman Old Style" w:cs="Times New Roman"/>
          <w:kern w:val="0"/>
        </w:rPr>
        <w:t>a cargo de</w:t>
      </w:r>
      <w:r w:rsidR="006448A5">
        <w:rPr>
          <w:rFonts w:ascii="Bookman Old Style" w:hAnsi="Bookman Old Style" w:cs="Times New Roman"/>
          <w:kern w:val="0"/>
        </w:rPr>
        <w:t xml:space="preserve"> </w:t>
      </w:r>
      <w:r w:rsidR="009C6F09">
        <w:rPr>
          <w:rFonts w:ascii="Bookman Old Style" w:hAnsi="Bookman Old Style" w:cs="Times New Roman"/>
          <w:kern w:val="0"/>
        </w:rPr>
        <w:t xml:space="preserve">Veigl. En </w:t>
      </w:r>
      <w:r w:rsidR="00835E33">
        <w:rPr>
          <w:rFonts w:ascii="Bookman Old Style" w:hAnsi="Bookman Old Style" w:cs="Times New Roman"/>
          <w:kern w:val="0"/>
        </w:rPr>
        <w:t xml:space="preserve">1754 se realizaron dos expediciones de jesuitas europeos a la Provincia de Quito, una de ellas compuesta por </w:t>
      </w:r>
      <w:r w:rsidR="00835E33">
        <w:rPr>
          <w:rFonts w:ascii="Bookman Old Style" w:hAnsi="Bookman Old Style" w:cs="Times New Roman"/>
          <w:kern w:val="0"/>
        </w:rPr>
        <w:lastRenderedPageBreak/>
        <w:t>quince sujetos de la Provincia de Aragón y otra por veinticuatro de la Asistencia de Alemania.</w:t>
      </w:r>
      <w:r w:rsidR="00E72C12">
        <w:rPr>
          <w:rStyle w:val="Refdenotaalpie"/>
          <w:rFonts w:ascii="Bookman Old Style" w:hAnsi="Bookman Old Style" w:cs="Times New Roman"/>
          <w:kern w:val="0"/>
        </w:rPr>
        <w:footnoteReference w:id="15"/>
      </w:r>
      <w:r w:rsidR="00835E33">
        <w:rPr>
          <w:rFonts w:ascii="Bookman Old Style" w:hAnsi="Bookman Old Style" w:cs="Times New Roman"/>
          <w:kern w:val="0"/>
        </w:rPr>
        <w:t xml:space="preserve"> </w:t>
      </w:r>
    </w:p>
    <w:p w14:paraId="6D9029F4" w14:textId="77777777" w:rsidR="0001445A" w:rsidRDefault="00835E33"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Los veinticuatro jesuitas comandados por Francisco Javier </w:t>
      </w:r>
      <w:proofErr w:type="spellStart"/>
      <w:r>
        <w:rPr>
          <w:rFonts w:ascii="Bookman Old Style" w:hAnsi="Bookman Old Style" w:cs="Times New Roman"/>
          <w:kern w:val="0"/>
        </w:rPr>
        <w:t>A</w:t>
      </w:r>
      <w:r w:rsidR="003F064F">
        <w:rPr>
          <w:rFonts w:ascii="Bookman Old Style" w:hAnsi="Bookman Old Style" w:cs="Times New Roman"/>
          <w:kern w:val="0"/>
        </w:rPr>
        <w:t>z</w:t>
      </w:r>
      <w:r>
        <w:rPr>
          <w:rFonts w:ascii="Bookman Old Style" w:hAnsi="Bookman Old Style" w:cs="Times New Roman"/>
          <w:kern w:val="0"/>
        </w:rPr>
        <w:t>zoni</w:t>
      </w:r>
      <w:proofErr w:type="spellEnd"/>
      <w:r>
        <w:rPr>
          <w:rFonts w:ascii="Bookman Old Style" w:hAnsi="Bookman Old Style" w:cs="Times New Roman"/>
          <w:kern w:val="0"/>
        </w:rPr>
        <w:t xml:space="preserve"> (Praga, 171</w:t>
      </w:r>
      <w:r w:rsidR="00F66B22">
        <w:rPr>
          <w:rFonts w:ascii="Bookman Old Style" w:hAnsi="Bookman Old Style" w:cs="Times New Roman"/>
          <w:kern w:val="0"/>
        </w:rPr>
        <w:t>7</w:t>
      </w:r>
      <w:r>
        <w:rPr>
          <w:rFonts w:ascii="Bookman Old Style" w:hAnsi="Bookman Old Style" w:cs="Times New Roman"/>
          <w:kern w:val="0"/>
        </w:rPr>
        <w:t>) estaban destinados en buena parte a las Misiones de Maynas y Napo</w:t>
      </w:r>
      <w:r w:rsidR="00F66B22">
        <w:rPr>
          <w:rFonts w:ascii="Bookman Old Style" w:hAnsi="Bookman Old Style" w:cs="Times New Roman"/>
          <w:kern w:val="0"/>
        </w:rPr>
        <w:t xml:space="preserve"> entre quienes se encontraban los ya nombrados </w:t>
      </w:r>
      <w:r>
        <w:rPr>
          <w:rFonts w:ascii="Bookman Old Style" w:hAnsi="Bookman Old Style" w:cs="Times New Roman"/>
          <w:kern w:val="0"/>
        </w:rPr>
        <w:t>Niclutsch y Veigl</w:t>
      </w:r>
      <w:r w:rsidR="00F66B22">
        <w:rPr>
          <w:rFonts w:ascii="Bookman Old Style" w:hAnsi="Bookman Old Style" w:cs="Times New Roman"/>
          <w:kern w:val="0"/>
        </w:rPr>
        <w:t xml:space="preserve">. Otros jesuitas de esta expedición que perseveraron en las misiones hasta la expulsión de 1768 fueron </w:t>
      </w:r>
      <w:r w:rsidR="004E41CC">
        <w:rPr>
          <w:rFonts w:ascii="Bookman Old Style" w:hAnsi="Bookman Old Style" w:cs="Times New Roman"/>
          <w:kern w:val="0"/>
        </w:rPr>
        <w:t xml:space="preserve">Mauricio </w:t>
      </w:r>
      <w:proofErr w:type="spellStart"/>
      <w:r w:rsidR="004E41CC">
        <w:rPr>
          <w:rFonts w:ascii="Bookman Old Style" w:hAnsi="Bookman Old Style" w:cs="Times New Roman"/>
          <w:kern w:val="0"/>
        </w:rPr>
        <w:t>Calegari</w:t>
      </w:r>
      <w:proofErr w:type="spellEnd"/>
      <w:r w:rsidR="004E41CC">
        <w:rPr>
          <w:rFonts w:ascii="Bookman Old Style" w:hAnsi="Bookman Old Style" w:cs="Times New Roman"/>
          <w:kern w:val="0"/>
        </w:rPr>
        <w:t xml:space="preserve"> (</w:t>
      </w:r>
      <w:r w:rsidR="005B5AFA">
        <w:rPr>
          <w:rFonts w:ascii="Bookman Old Style" w:hAnsi="Bookman Old Style" w:cs="Times New Roman"/>
          <w:kern w:val="0"/>
        </w:rPr>
        <w:t>Aug</w:t>
      </w:r>
      <w:r w:rsidR="001D142C">
        <w:rPr>
          <w:rFonts w:ascii="Bookman Old Style" w:hAnsi="Bookman Old Style" w:cs="Times New Roman"/>
          <w:kern w:val="0"/>
        </w:rPr>
        <w:t>sburgo</w:t>
      </w:r>
      <w:r w:rsidR="005B5AFA">
        <w:rPr>
          <w:rFonts w:ascii="Bookman Old Style" w:hAnsi="Bookman Old Style" w:cs="Times New Roman"/>
          <w:kern w:val="0"/>
        </w:rPr>
        <w:t xml:space="preserve">, </w:t>
      </w:r>
      <w:r w:rsidR="004E41CC">
        <w:rPr>
          <w:rFonts w:ascii="Bookman Old Style" w:hAnsi="Bookman Old Style" w:cs="Times New Roman"/>
          <w:kern w:val="0"/>
        </w:rPr>
        <w:t xml:space="preserve">1723), Juan </w:t>
      </w:r>
      <w:proofErr w:type="spellStart"/>
      <w:r w:rsidR="004E41CC">
        <w:rPr>
          <w:rFonts w:ascii="Bookman Old Style" w:hAnsi="Bookman Old Style" w:cs="Times New Roman"/>
          <w:kern w:val="0"/>
        </w:rPr>
        <w:t>Marchat</w:t>
      </w:r>
      <w:proofErr w:type="spellEnd"/>
      <w:r w:rsidR="004E41CC">
        <w:rPr>
          <w:rFonts w:ascii="Bookman Old Style" w:hAnsi="Bookman Old Style" w:cs="Times New Roman"/>
          <w:kern w:val="0"/>
        </w:rPr>
        <w:t xml:space="preserve"> (</w:t>
      </w:r>
      <w:r w:rsidR="00506E9B">
        <w:rPr>
          <w:rFonts w:ascii="Bookman Old Style" w:hAnsi="Bookman Old Style" w:cs="Times New Roman"/>
          <w:kern w:val="0"/>
        </w:rPr>
        <w:t>Bohemia</w:t>
      </w:r>
      <w:r w:rsidR="001D142C">
        <w:rPr>
          <w:rFonts w:ascii="Bookman Old Style" w:hAnsi="Bookman Old Style" w:cs="Times New Roman"/>
          <w:kern w:val="0"/>
        </w:rPr>
        <w:t xml:space="preserve">, </w:t>
      </w:r>
      <w:r w:rsidR="004E41CC">
        <w:rPr>
          <w:rFonts w:ascii="Bookman Old Style" w:hAnsi="Bookman Old Style" w:cs="Times New Roman"/>
          <w:kern w:val="0"/>
        </w:rPr>
        <w:t>1735), José Palme (</w:t>
      </w:r>
      <w:r w:rsidR="00506E9B">
        <w:rPr>
          <w:rFonts w:ascii="Bookman Old Style" w:hAnsi="Bookman Old Style" w:cs="Times New Roman"/>
          <w:kern w:val="0"/>
        </w:rPr>
        <w:t>Bohemia</w:t>
      </w:r>
      <w:r w:rsidR="001D142C">
        <w:rPr>
          <w:rFonts w:ascii="Bookman Old Style" w:hAnsi="Bookman Old Style" w:cs="Times New Roman"/>
          <w:kern w:val="0"/>
        </w:rPr>
        <w:t xml:space="preserve">, </w:t>
      </w:r>
      <w:r w:rsidR="004E41CC">
        <w:rPr>
          <w:rFonts w:ascii="Bookman Old Style" w:hAnsi="Bookman Old Style" w:cs="Times New Roman"/>
          <w:kern w:val="0"/>
        </w:rPr>
        <w:t xml:space="preserve">1733), </w:t>
      </w:r>
      <w:r w:rsidR="00F66B22">
        <w:rPr>
          <w:rFonts w:ascii="Bookman Old Style" w:hAnsi="Bookman Old Style" w:cs="Times New Roman"/>
          <w:kern w:val="0"/>
        </w:rPr>
        <w:t xml:space="preserve">Francisco Javier </w:t>
      </w:r>
      <w:proofErr w:type="spellStart"/>
      <w:r w:rsidR="00F66B22">
        <w:rPr>
          <w:rFonts w:ascii="Bookman Old Style" w:hAnsi="Bookman Old Style" w:cs="Times New Roman"/>
          <w:kern w:val="0"/>
        </w:rPr>
        <w:t>Plindendorfer</w:t>
      </w:r>
      <w:proofErr w:type="spellEnd"/>
      <w:r w:rsidR="00F66B22">
        <w:rPr>
          <w:rFonts w:ascii="Bookman Old Style" w:hAnsi="Bookman Old Style" w:cs="Times New Roman"/>
          <w:kern w:val="0"/>
        </w:rPr>
        <w:t xml:space="preserve"> (</w:t>
      </w:r>
      <w:r w:rsidR="00506E9B">
        <w:rPr>
          <w:rFonts w:ascii="Bookman Old Style" w:hAnsi="Bookman Old Style" w:cs="Times New Roman"/>
          <w:kern w:val="0"/>
        </w:rPr>
        <w:t>Austria</w:t>
      </w:r>
      <w:r w:rsidR="005B5AFA">
        <w:rPr>
          <w:rFonts w:ascii="Bookman Old Style" w:hAnsi="Bookman Old Style" w:cs="Times New Roman"/>
          <w:kern w:val="0"/>
        </w:rPr>
        <w:t xml:space="preserve">, </w:t>
      </w:r>
      <w:r w:rsidR="00F66B22">
        <w:rPr>
          <w:rFonts w:ascii="Bookman Old Style" w:hAnsi="Bookman Old Style" w:cs="Times New Roman"/>
          <w:kern w:val="0"/>
        </w:rPr>
        <w:t xml:space="preserve">1726), Pedro </w:t>
      </w:r>
      <w:proofErr w:type="spellStart"/>
      <w:r w:rsidR="00F66B22">
        <w:rPr>
          <w:rFonts w:ascii="Bookman Old Style" w:hAnsi="Bookman Old Style" w:cs="Times New Roman"/>
          <w:kern w:val="0"/>
        </w:rPr>
        <w:t>Schooneman</w:t>
      </w:r>
      <w:proofErr w:type="spellEnd"/>
      <w:r w:rsidR="00F66B22">
        <w:rPr>
          <w:rFonts w:ascii="Bookman Old Style" w:hAnsi="Bookman Old Style" w:cs="Times New Roman"/>
          <w:kern w:val="0"/>
        </w:rPr>
        <w:t xml:space="preserve"> (</w:t>
      </w:r>
      <w:proofErr w:type="spellStart"/>
      <w:r w:rsidR="003B3DBB">
        <w:rPr>
          <w:rFonts w:ascii="Bookman Old Style" w:hAnsi="Bookman Old Style" w:cs="Times New Roman"/>
          <w:kern w:val="0"/>
        </w:rPr>
        <w:t>Flanders</w:t>
      </w:r>
      <w:proofErr w:type="spellEnd"/>
      <w:r w:rsidR="00F73B33">
        <w:rPr>
          <w:rFonts w:ascii="Bookman Old Style" w:hAnsi="Bookman Old Style" w:cs="Times New Roman"/>
          <w:kern w:val="0"/>
        </w:rPr>
        <w:t>,</w:t>
      </w:r>
      <w:r w:rsidR="005B5AFA">
        <w:rPr>
          <w:rFonts w:ascii="Bookman Old Style" w:hAnsi="Bookman Old Style" w:cs="Times New Roman"/>
          <w:kern w:val="0"/>
        </w:rPr>
        <w:t xml:space="preserve"> </w:t>
      </w:r>
      <w:r w:rsidR="00F66B22">
        <w:rPr>
          <w:rFonts w:ascii="Bookman Old Style" w:hAnsi="Bookman Old Style" w:cs="Times New Roman"/>
          <w:kern w:val="0"/>
        </w:rPr>
        <w:t>1711)</w:t>
      </w:r>
      <w:r w:rsidR="0001445A">
        <w:rPr>
          <w:rFonts w:ascii="Bookman Old Style" w:hAnsi="Bookman Old Style" w:cs="Times New Roman"/>
          <w:kern w:val="0"/>
        </w:rPr>
        <w:t xml:space="preserve"> y</w:t>
      </w:r>
      <w:r w:rsidR="00F66B22">
        <w:rPr>
          <w:rFonts w:ascii="Bookman Old Style" w:hAnsi="Bookman Old Style" w:cs="Times New Roman"/>
          <w:kern w:val="0"/>
        </w:rPr>
        <w:t xml:space="preserve"> </w:t>
      </w:r>
      <w:r w:rsidR="004E41CC">
        <w:rPr>
          <w:rFonts w:ascii="Bookman Old Style" w:hAnsi="Bookman Old Style" w:cs="Times New Roman"/>
          <w:kern w:val="0"/>
        </w:rPr>
        <w:t xml:space="preserve">Martin </w:t>
      </w:r>
      <w:proofErr w:type="spellStart"/>
      <w:r w:rsidR="004E41CC">
        <w:rPr>
          <w:rFonts w:ascii="Bookman Old Style" w:hAnsi="Bookman Old Style" w:cs="Times New Roman"/>
          <w:kern w:val="0"/>
        </w:rPr>
        <w:t>Schweyna</w:t>
      </w:r>
      <w:proofErr w:type="spellEnd"/>
      <w:r w:rsidR="004E41CC">
        <w:rPr>
          <w:rFonts w:ascii="Bookman Old Style" w:hAnsi="Bookman Old Style" w:cs="Times New Roman"/>
          <w:kern w:val="0"/>
        </w:rPr>
        <w:t xml:space="preserve"> (</w:t>
      </w:r>
      <w:proofErr w:type="spellStart"/>
      <w:r w:rsidR="00506E9B">
        <w:rPr>
          <w:rFonts w:ascii="Bookman Old Style" w:hAnsi="Bookman Old Style" w:cs="Times New Roman"/>
          <w:kern w:val="0"/>
        </w:rPr>
        <w:t>Olomouc</w:t>
      </w:r>
      <w:proofErr w:type="spellEnd"/>
      <w:r w:rsidR="005B5AFA">
        <w:rPr>
          <w:rFonts w:ascii="Bookman Old Style" w:hAnsi="Bookman Old Style" w:cs="Times New Roman"/>
          <w:kern w:val="0"/>
        </w:rPr>
        <w:t xml:space="preserve">, </w:t>
      </w:r>
      <w:r w:rsidR="004E41CC">
        <w:rPr>
          <w:rFonts w:ascii="Bookman Old Style" w:hAnsi="Bookman Old Style" w:cs="Times New Roman"/>
          <w:kern w:val="0"/>
        </w:rPr>
        <w:t>1725)</w:t>
      </w:r>
      <w:r w:rsidR="0001445A">
        <w:rPr>
          <w:rFonts w:ascii="Bookman Old Style" w:hAnsi="Bookman Old Style" w:cs="Times New Roman"/>
          <w:kern w:val="0"/>
        </w:rPr>
        <w:t xml:space="preserve">. </w:t>
      </w:r>
    </w:p>
    <w:p w14:paraId="4EA65699" w14:textId="77777777" w:rsidR="0001445A" w:rsidRDefault="0001445A"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Las </w:t>
      </w:r>
      <w:r w:rsidRPr="0001445A">
        <w:rPr>
          <w:rFonts w:ascii="Bookman Old Style" w:hAnsi="Bookman Old Style" w:cs="Times New Roman"/>
          <w:i/>
          <w:iCs/>
          <w:kern w:val="0"/>
        </w:rPr>
        <w:t>Noticias detalladas</w:t>
      </w:r>
      <w:r>
        <w:rPr>
          <w:rFonts w:ascii="Bookman Old Style" w:hAnsi="Bookman Old Style" w:cs="Times New Roman"/>
          <w:kern w:val="0"/>
        </w:rPr>
        <w:t xml:space="preserve"> de Veigl brindan una </w:t>
      </w:r>
      <w:r w:rsidR="00195858">
        <w:rPr>
          <w:rFonts w:ascii="Bookman Old Style" w:hAnsi="Bookman Old Style" w:cs="Times New Roman"/>
          <w:kern w:val="0"/>
        </w:rPr>
        <w:t>rica</w:t>
      </w:r>
      <w:r>
        <w:rPr>
          <w:rFonts w:ascii="Bookman Old Style" w:hAnsi="Bookman Old Style" w:cs="Times New Roman"/>
          <w:kern w:val="0"/>
        </w:rPr>
        <w:t xml:space="preserve"> información de las ceremonias religiosas en las misiones, pues, él fue superior de las mismas entre 1762-1766</w:t>
      </w:r>
      <w:r w:rsidR="005A358E">
        <w:rPr>
          <w:rFonts w:ascii="Bookman Old Style" w:hAnsi="Bookman Old Style" w:cs="Times New Roman"/>
          <w:kern w:val="0"/>
        </w:rPr>
        <w:t>:</w:t>
      </w:r>
    </w:p>
    <w:p w14:paraId="5E550738" w14:textId="77777777" w:rsidR="009C6F09" w:rsidRPr="00A72C88" w:rsidRDefault="00A72C88" w:rsidP="005F7F02">
      <w:pPr>
        <w:autoSpaceDE w:val="0"/>
        <w:autoSpaceDN w:val="0"/>
        <w:adjustRightInd w:val="0"/>
        <w:ind w:left="708"/>
        <w:rPr>
          <w:rFonts w:ascii="Bookman Old Style" w:hAnsi="Bookman Old Style" w:cs="Times New Roman"/>
          <w:kern w:val="0"/>
          <w:sz w:val="20"/>
          <w:szCs w:val="20"/>
        </w:rPr>
      </w:pPr>
      <w:r w:rsidRPr="00A72C88">
        <w:rPr>
          <w:rFonts w:ascii="Bookman Old Style" w:hAnsi="Bookman Old Style" w:cs="Times New Roman"/>
          <w:kern w:val="0"/>
          <w:sz w:val="20"/>
          <w:szCs w:val="20"/>
        </w:rPr>
        <w:t>Los domingos y días festivos</w:t>
      </w:r>
      <w:r>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e</w:t>
      </w:r>
      <w:r>
        <w:rPr>
          <w:rFonts w:ascii="Bookman Old Style" w:hAnsi="Bookman Old Style" w:cs="Times New Roman"/>
          <w:kern w:val="0"/>
          <w:sz w:val="20"/>
          <w:szCs w:val="20"/>
        </w:rPr>
        <w:t>m</w:t>
      </w:r>
      <w:r w:rsidRPr="00A72C88">
        <w:rPr>
          <w:rFonts w:ascii="Bookman Old Style" w:hAnsi="Bookman Old Style" w:cs="Times New Roman"/>
          <w:kern w:val="0"/>
          <w:sz w:val="20"/>
          <w:szCs w:val="20"/>
        </w:rPr>
        <w:t>pero</w:t>
      </w:r>
      <w:r>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para no retener demasiado</w:t>
      </w:r>
      <w:r>
        <w:rPr>
          <w:rFonts w:ascii="Bookman Old Style" w:hAnsi="Bookman Old Style" w:cs="Times New Roman"/>
          <w:kern w:val="0"/>
          <w:sz w:val="20"/>
          <w:szCs w:val="20"/>
        </w:rPr>
        <w:t xml:space="preserve"> a</w:t>
      </w:r>
      <w:r w:rsidRPr="00A72C88">
        <w:rPr>
          <w:rFonts w:ascii="Bookman Old Style" w:hAnsi="Bookman Old Style" w:cs="Times New Roman"/>
          <w:kern w:val="0"/>
          <w:sz w:val="20"/>
          <w:szCs w:val="20"/>
        </w:rPr>
        <w:t xml:space="preserve"> la gente</w:t>
      </w:r>
      <w:r>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w:t>
      </w:r>
      <w:r>
        <w:rPr>
          <w:rFonts w:ascii="Bookman Old Style" w:hAnsi="Bookman Old Style" w:cs="Times New Roman"/>
          <w:kern w:val="0"/>
          <w:sz w:val="20"/>
          <w:szCs w:val="20"/>
        </w:rPr>
        <w:t>se</w:t>
      </w:r>
      <w:r w:rsidRPr="00A72C88">
        <w:rPr>
          <w:rFonts w:ascii="Bookman Old Style" w:hAnsi="Bookman Old Style" w:cs="Times New Roman"/>
          <w:kern w:val="0"/>
          <w:sz w:val="20"/>
          <w:szCs w:val="20"/>
        </w:rPr>
        <w:t xml:space="preserve"> oficia</w:t>
      </w:r>
      <w:r>
        <w:rPr>
          <w:rFonts w:ascii="Bookman Old Style" w:hAnsi="Bookman Old Style" w:cs="Times New Roman"/>
          <w:kern w:val="0"/>
          <w:sz w:val="20"/>
          <w:szCs w:val="20"/>
        </w:rPr>
        <w:t>ba</w:t>
      </w:r>
      <w:r w:rsidRPr="00A72C88">
        <w:rPr>
          <w:rFonts w:ascii="Bookman Old Style" w:hAnsi="Bookman Old Style" w:cs="Times New Roman"/>
          <w:kern w:val="0"/>
          <w:sz w:val="20"/>
          <w:szCs w:val="20"/>
        </w:rPr>
        <w:t xml:space="preserve"> la santa misa</w:t>
      </w:r>
      <w:r>
        <w:rPr>
          <w:rFonts w:ascii="Bookman Old Style" w:hAnsi="Bookman Old Style" w:cs="Times New Roman"/>
          <w:kern w:val="0"/>
          <w:sz w:val="20"/>
          <w:szCs w:val="20"/>
        </w:rPr>
        <w:t xml:space="preserve"> d</w:t>
      </w:r>
      <w:r w:rsidRPr="00A72C88">
        <w:rPr>
          <w:rFonts w:ascii="Bookman Old Style" w:hAnsi="Bookman Old Style" w:cs="Times New Roman"/>
          <w:kern w:val="0"/>
          <w:sz w:val="20"/>
          <w:szCs w:val="20"/>
        </w:rPr>
        <w:t xml:space="preserve">espués de las preguntas </w:t>
      </w:r>
      <w:r>
        <w:rPr>
          <w:rFonts w:ascii="Bookman Old Style" w:hAnsi="Bookman Old Style" w:cs="Times New Roman"/>
          <w:kern w:val="0"/>
          <w:sz w:val="20"/>
          <w:szCs w:val="20"/>
        </w:rPr>
        <w:t xml:space="preserve">de </w:t>
      </w:r>
      <w:r w:rsidRPr="00A72C88">
        <w:rPr>
          <w:rFonts w:ascii="Bookman Old Style" w:hAnsi="Bookman Old Style" w:cs="Times New Roman"/>
          <w:kern w:val="0"/>
          <w:sz w:val="20"/>
          <w:szCs w:val="20"/>
        </w:rPr>
        <w:t xml:space="preserve">una parte </w:t>
      </w:r>
      <w:r>
        <w:rPr>
          <w:rFonts w:ascii="Bookman Old Style" w:hAnsi="Bookman Old Style" w:cs="Times New Roman"/>
          <w:kern w:val="0"/>
          <w:sz w:val="20"/>
          <w:szCs w:val="20"/>
        </w:rPr>
        <w:t>d</w:t>
      </w:r>
      <w:r w:rsidRPr="00A72C88">
        <w:rPr>
          <w:rFonts w:ascii="Bookman Old Style" w:hAnsi="Bookman Old Style" w:cs="Times New Roman"/>
          <w:kern w:val="0"/>
          <w:sz w:val="20"/>
          <w:szCs w:val="20"/>
        </w:rPr>
        <w:t>el catecismo</w:t>
      </w:r>
      <w:r>
        <w:rPr>
          <w:rFonts w:ascii="Bookman Old Style" w:hAnsi="Bookman Old Style" w:cs="Times New Roman"/>
          <w:kern w:val="0"/>
          <w:sz w:val="20"/>
          <w:szCs w:val="20"/>
        </w:rPr>
        <w:t xml:space="preserve"> y</w:t>
      </w:r>
      <w:r w:rsidRPr="00A72C88">
        <w:rPr>
          <w:rFonts w:ascii="Bookman Old Style" w:hAnsi="Bookman Old Style" w:cs="Times New Roman"/>
          <w:kern w:val="0"/>
          <w:sz w:val="20"/>
          <w:szCs w:val="20"/>
        </w:rPr>
        <w:t xml:space="preserve"> la de</w:t>
      </w:r>
      <w:r>
        <w:rPr>
          <w:rFonts w:ascii="Bookman Old Style" w:hAnsi="Bookman Old Style" w:cs="Times New Roman"/>
          <w:kern w:val="0"/>
          <w:sz w:val="20"/>
          <w:szCs w:val="20"/>
        </w:rPr>
        <w:t>b</w:t>
      </w:r>
      <w:r w:rsidRPr="00A72C88">
        <w:rPr>
          <w:rFonts w:ascii="Bookman Old Style" w:hAnsi="Bookman Old Style" w:cs="Times New Roman"/>
          <w:kern w:val="0"/>
          <w:sz w:val="20"/>
          <w:szCs w:val="20"/>
        </w:rPr>
        <w:t xml:space="preserve">ida </w:t>
      </w:r>
      <w:r>
        <w:rPr>
          <w:rFonts w:ascii="Bookman Old Style" w:hAnsi="Bookman Old Style" w:cs="Times New Roman"/>
          <w:kern w:val="0"/>
          <w:sz w:val="20"/>
          <w:szCs w:val="20"/>
        </w:rPr>
        <w:t>a</w:t>
      </w:r>
      <w:r w:rsidRPr="00A72C88">
        <w:rPr>
          <w:rFonts w:ascii="Bookman Old Style" w:hAnsi="Bookman Old Style" w:cs="Times New Roman"/>
          <w:kern w:val="0"/>
          <w:sz w:val="20"/>
          <w:szCs w:val="20"/>
        </w:rPr>
        <w:t>locución</w:t>
      </w:r>
      <w:r>
        <w:rPr>
          <w:rFonts w:ascii="Bookman Old Style" w:hAnsi="Bookman Old Style" w:cs="Times New Roman"/>
          <w:kern w:val="0"/>
          <w:sz w:val="20"/>
          <w:szCs w:val="20"/>
        </w:rPr>
        <w:t>; d</w:t>
      </w:r>
      <w:r w:rsidRPr="00A72C88">
        <w:rPr>
          <w:rFonts w:ascii="Bookman Old Style" w:hAnsi="Bookman Old Style" w:cs="Times New Roman"/>
          <w:kern w:val="0"/>
          <w:sz w:val="20"/>
          <w:szCs w:val="20"/>
        </w:rPr>
        <w:t>urante la primera parte de la misa, todos los reunidos rezaban en altavoz las oraciones habituales</w:t>
      </w:r>
      <w:r>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para dar mayor realce a la devoción</w:t>
      </w:r>
      <w:r>
        <w:rPr>
          <w:rFonts w:ascii="Bookman Old Style" w:hAnsi="Bookman Old Style" w:cs="Times New Roman"/>
          <w:kern w:val="0"/>
          <w:sz w:val="20"/>
          <w:szCs w:val="20"/>
        </w:rPr>
        <w:t xml:space="preserve"> s</w:t>
      </w:r>
      <w:r w:rsidRPr="00A72C88">
        <w:rPr>
          <w:rFonts w:ascii="Bookman Old Style" w:hAnsi="Bookman Old Style" w:cs="Times New Roman"/>
          <w:kern w:val="0"/>
          <w:sz w:val="20"/>
          <w:szCs w:val="20"/>
        </w:rPr>
        <w:t xml:space="preserve">e solía tocar un arpa o una citara acompañada de violines o el coro entonaba un canto religioso apropiado en </w:t>
      </w:r>
      <w:r>
        <w:rPr>
          <w:rFonts w:ascii="Bookman Old Style" w:hAnsi="Bookman Old Style" w:cs="Times New Roman"/>
          <w:kern w:val="0"/>
          <w:sz w:val="20"/>
          <w:szCs w:val="20"/>
        </w:rPr>
        <w:t>alabanza de</w:t>
      </w:r>
      <w:r w:rsidRPr="00A72C88">
        <w:rPr>
          <w:rFonts w:ascii="Bookman Old Style" w:hAnsi="Bookman Old Style" w:cs="Times New Roman"/>
          <w:kern w:val="0"/>
          <w:sz w:val="20"/>
          <w:szCs w:val="20"/>
        </w:rPr>
        <w:t xml:space="preserve">l </w:t>
      </w:r>
      <w:r>
        <w:rPr>
          <w:rFonts w:ascii="Bookman Old Style" w:hAnsi="Bookman Old Style" w:cs="Times New Roman"/>
          <w:kern w:val="0"/>
          <w:sz w:val="20"/>
          <w:szCs w:val="20"/>
        </w:rPr>
        <w:t>S</w:t>
      </w:r>
      <w:r w:rsidRPr="00A72C88">
        <w:rPr>
          <w:rFonts w:ascii="Bookman Old Style" w:hAnsi="Bookman Old Style" w:cs="Times New Roman"/>
          <w:kern w:val="0"/>
          <w:sz w:val="20"/>
          <w:szCs w:val="20"/>
        </w:rPr>
        <w:t>antísimo Sacramento</w:t>
      </w:r>
      <w:r>
        <w:rPr>
          <w:rFonts w:ascii="Bookman Old Style" w:hAnsi="Bookman Old Style" w:cs="Times New Roman"/>
          <w:kern w:val="0"/>
          <w:sz w:val="20"/>
          <w:szCs w:val="20"/>
        </w:rPr>
        <w:t xml:space="preserve"> o</w:t>
      </w:r>
      <w:r w:rsidRPr="00A72C88">
        <w:rPr>
          <w:rFonts w:ascii="Bookman Old Style" w:hAnsi="Bookman Old Style" w:cs="Times New Roman"/>
          <w:kern w:val="0"/>
          <w:sz w:val="20"/>
          <w:szCs w:val="20"/>
        </w:rPr>
        <w:t xml:space="preserve"> de la </w:t>
      </w:r>
      <w:r>
        <w:rPr>
          <w:rFonts w:ascii="Bookman Old Style" w:hAnsi="Bookman Old Style" w:cs="Times New Roman"/>
          <w:kern w:val="0"/>
          <w:sz w:val="20"/>
          <w:szCs w:val="20"/>
        </w:rPr>
        <w:t>M</w:t>
      </w:r>
      <w:r w:rsidRPr="00A72C88">
        <w:rPr>
          <w:rFonts w:ascii="Bookman Old Style" w:hAnsi="Bookman Old Style" w:cs="Times New Roman"/>
          <w:kern w:val="0"/>
          <w:sz w:val="20"/>
          <w:szCs w:val="20"/>
        </w:rPr>
        <w:t>adre de Dios</w:t>
      </w:r>
      <w:r>
        <w:rPr>
          <w:rFonts w:ascii="Bookman Old Style" w:hAnsi="Bookman Old Style" w:cs="Times New Roman"/>
          <w:kern w:val="0"/>
          <w:sz w:val="20"/>
          <w:szCs w:val="20"/>
        </w:rPr>
        <w:t>. E</w:t>
      </w:r>
      <w:r w:rsidRPr="00A72C88">
        <w:rPr>
          <w:rFonts w:ascii="Bookman Old Style" w:hAnsi="Bookman Old Style" w:cs="Times New Roman"/>
          <w:kern w:val="0"/>
          <w:sz w:val="20"/>
          <w:szCs w:val="20"/>
        </w:rPr>
        <w:t>n festividades mayores, así como todos los sábados</w:t>
      </w:r>
      <w:r>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se celebraba</w:t>
      </w:r>
      <w:r>
        <w:rPr>
          <w:rFonts w:ascii="Bookman Old Style" w:hAnsi="Bookman Old Style" w:cs="Times New Roman"/>
          <w:kern w:val="0"/>
          <w:sz w:val="20"/>
          <w:szCs w:val="20"/>
        </w:rPr>
        <w:t xml:space="preserve"> un</w:t>
      </w:r>
      <w:r w:rsidRPr="00A72C88">
        <w:rPr>
          <w:rFonts w:ascii="Bookman Old Style" w:hAnsi="Bookman Old Style" w:cs="Times New Roman"/>
          <w:kern w:val="0"/>
          <w:sz w:val="20"/>
          <w:szCs w:val="20"/>
        </w:rPr>
        <w:t>a misa cantada solemne con la asistencia de los acólitos instruidos ya en el servicio del altar</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pulcramente vestidos</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interviniendo </w:t>
      </w:r>
      <w:r w:rsidR="0086333A">
        <w:rPr>
          <w:rFonts w:ascii="Bookman Old Style" w:hAnsi="Bookman Old Style" w:cs="Times New Roman"/>
          <w:kern w:val="0"/>
          <w:sz w:val="20"/>
          <w:szCs w:val="20"/>
        </w:rPr>
        <w:t>g</w:t>
      </w:r>
      <w:r w:rsidRPr="00A72C88">
        <w:rPr>
          <w:rFonts w:ascii="Bookman Old Style" w:hAnsi="Bookman Old Style" w:cs="Times New Roman"/>
          <w:kern w:val="0"/>
          <w:sz w:val="20"/>
          <w:szCs w:val="20"/>
        </w:rPr>
        <w:t>eneralmente s</w:t>
      </w:r>
      <w:r w:rsidR="0086333A">
        <w:rPr>
          <w:rFonts w:ascii="Bookman Old Style" w:hAnsi="Bookman Old Style" w:cs="Times New Roman"/>
          <w:kern w:val="0"/>
          <w:sz w:val="20"/>
          <w:szCs w:val="20"/>
        </w:rPr>
        <w:t>ó</w:t>
      </w:r>
      <w:r w:rsidRPr="00A72C88">
        <w:rPr>
          <w:rFonts w:ascii="Bookman Old Style" w:hAnsi="Bookman Old Style" w:cs="Times New Roman"/>
          <w:kern w:val="0"/>
          <w:sz w:val="20"/>
          <w:szCs w:val="20"/>
        </w:rPr>
        <w:t xml:space="preserve">lo el conjunto de </w:t>
      </w:r>
      <w:r w:rsidR="0086333A">
        <w:rPr>
          <w:rFonts w:ascii="Bookman Old Style" w:hAnsi="Bookman Old Style" w:cs="Times New Roman"/>
          <w:kern w:val="0"/>
          <w:sz w:val="20"/>
          <w:szCs w:val="20"/>
        </w:rPr>
        <w:t>v</w:t>
      </w:r>
      <w:r w:rsidRPr="00A72C88">
        <w:rPr>
          <w:rFonts w:ascii="Bookman Old Style" w:hAnsi="Bookman Old Style" w:cs="Times New Roman"/>
          <w:kern w:val="0"/>
          <w:sz w:val="20"/>
          <w:szCs w:val="20"/>
        </w:rPr>
        <w:t>oces del coro reunido con este fin</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y acompañado a veces con instrumentos musicales y entre </w:t>
      </w:r>
      <w:r w:rsidR="0086333A">
        <w:rPr>
          <w:rFonts w:ascii="Bookman Old Style" w:hAnsi="Bookman Old Style" w:cs="Times New Roman"/>
          <w:kern w:val="0"/>
          <w:sz w:val="20"/>
          <w:szCs w:val="20"/>
        </w:rPr>
        <w:t>é</w:t>
      </w:r>
      <w:r w:rsidRPr="00A72C88">
        <w:rPr>
          <w:rFonts w:ascii="Bookman Old Style" w:hAnsi="Bookman Old Style" w:cs="Times New Roman"/>
          <w:kern w:val="0"/>
          <w:sz w:val="20"/>
          <w:szCs w:val="20"/>
        </w:rPr>
        <w:t>stos</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incluso</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trompetas.</w:t>
      </w:r>
      <w:r w:rsidR="005F7F02">
        <w:rPr>
          <w:rFonts w:ascii="Bookman Old Style" w:hAnsi="Bookman Old Style" w:cs="Times New Roman"/>
          <w:kern w:val="0"/>
          <w:sz w:val="20"/>
          <w:szCs w:val="20"/>
        </w:rPr>
        <w:t xml:space="preserve"> </w:t>
      </w:r>
      <w:r w:rsidR="0086333A">
        <w:rPr>
          <w:rFonts w:ascii="Bookman Old Style" w:hAnsi="Bookman Old Style" w:cs="Times New Roman"/>
          <w:kern w:val="0"/>
          <w:sz w:val="20"/>
          <w:szCs w:val="20"/>
        </w:rPr>
        <w:t>También en este caso</w:t>
      </w:r>
      <w:r w:rsidRPr="00A72C88">
        <w:rPr>
          <w:rFonts w:ascii="Bookman Old Style" w:hAnsi="Bookman Old Style" w:cs="Times New Roman"/>
          <w:kern w:val="0"/>
          <w:sz w:val="20"/>
          <w:szCs w:val="20"/>
        </w:rPr>
        <w:t xml:space="preserve"> no se omitía ni esfuerzo, ni se dejaba pasar alguna medida que pudiera influir, ya sea por la vista, ya por el oído</w:t>
      </w:r>
      <w:r w:rsidR="0086333A">
        <w:rPr>
          <w:rFonts w:ascii="Bookman Old Style" w:hAnsi="Bookman Old Style" w:cs="Times New Roman"/>
          <w:kern w:val="0"/>
          <w:sz w:val="20"/>
          <w:szCs w:val="20"/>
        </w:rPr>
        <w:t>,</w:t>
      </w:r>
      <w:r w:rsidRPr="00A72C88">
        <w:rPr>
          <w:rFonts w:ascii="Bookman Old Style" w:hAnsi="Bookman Old Style" w:cs="Times New Roman"/>
          <w:kern w:val="0"/>
          <w:sz w:val="20"/>
          <w:szCs w:val="20"/>
        </w:rPr>
        <w:t xml:space="preserve"> a esta gente tan fácil de emocionar</w:t>
      </w:r>
      <w:r w:rsidR="0086333A">
        <w:rPr>
          <w:rFonts w:ascii="Bookman Old Style" w:hAnsi="Bookman Old Style" w:cs="Times New Roman"/>
          <w:kern w:val="0"/>
          <w:sz w:val="20"/>
          <w:szCs w:val="20"/>
        </w:rPr>
        <w:t>, f</w:t>
      </w:r>
      <w:r w:rsidRPr="00A72C88">
        <w:rPr>
          <w:rFonts w:ascii="Bookman Old Style" w:hAnsi="Bookman Old Style" w:cs="Times New Roman"/>
          <w:kern w:val="0"/>
          <w:sz w:val="20"/>
          <w:szCs w:val="20"/>
        </w:rPr>
        <w:t>omentando su aprecio del culto religioso.</w:t>
      </w:r>
      <w:r w:rsidR="005F7F02">
        <w:rPr>
          <w:rStyle w:val="Refdenotaalpie"/>
          <w:rFonts w:ascii="Bookman Old Style" w:hAnsi="Bookman Old Style" w:cs="Times New Roman"/>
          <w:kern w:val="0"/>
          <w:sz w:val="20"/>
          <w:szCs w:val="20"/>
        </w:rPr>
        <w:footnoteReference w:id="16"/>
      </w:r>
    </w:p>
    <w:p w14:paraId="7F02CECD" w14:textId="77777777" w:rsidR="0034196E" w:rsidRDefault="0034196E" w:rsidP="00EB69F0">
      <w:pPr>
        <w:autoSpaceDE w:val="0"/>
        <w:autoSpaceDN w:val="0"/>
        <w:adjustRightInd w:val="0"/>
        <w:spacing w:line="360" w:lineRule="auto"/>
        <w:rPr>
          <w:rFonts w:ascii="Bookman Old Style" w:hAnsi="Bookman Old Style" w:cs="Times New Roman"/>
          <w:kern w:val="0"/>
        </w:rPr>
      </w:pPr>
    </w:p>
    <w:p w14:paraId="29C4780C" w14:textId="77777777" w:rsidR="0001445A" w:rsidRDefault="0034196E"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Es</w:t>
      </w:r>
      <w:r w:rsidR="005A358E">
        <w:rPr>
          <w:rFonts w:ascii="Bookman Old Style" w:hAnsi="Bookman Old Style" w:cs="Times New Roman"/>
          <w:kern w:val="0"/>
        </w:rPr>
        <w:t xml:space="preserve"> posible que esta descripción de las ceremonias religiosas corresponda a la ciudad de Borja, capital civil de las Misiones de Maynas, pues, Veigl fue su párroco hasta la expulsión de 1768. Llama la atención la elaborada liturgia eucarística acompañada de una notable lista de instrumentos musicales que revelan el grado de pulcritud que </w:t>
      </w:r>
      <w:r w:rsidR="00E249ED">
        <w:rPr>
          <w:rFonts w:ascii="Bookman Old Style" w:hAnsi="Bookman Old Style" w:cs="Times New Roman"/>
          <w:kern w:val="0"/>
        </w:rPr>
        <w:t>habían alcanzado algunas poblaciones</w:t>
      </w:r>
      <w:r w:rsidR="00614C7F">
        <w:rPr>
          <w:rFonts w:ascii="Bookman Old Style" w:hAnsi="Bookman Old Style" w:cs="Times New Roman"/>
          <w:kern w:val="0"/>
        </w:rPr>
        <w:t xml:space="preserve">. </w:t>
      </w:r>
    </w:p>
    <w:p w14:paraId="713E3BA6" w14:textId="77777777" w:rsidR="0001445A" w:rsidRDefault="003C49DA"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Por su parte, las </w:t>
      </w:r>
      <w:r w:rsidRPr="003C49DA">
        <w:rPr>
          <w:rFonts w:ascii="Bookman Old Style" w:hAnsi="Bookman Old Style" w:cs="Times New Roman"/>
          <w:i/>
          <w:iCs/>
          <w:kern w:val="0"/>
        </w:rPr>
        <w:t>Noticias Americanas</w:t>
      </w:r>
      <w:r>
        <w:rPr>
          <w:rFonts w:ascii="Bookman Old Style" w:hAnsi="Bookman Old Style" w:cs="Times New Roman"/>
          <w:kern w:val="0"/>
        </w:rPr>
        <w:t xml:space="preserve"> de Niclutsch, misionero del río Napo, describe</w:t>
      </w:r>
      <w:r w:rsidR="00101B42">
        <w:rPr>
          <w:rFonts w:ascii="Bookman Old Style" w:hAnsi="Bookman Old Style" w:cs="Times New Roman"/>
          <w:kern w:val="0"/>
        </w:rPr>
        <w:t>n</w:t>
      </w:r>
      <w:r>
        <w:rPr>
          <w:rFonts w:ascii="Bookman Old Style" w:hAnsi="Bookman Old Style" w:cs="Times New Roman"/>
          <w:kern w:val="0"/>
        </w:rPr>
        <w:t xml:space="preserve"> manifestaciones religiosas </w:t>
      </w:r>
      <w:r w:rsidR="00101B42">
        <w:rPr>
          <w:rFonts w:ascii="Bookman Old Style" w:hAnsi="Bookman Old Style" w:cs="Times New Roman"/>
          <w:kern w:val="0"/>
        </w:rPr>
        <w:t xml:space="preserve">con características propias </w:t>
      </w:r>
      <w:r w:rsidR="00101B42">
        <w:rPr>
          <w:rFonts w:ascii="Bookman Old Style" w:hAnsi="Bookman Old Style" w:cs="Times New Roman"/>
          <w:kern w:val="0"/>
        </w:rPr>
        <w:lastRenderedPageBreak/>
        <w:t>de los pueblos de dicha región. Las ceremonias religiosas más importantes se celebraban durante la Semana Santa</w:t>
      </w:r>
      <w:r w:rsidR="00192BE9">
        <w:rPr>
          <w:rFonts w:ascii="Bookman Old Style" w:hAnsi="Bookman Old Style" w:cs="Times New Roman"/>
          <w:kern w:val="0"/>
        </w:rPr>
        <w:t xml:space="preserve"> en que se vivía de manera rigurosa los mandamientos de la Iglesia y se predicaban los misterios de la pasión y muerte de Jesús</w:t>
      </w:r>
      <w:r w:rsidR="00BF456F">
        <w:rPr>
          <w:rFonts w:ascii="Bookman Old Style" w:hAnsi="Bookman Old Style" w:cs="Times New Roman"/>
          <w:kern w:val="0"/>
        </w:rPr>
        <w:t xml:space="preserve"> con la activa participación de la población: </w:t>
      </w:r>
    </w:p>
    <w:p w14:paraId="7B834098" w14:textId="77777777" w:rsidR="00BF456F" w:rsidRPr="00BF456F" w:rsidRDefault="00BF456F" w:rsidP="00BF456F">
      <w:pPr>
        <w:autoSpaceDE w:val="0"/>
        <w:autoSpaceDN w:val="0"/>
        <w:adjustRightInd w:val="0"/>
        <w:ind w:left="708"/>
        <w:rPr>
          <w:rFonts w:ascii="Bookman Old Style" w:hAnsi="Bookman Old Style" w:cs="Times New Roman"/>
          <w:kern w:val="0"/>
          <w:sz w:val="20"/>
          <w:szCs w:val="20"/>
        </w:rPr>
      </w:pPr>
      <w:r w:rsidRPr="00BF456F">
        <w:rPr>
          <w:rFonts w:ascii="Bookman Old Style" w:hAnsi="Bookman Old Style" w:cs="Times New Roman"/>
          <w:kern w:val="0"/>
          <w:sz w:val="20"/>
          <w:szCs w:val="20"/>
        </w:rPr>
        <w:t xml:space="preserve">El Viernes Santo por la tarde se organizaba una procesión durante la cual </w:t>
      </w:r>
      <w:r w:rsidR="0055408A">
        <w:rPr>
          <w:rFonts w:ascii="Bookman Old Style" w:hAnsi="Bookman Old Style" w:cs="Times New Roman"/>
          <w:kern w:val="0"/>
          <w:sz w:val="20"/>
          <w:szCs w:val="20"/>
        </w:rPr>
        <w:t>l</w:t>
      </w:r>
      <w:r w:rsidRPr="00BF456F">
        <w:rPr>
          <w:rFonts w:ascii="Bookman Old Style" w:hAnsi="Bookman Old Style" w:cs="Times New Roman"/>
          <w:kern w:val="0"/>
          <w:sz w:val="20"/>
          <w:szCs w:val="20"/>
        </w:rPr>
        <w:t>os hombres arrasaban cruces y las mujeres acompañaban con rezos a la imagen del crucifijo. El día de Corpus se adornaba la iglesia con toda clase de frutos y con plantas silvestres de los más bellos colores, que no se conocen en Europa, y asimismo se circundaba toda la plaza con arcos y ramos de palma, debajo de los cuales se llevaba el Santísimo. Y dado que entre los españoles es costumbre que delate del santísimo bailen unos danzantes bellamente engalanados. Según el ejemplo del Rey David</w:t>
      </w:r>
      <w:r w:rsidR="00416191">
        <w:rPr>
          <w:rFonts w:ascii="Bookman Old Style" w:hAnsi="Bookman Old Style" w:cs="Times New Roman"/>
          <w:kern w:val="0"/>
          <w:sz w:val="20"/>
          <w:szCs w:val="20"/>
        </w:rPr>
        <w:t xml:space="preserve"> q</w:t>
      </w:r>
      <w:r w:rsidRPr="00BF456F">
        <w:rPr>
          <w:rFonts w:ascii="Bookman Old Style" w:hAnsi="Bookman Old Style" w:cs="Times New Roman"/>
          <w:kern w:val="0"/>
          <w:sz w:val="20"/>
          <w:szCs w:val="20"/>
        </w:rPr>
        <w:t>uien bailó delante del arca, s</w:t>
      </w:r>
      <w:r>
        <w:rPr>
          <w:rFonts w:ascii="Bookman Old Style" w:hAnsi="Bookman Old Style" w:cs="Times New Roman"/>
          <w:kern w:val="0"/>
          <w:sz w:val="20"/>
          <w:szCs w:val="20"/>
        </w:rPr>
        <w:t>e</w:t>
      </w:r>
      <w:r w:rsidRPr="00BF456F">
        <w:rPr>
          <w:rFonts w:ascii="Bookman Old Style" w:hAnsi="Bookman Old Style" w:cs="Times New Roman"/>
          <w:kern w:val="0"/>
          <w:sz w:val="20"/>
          <w:szCs w:val="20"/>
        </w:rPr>
        <w:t xml:space="preserve"> introdujo esta costumbre también en América.</w:t>
      </w:r>
      <w:r w:rsidR="002C5B76">
        <w:rPr>
          <w:rStyle w:val="Refdenotaalpie"/>
          <w:rFonts w:ascii="Bookman Old Style" w:hAnsi="Bookman Old Style" w:cs="Times New Roman"/>
          <w:kern w:val="0"/>
          <w:sz w:val="20"/>
          <w:szCs w:val="20"/>
        </w:rPr>
        <w:footnoteReference w:id="17"/>
      </w:r>
    </w:p>
    <w:p w14:paraId="7551F9A2" w14:textId="77777777" w:rsidR="00215929" w:rsidRDefault="00215929" w:rsidP="00EB69F0">
      <w:pPr>
        <w:autoSpaceDE w:val="0"/>
        <w:autoSpaceDN w:val="0"/>
        <w:adjustRightInd w:val="0"/>
        <w:spacing w:line="360" w:lineRule="auto"/>
        <w:rPr>
          <w:rFonts w:ascii="Bookman Old Style" w:hAnsi="Bookman Old Style" w:cs="Times New Roman"/>
          <w:kern w:val="0"/>
        </w:rPr>
      </w:pPr>
    </w:p>
    <w:p w14:paraId="64E2A3C6" w14:textId="77777777" w:rsidR="006456A0" w:rsidRDefault="00067237"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Parte importante de las ceremonias también eran los bailes o danzas que generalmente acompañaban a los oficios religiosos en los espacios externos de las iglesias junto a la música. Esta triple combinación del rito sagrado, música y baile eran estimados por los misioneros como un medio propicio de evangelización porque las poblaciones nativas gustaban de ellas en alto grado. Podemos afirmar que en todas las relaciones que narren las ceremonias religiosas de Maynas y Napo encontraremos estos tres elementos de forma indisoluble, de tal forma, que resultaba imposible al misionero realizar una propuesta evangelizadora sin los sonidos festivos y la algarabía de las danzas que animaban a niños, jóvenes, adultos y ancianos a participar con mayor e</w:t>
      </w:r>
      <w:r w:rsidR="006B4F73">
        <w:rPr>
          <w:rFonts w:ascii="Bookman Old Style" w:hAnsi="Bookman Old Style" w:cs="Times New Roman"/>
          <w:kern w:val="0"/>
        </w:rPr>
        <w:t>ntusiasmo</w:t>
      </w:r>
      <w:r>
        <w:rPr>
          <w:rFonts w:ascii="Bookman Old Style" w:hAnsi="Bookman Old Style" w:cs="Times New Roman"/>
          <w:kern w:val="0"/>
        </w:rPr>
        <w:t xml:space="preserve"> en las</w:t>
      </w:r>
      <w:r w:rsidR="00E11EAB">
        <w:rPr>
          <w:rFonts w:ascii="Bookman Old Style" w:hAnsi="Bookman Old Style" w:cs="Times New Roman"/>
          <w:kern w:val="0"/>
        </w:rPr>
        <w:t xml:space="preserve"> ceremonias</w:t>
      </w:r>
      <w:r>
        <w:rPr>
          <w:rFonts w:ascii="Bookman Old Style" w:hAnsi="Bookman Old Style" w:cs="Times New Roman"/>
          <w:kern w:val="0"/>
        </w:rPr>
        <w:t xml:space="preserve"> litúrgicas</w:t>
      </w:r>
      <w:r w:rsidR="00E11EAB">
        <w:rPr>
          <w:rFonts w:ascii="Bookman Old Style" w:hAnsi="Bookman Old Style" w:cs="Times New Roman"/>
          <w:kern w:val="0"/>
        </w:rPr>
        <w:t xml:space="preserve">. </w:t>
      </w:r>
    </w:p>
    <w:p w14:paraId="65B1E0BB" w14:textId="77777777" w:rsidR="00BC12AB" w:rsidRDefault="00BC12AB" w:rsidP="00EB69F0">
      <w:pPr>
        <w:autoSpaceDE w:val="0"/>
        <w:autoSpaceDN w:val="0"/>
        <w:adjustRightInd w:val="0"/>
        <w:spacing w:line="360" w:lineRule="auto"/>
        <w:rPr>
          <w:rFonts w:ascii="Bookman Old Style" w:hAnsi="Bookman Old Style" w:cs="Times New Roman"/>
          <w:kern w:val="0"/>
        </w:rPr>
      </w:pPr>
    </w:p>
    <w:p w14:paraId="74076529" w14:textId="77777777" w:rsidR="00015D03" w:rsidRDefault="00015D03" w:rsidP="00015D03">
      <w:pPr>
        <w:pStyle w:val="Prrafodelista"/>
        <w:numPr>
          <w:ilvl w:val="0"/>
          <w:numId w:val="6"/>
        </w:numPr>
        <w:autoSpaceDE w:val="0"/>
        <w:autoSpaceDN w:val="0"/>
        <w:adjustRightInd w:val="0"/>
        <w:spacing w:line="360" w:lineRule="auto"/>
        <w:rPr>
          <w:rFonts w:ascii="Bookman Old Style" w:hAnsi="Bookman Old Style" w:cs="Times New Roman"/>
          <w:b/>
          <w:bCs/>
          <w:kern w:val="0"/>
        </w:rPr>
      </w:pPr>
      <w:r w:rsidRPr="00ED23F4">
        <w:rPr>
          <w:rFonts w:ascii="Bookman Old Style" w:hAnsi="Bookman Old Style" w:cs="Times New Roman"/>
          <w:b/>
          <w:bCs/>
          <w:kern w:val="0"/>
        </w:rPr>
        <w:t>Música</w:t>
      </w:r>
    </w:p>
    <w:p w14:paraId="5AC0C011" w14:textId="77777777" w:rsidR="00ED23F4" w:rsidRDefault="00ED23F4" w:rsidP="00ED23F4">
      <w:pPr>
        <w:autoSpaceDE w:val="0"/>
        <w:autoSpaceDN w:val="0"/>
        <w:adjustRightInd w:val="0"/>
        <w:spacing w:line="360" w:lineRule="auto"/>
        <w:rPr>
          <w:rFonts w:ascii="Bookman Old Style" w:hAnsi="Bookman Old Style" w:cs="Times New Roman"/>
          <w:kern w:val="0"/>
        </w:rPr>
      </w:pPr>
      <w:r w:rsidRPr="00ED23F4">
        <w:rPr>
          <w:rFonts w:ascii="Bookman Old Style" w:hAnsi="Bookman Old Style" w:cs="Times New Roman"/>
          <w:kern w:val="0"/>
        </w:rPr>
        <w:t xml:space="preserve">Al hablar de música en Maynas y Napo hemos </w:t>
      </w:r>
      <w:r w:rsidR="008D578D">
        <w:rPr>
          <w:rFonts w:ascii="Bookman Old Style" w:hAnsi="Bookman Old Style" w:cs="Times New Roman"/>
          <w:kern w:val="0"/>
        </w:rPr>
        <w:t>de conocer</w:t>
      </w:r>
      <w:r w:rsidR="006910AE">
        <w:rPr>
          <w:rFonts w:ascii="Bookman Old Style" w:hAnsi="Bookman Old Style" w:cs="Times New Roman"/>
          <w:kern w:val="0"/>
        </w:rPr>
        <w:t>,</w:t>
      </w:r>
      <w:r w:rsidRPr="00ED23F4">
        <w:rPr>
          <w:rFonts w:ascii="Bookman Old Style" w:hAnsi="Bookman Old Style" w:cs="Times New Roman"/>
          <w:kern w:val="0"/>
        </w:rPr>
        <w:t xml:space="preserve"> </w:t>
      </w:r>
      <w:r w:rsidR="00742D02">
        <w:rPr>
          <w:rFonts w:ascii="Bookman Old Style" w:hAnsi="Bookman Old Style" w:cs="Times New Roman"/>
          <w:kern w:val="0"/>
        </w:rPr>
        <w:t>en primer lugar</w:t>
      </w:r>
      <w:r w:rsidR="006910AE">
        <w:rPr>
          <w:rFonts w:ascii="Bookman Old Style" w:hAnsi="Bookman Old Style" w:cs="Times New Roman"/>
          <w:kern w:val="0"/>
        </w:rPr>
        <w:t>,</w:t>
      </w:r>
      <w:r w:rsidR="00742D02">
        <w:rPr>
          <w:rFonts w:ascii="Bookman Old Style" w:hAnsi="Bookman Old Style" w:cs="Times New Roman"/>
          <w:kern w:val="0"/>
        </w:rPr>
        <w:t xml:space="preserve"> si las poblaciones nativas tenían instrumentos musicales autóctonos que utilizaban en momentos festivos o en ocasiones especiales. La respuesta es</w:t>
      </w:r>
      <w:r w:rsidR="009766E9">
        <w:rPr>
          <w:rFonts w:ascii="Bookman Old Style" w:hAnsi="Bookman Old Style" w:cs="Times New Roman"/>
          <w:kern w:val="0"/>
        </w:rPr>
        <w:t xml:space="preserve"> afirmativa</w:t>
      </w:r>
      <w:r w:rsidR="00742D02">
        <w:rPr>
          <w:rFonts w:ascii="Bookman Old Style" w:hAnsi="Bookman Old Style" w:cs="Times New Roman"/>
          <w:kern w:val="0"/>
        </w:rPr>
        <w:t>, pero, hemos de reconocer que las noticias que poseemos están mediadas por la visión e influencia de los misioneros</w:t>
      </w:r>
      <w:r w:rsidR="005A2DFA">
        <w:rPr>
          <w:rFonts w:ascii="Bookman Old Style" w:hAnsi="Bookman Old Style" w:cs="Times New Roman"/>
          <w:kern w:val="0"/>
        </w:rPr>
        <w:t xml:space="preserve">. </w:t>
      </w:r>
      <w:r w:rsidR="00742D02">
        <w:rPr>
          <w:rFonts w:ascii="Bookman Old Style" w:hAnsi="Bookman Old Style" w:cs="Times New Roman"/>
          <w:kern w:val="0"/>
        </w:rPr>
        <w:t xml:space="preserve">Según la relación de Niclutsch en las misiones del Napo </w:t>
      </w:r>
      <w:r w:rsidR="00742D02">
        <w:rPr>
          <w:rFonts w:ascii="Bookman Old Style" w:hAnsi="Bookman Old Style" w:cs="Times New Roman"/>
          <w:kern w:val="0"/>
        </w:rPr>
        <w:lastRenderedPageBreak/>
        <w:t xml:space="preserve">era posible escuchar música producida por </w:t>
      </w:r>
      <w:r w:rsidR="00433ABF">
        <w:rPr>
          <w:rFonts w:ascii="Bookman Old Style" w:hAnsi="Bookman Old Style" w:cs="Times New Roman"/>
          <w:kern w:val="0"/>
        </w:rPr>
        <w:t xml:space="preserve">dos </w:t>
      </w:r>
      <w:r w:rsidR="005D4463">
        <w:rPr>
          <w:rFonts w:ascii="Bookman Old Style" w:hAnsi="Bookman Old Style" w:cs="Times New Roman"/>
          <w:kern w:val="0"/>
        </w:rPr>
        <w:t xml:space="preserve">sencillos </w:t>
      </w:r>
      <w:r w:rsidR="00742D02">
        <w:rPr>
          <w:rFonts w:ascii="Bookman Old Style" w:hAnsi="Bookman Old Style" w:cs="Times New Roman"/>
          <w:kern w:val="0"/>
        </w:rPr>
        <w:t>instrumentos musicales</w:t>
      </w:r>
      <w:r w:rsidR="00433ABF">
        <w:rPr>
          <w:rFonts w:ascii="Bookman Old Style" w:hAnsi="Bookman Old Style" w:cs="Times New Roman"/>
          <w:kern w:val="0"/>
        </w:rPr>
        <w:t>:</w:t>
      </w:r>
    </w:p>
    <w:p w14:paraId="2F9534DA" w14:textId="77777777" w:rsidR="00742D02" w:rsidRPr="00D14A6D" w:rsidRDefault="00742D02" w:rsidP="00D14A6D">
      <w:pPr>
        <w:autoSpaceDE w:val="0"/>
        <w:autoSpaceDN w:val="0"/>
        <w:adjustRightInd w:val="0"/>
        <w:ind w:left="708"/>
        <w:rPr>
          <w:rFonts w:ascii="Bookman Old Style" w:hAnsi="Bookman Old Style" w:cs="Times New Roman"/>
          <w:b/>
          <w:bCs/>
          <w:kern w:val="0"/>
          <w:sz w:val="20"/>
          <w:szCs w:val="20"/>
        </w:rPr>
      </w:pPr>
      <w:r w:rsidRPr="00D14A6D">
        <w:rPr>
          <w:rFonts w:ascii="Bookman Old Style" w:hAnsi="Bookman Old Style" w:cs="Times New Roman"/>
          <w:kern w:val="0"/>
          <w:sz w:val="20"/>
          <w:szCs w:val="20"/>
        </w:rPr>
        <w:t xml:space="preserve">Hasta los </w:t>
      </w:r>
      <w:r w:rsidR="00D14A6D" w:rsidRPr="00D14A6D">
        <w:rPr>
          <w:rFonts w:ascii="Bookman Old Style" w:hAnsi="Bookman Old Style" w:cs="Times New Roman"/>
          <w:kern w:val="0"/>
          <w:sz w:val="20"/>
          <w:szCs w:val="20"/>
        </w:rPr>
        <w:t>indios</w:t>
      </w:r>
      <w:r w:rsidRPr="00D14A6D">
        <w:rPr>
          <w:rFonts w:ascii="Bookman Old Style" w:hAnsi="Bookman Old Style" w:cs="Times New Roman"/>
          <w:kern w:val="0"/>
          <w:sz w:val="20"/>
          <w:szCs w:val="20"/>
        </w:rPr>
        <w:t xml:space="preserve"> salvajes poseen una </w:t>
      </w:r>
      <w:r w:rsidR="00D14A6D" w:rsidRPr="00D14A6D">
        <w:rPr>
          <w:rFonts w:ascii="Bookman Old Style" w:hAnsi="Bookman Old Style" w:cs="Times New Roman"/>
          <w:kern w:val="0"/>
          <w:sz w:val="20"/>
          <w:szCs w:val="20"/>
        </w:rPr>
        <w:t xml:space="preserve">especie </w:t>
      </w:r>
      <w:r w:rsidRPr="00D14A6D">
        <w:rPr>
          <w:rFonts w:ascii="Bookman Old Style" w:hAnsi="Bookman Old Style" w:cs="Times New Roman"/>
          <w:kern w:val="0"/>
          <w:sz w:val="20"/>
          <w:szCs w:val="20"/>
        </w:rPr>
        <w:t>de</w:t>
      </w:r>
      <w:r w:rsidR="00D14A6D" w:rsidRPr="00D14A6D">
        <w:rPr>
          <w:rFonts w:ascii="Bookman Old Style" w:hAnsi="Bookman Old Style" w:cs="Times New Roman"/>
          <w:kern w:val="0"/>
          <w:sz w:val="20"/>
          <w:szCs w:val="20"/>
        </w:rPr>
        <w:t xml:space="preserve"> música</w:t>
      </w:r>
      <w:r w:rsidRPr="00D14A6D">
        <w:rPr>
          <w:rFonts w:ascii="Bookman Old Style" w:hAnsi="Bookman Old Style" w:cs="Times New Roman"/>
          <w:kern w:val="0"/>
          <w:sz w:val="20"/>
          <w:szCs w:val="20"/>
        </w:rPr>
        <w:t xml:space="preserve"> que le </w:t>
      </w:r>
      <w:r w:rsidR="00D14A6D" w:rsidRPr="00D14A6D">
        <w:rPr>
          <w:rFonts w:ascii="Bookman Old Style" w:hAnsi="Bookman Old Style" w:cs="Times New Roman"/>
          <w:kern w:val="0"/>
          <w:sz w:val="20"/>
          <w:szCs w:val="20"/>
        </w:rPr>
        <w:t>enseñ</w:t>
      </w:r>
      <w:r w:rsidRPr="00D14A6D">
        <w:rPr>
          <w:rFonts w:ascii="Bookman Old Style" w:hAnsi="Bookman Old Style" w:cs="Times New Roman"/>
          <w:kern w:val="0"/>
          <w:sz w:val="20"/>
          <w:szCs w:val="20"/>
        </w:rPr>
        <w:t>ó la naturaleza. Para solamente habla</w:t>
      </w:r>
      <w:r w:rsidR="00D14A6D" w:rsidRPr="00D14A6D">
        <w:rPr>
          <w:rFonts w:ascii="Bookman Old Style" w:hAnsi="Bookman Old Style" w:cs="Times New Roman"/>
          <w:kern w:val="0"/>
          <w:sz w:val="20"/>
          <w:szCs w:val="20"/>
        </w:rPr>
        <w:t>r d</w:t>
      </w:r>
      <w:r w:rsidRPr="00D14A6D">
        <w:rPr>
          <w:rFonts w:ascii="Bookman Old Style" w:hAnsi="Bookman Old Style" w:cs="Times New Roman"/>
          <w:kern w:val="0"/>
          <w:sz w:val="20"/>
          <w:szCs w:val="20"/>
        </w:rPr>
        <w:t>e</w:t>
      </w:r>
      <w:r w:rsidR="00D14A6D" w:rsidRPr="00D14A6D">
        <w:rPr>
          <w:rFonts w:ascii="Bookman Old Style" w:hAnsi="Bookman Old Style" w:cs="Times New Roman"/>
          <w:kern w:val="0"/>
          <w:sz w:val="20"/>
          <w:szCs w:val="20"/>
        </w:rPr>
        <w:t xml:space="preserve"> </w:t>
      </w:r>
      <w:r w:rsidRPr="00D14A6D">
        <w:rPr>
          <w:rFonts w:ascii="Bookman Old Style" w:hAnsi="Bookman Old Style" w:cs="Times New Roman"/>
          <w:kern w:val="0"/>
          <w:sz w:val="20"/>
          <w:szCs w:val="20"/>
        </w:rPr>
        <w:t xml:space="preserve">mis </w:t>
      </w:r>
      <w:proofErr w:type="spellStart"/>
      <w:r w:rsidRPr="00D14A6D">
        <w:rPr>
          <w:rFonts w:ascii="Bookman Old Style" w:hAnsi="Bookman Old Style" w:cs="Times New Roman"/>
          <w:kern w:val="0"/>
          <w:sz w:val="20"/>
          <w:szCs w:val="20"/>
        </w:rPr>
        <w:t>cabeliados</w:t>
      </w:r>
      <w:proofErr w:type="spellEnd"/>
      <w:r w:rsidRPr="00D14A6D">
        <w:rPr>
          <w:rFonts w:ascii="Bookman Old Style" w:hAnsi="Bookman Old Style" w:cs="Times New Roman"/>
          <w:kern w:val="0"/>
          <w:sz w:val="20"/>
          <w:szCs w:val="20"/>
        </w:rPr>
        <w:t xml:space="preserve">: éstos fabrican entre otras cosas, un pequeño instrumento de </w:t>
      </w:r>
      <w:r w:rsidR="00D14A6D" w:rsidRPr="00D14A6D">
        <w:rPr>
          <w:rFonts w:ascii="Bookman Old Style" w:hAnsi="Bookman Old Style" w:cs="Times New Roman"/>
          <w:kern w:val="0"/>
          <w:sz w:val="20"/>
          <w:szCs w:val="20"/>
        </w:rPr>
        <w:t>viento</w:t>
      </w:r>
      <w:r w:rsidRPr="00D14A6D">
        <w:rPr>
          <w:rFonts w:ascii="Bookman Old Style" w:hAnsi="Bookman Old Style" w:cs="Times New Roman"/>
          <w:kern w:val="0"/>
          <w:sz w:val="20"/>
          <w:szCs w:val="20"/>
        </w:rPr>
        <w:t xml:space="preserve"> de tubitos de caña</w:t>
      </w:r>
      <w:r w:rsidR="00D14A6D" w:rsidRPr="00D14A6D">
        <w:rPr>
          <w:rFonts w:ascii="Bookman Old Style" w:hAnsi="Bookman Old Style" w:cs="Times New Roman"/>
          <w:kern w:val="0"/>
          <w:sz w:val="20"/>
          <w:szCs w:val="20"/>
        </w:rPr>
        <w:t xml:space="preserve">, de los cuales amaran doce fuertemente entre sí, uno más largo que el otro, parecido a un órgano. En un día de fiesta, una banda entera de jóvenes rodea las casas y </w:t>
      </w:r>
      <w:r w:rsidR="00433ABF">
        <w:rPr>
          <w:rFonts w:ascii="Bookman Old Style" w:hAnsi="Bookman Old Style" w:cs="Times New Roman"/>
          <w:kern w:val="0"/>
          <w:sz w:val="20"/>
          <w:szCs w:val="20"/>
        </w:rPr>
        <w:t xml:space="preserve">la </w:t>
      </w:r>
      <w:r w:rsidR="00D14A6D" w:rsidRPr="00D14A6D">
        <w:rPr>
          <w:rFonts w:ascii="Bookman Old Style" w:hAnsi="Bookman Old Style" w:cs="Times New Roman"/>
          <w:kern w:val="0"/>
          <w:sz w:val="20"/>
          <w:szCs w:val="20"/>
        </w:rPr>
        <w:t>plaza, cada uno de ellos sostiene en una mano frente a la boca el mencionado instrumento y con la otra golpea el pequeño tambor que le cuelga del pecho. Así marchan en fila tocando el tambor y la flauta al unísono tan armoniosamente que en Europa se la tendría por la más bella retreta.</w:t>
      </w:r>
      <w:r w:rsidR="005460E6">
        <w:rPr>
          <w:rStyle w:val="Refdenotaalpie"/>
          <w:rFonts w:ascii="Bookman Old Style" w:hAnsi="Bookman Old Style" w:cs="Times New Roman"/>
          <w:kern w:val="0"/>
          <w:sz w:val="20"/>
          <w:szCs w:val="20"/>
        </w:rPr>
        <w:footnoteReference w:id="18"/>
      </w:r>
    </w:p>
    <w:p w14:paraId="0A195F86" w14:textId="77777777" w:rsidR="00AD7F35" w:rsidRDefault="00AD7F35" w:rsidP="00EA6189">
      <w:pPr>
        <w:autoSpaceDE w:val="0"/>
        <w:autoSpaceDN w:val="0"/>
        <w:adjustRightInd w:val="0"/>
        <w:spacing w:line="360" w:lineRule="auto"/>
        <w:rPr>
          <w:rFonts w:ascii="Bookman Old Style" w:hAnsi="Bookman Old Style" w:cs="Times New Roman"/>
          <w:b/>
          <w:bCs/>
          <w:kern w:val="0"/>
        </w:rPr>
      </w:pPr>
    </w:p>
    <w:p w14:paraId="0A72405F" w14:textId="77777777" w:rsidR="007419E7" w:rsidRDefault="00EA6189"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Las relaciones </w:t>
      </w:r>
      <w:r w:rsidR="00842DC4">
        <w:rPr>
          <w:rFonts w:ascii="Bookman Old Style" w:hAnsi="Bookman Old Style" w:cs="Times New Roman"/>
          <w:kern w:val="0"/>
        </w:rPr>
        <w:t xml:space="preserve">de </w:t>
      </w:r>
      <w:r>
        <w:rPr>
          <w:rFonts w:ascii="Bookman Old Style" w:hAnsi="Bookman Old Style" w:cs="Times New Roman"/>
          <w:kern w:val="0"/>
        </w:rPr>
        <w:t xml:space="preserve">los misioneros de Maynas y Napo </w:t>
      </w:r>
      <w:r w:rsidR="00842DC4">
        <w:rPr>
          <w:rFonts w:ascii="Bookman Old Style" w:hAnsi="Bookman Old Style" w:cs="Times New Roman"/>
          <w:kern w:val="0"/>
        </w:rPr>
        <w:t xml:space="preserve">describen con singular detalle la riqueza musical de las ceremonias litúrgicas y el mismo Niclutsch </w:t>
      </w:r>
      <w:r w:rsidR="00237231">
        <w:rPr>
          <w:rFonts w:ascii="Bookman Old Style" w:hAnsi="Bookman Old Style" w:cs="Times New Roman"/>
          <w:kern w:val="0"/>
        </w:rPr>
        <w:t xml:space="preserve">asevera que en algunos de los pueblos había </w:t>
      </w:r>
      <w:r w:rsidR="00237231" w:rsidRPr="00D3456F">
        <w:rPr>
          <w:rFonts w:ascii="Bookman Old Style" w:hAnsi="Bookman Old Style" w:cs="Times New Roman"/>
          <w:i/>
          <w:iCs/>
          <w:kern w:val="0"/>
        </w:rPr>
        <w:t xml:space="preserve">lutieres </w:t>
      </w:r>
      <w:r w:rsidR="00237231">
        <w:rPr>
          <w:rFonts w:ascii="Bookman Old Style" w:hAnsi="Bookman Old Style" w:cs="Times New Roman"/>
          <w:kern w:val="0"/>
        </w:rPr>
        <w:t>que podían fabricar arpas y violines de tan buena calidad como los europeos</w:t>
      </w:r>
      <w:r w:rsidR="00842DC4">
        <w:rPr>
          <w:rFonts w:ascii="Bookman Old Style" w:hAnsi="Bookman Old Style" w:cs="Times New Roman"/>
          <w:kern w:val="0"/>
        </w:rPr>
        <w:t xml:space="preserve"> </w:t>
      </w:r>
      <w:r w:rsidR="00842DC4" w:rsidRPr="00251960">
        <w:rPr>
          <w:rFonts w:ascii="Bookman Old Style" w:hAnsi="Bookman Old Style" w:cs="Times New Roman"/>
          <w:i/>
          <w:iCs/>
          <w:kern w:val="0"/>
        </w:rPr>
        <w:t>“ya que con respecto a los objetos mecánicos los americanos son más hábiles…”</w:t>
      </w:r>
      <w:r w:rsidR="00842DC4" w:rsidRPr="00251960">
        <w:rPr>
          <w:rStyle w:val="Refdenotaalpie"/>
          <w:rFonts w:ascii="Bookman Old Style" w:hAnsi="Bookman Old Style" w:cs="Times New Roman"/>
          <w:i/>
          <w:iCs/>
          <w:kern w:val="0"/>
        </w:rPr>
        <w:footnoteReference w:id="19"/>
      </w:r>
    </w:p>
    <w:p w14:paraId="5C1C21D3" w14:textId="77777777" w:rsidR="006910AE" w:rsidRDefault="006F1E3C" w:rsidP="006910AE">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Manuel Joaquín </w:t>
      </w:r>
      <w:r w:rsidRPr="00956804">
        <w:rPr>
          <w:rFonts w:ascii="Bookman Old Style" w:hAnsi="Bookman Old Style" w:cs="Times New Roman"/>
          <w:kern w:val="0"/>
        </w:rPr>
        <w:t>Uriarte</w:t>
      </w:r>
      <w:r w:rsidR="003C3B34">
        <w:rPr>
          <w:rFonts w:ascii="Bookman Old Style" w:hAnsi="Bookman Old Style" w:cs="Times New Roman"/>
          <w:kern w:val="0"/>
        </w:rPr>
        <w:t xml:space="preserve"> </w:t>
      </w:r>
      <w:r w:rsidR="006910AE">
        <w:rPr>
          <w:rFonts w:ascii="Bookman Old Style" w:hAnsi="Bookman Old Style" w:cs="Times New Roman"/>
          <w:kern w:val="0"/>
        </w:rPr>
        <w:t xml:space="preserve">describe en su </w:t>
      </w:r>
      <w:r w:rsidR="006910AE" w:rsidRPr="006910AE">
        <w:rPr>
          <w:rFonts w:ascii="Bookman Old Style" w:hAnsi="Bookman Old Style" w:cs="Times New Roman"/>
          <w:i/>
          <w:iCs/>
          <w:kern w:val="0"/>
        </w:rPr>
        <w:t>Diario de un misionero</w:t>
      </w:r>
      <w:r w:rsidR="006910AE">
        <w:rPr>
          <w:rFonts w:ascii="Bookman Old Style" w:hAnsi="Bookman Old Style" w:cs="Times New Roman"/>
          <w:kern w:val="0"/>
        </w:rPr>
        <w:t xml:space="preserve"> que en su misión entre los Omaguas</w:t>
      </w:r>
      <w:r w:rsidR="00D45B27">
        <w:rPr>
          <w:rFonts w:ascii="Bookman Old Style" w:hAnsi="Bookman Old Style" w:cs="Times New Roman"/>
          <w:kern w:val="0"/>
        </w:rPr>
        <w:t xml:space="preserve"> había logrado un alto nivel musical</w:t>
      </w:r>
      <w:r w:rsidR="006910AE">
        <w:rPr>
          <w:rFonts w:ascii="Bookman Old Style" w:hAnsi="Bookman Old Style" w:cs="Times New Roman"/>
          <w:kern w:val="0"/>
        </w:rPr>
        <w:t>:</w:t>
      </w:r>
    </w:p>
    <w:p w14:paraId="3E4A8706" w14:textId="77777777" w:rsidR="008929BD" w:rsidRDefault="006910AE" w:rsidP="004422F7">
      <w:pPr>
        <w:autoSpaceDE w:val="0"/>
        <w:autoSpaceDN w:val="0"/>
        <w:adjustRightInd w:val="0"/>
        <w:ind w:left="708"/>
        <w:rPr>
          <w:rFonts w:ascii="Bookman Old Style" w:hAnsi="Bookman Old Style" w:cs="Times New Roman"/>
          <w:kern w:val="0"/>
          <w:sz w:val="20"/>
          <w:szCs w:val="20"/>
        </w:rPr>
      </w:pPr>
      <w:r w:rsidRPr="003C2CFA">
        <w:rPr>
          <w:rFonts w:ascii="Bookman Old Style" w:hAnsi="Bookman Old Style" w:cs="Times New Roman"/>
          <w:kern w:val="0"/>
          <w:sz w:val="20"/>
          <w:szCs w:val="20"/>
        </w:rPr>
        <w:t xml:space="preserve">Había fijos </w:t>
      </w:r>
      <w:r w:rsidR="003C2CFA" w:rsidRPr="003C2CFA">
        <w:rPr>
          <w:rFonts w:ascii="Bookman Old Style" w:hAnsi="Bookman Old Style" w:cs="Times New Roman"/>
          <w:kern w:val="0"/>
          <w:sz w:val="20"/>
          <w:szCs w:val="20"/>
        </w:rPr>
        <w:t>otros cuatro cantores</w:t>
      </w:r>
      <w:r w:rsidRPr="003C2CFA">
        <w:rPr>
          <w:rFonts w:ascii="Bookman Old Style" w:hAnsi="Bookman Old Style" w:cs="Times New Roman"/>
          <w:kern w:val="0"/>
          <w:sz w:val="20"/>
          <w:szCs w:val="20"/>
        </w:rPr>
        <w:t xml:space="preserve"> para las Misas y Oficios, con su maestro de Capilla que era un viejo, Cosme, y éstos sabían de memoria, las Misas de la Virgen y otras que enseñaba el misionero </w:t>
      </w:r>
      <w:proofErr w:type="spellStart"/>
      <w:r w:rsidRPr="003C2CFA">
        <w:rPr>
          <w:rFonts w:ascii="Bookman Old Style" w:hAnsi="Bookman Old Style" w:cs="Times New Roman"/>
          <w:i/>
          <w:iCs/>
          <w:kern w:val="0"/>
          <w:sz w:val="20"/>
          <w:szCs w:val="20"/>
        </w:rPr>
        <w:t>Pange</w:t>
      </w:r>
      <w:proofErr w:type="spellEnd"/>
      <w:r w:rsidRPr="003C2CFA">
        <w:rPr>
          <w:rFonts w:ascii="Bookman Old Style" w:hAnsi="Bookman Old Style" w:cs="Times New Roman"/>
          <w:i/>
          <w:iCs/>
          <w:kern w:val="0"/>
          <w:sz w:val="20"/>
          <w:szCs w:val="20"/>
        </w:rPr>
        <w:t xml:space="preserve"> </w:t>
      </w:r>
      <w:proofErr w:type="spellStart"/>
      <w:r w:rsidRPr="003C2CFA">
        <w:rPr>
          <w:rFonts w:ascii="Bookman Old Style" w:hAnsi="Bookman Old Style" w:cs="Times New Roman"/>
          <w:i/>
          <w:iCs/>
          <w:kern w:val="0"/>
          <w:sz w:val="20"/>
          <w:szCs w:val="20"/>
        </w:rPr>
        <w:t>Lingua</w:t>
      </w:r>
      <w:proofErr w:type="spellEnd"/>
      <w:r w:rsidRPr="003C2CFA">
        <w:rPr>
          <w:rFonts w:ascii="Bookman Old Style" w:hAnsi="Bookman Old Style" w:cs="Times New Roman"/>
          <w:i/>
          <w:iCs/>
          <w:kern w:val="0"/>
          <w:sz w:val="20"/>
          <w:szCs w:val="20"/>
        </w:rPr>
        <w:t>, etc.</w:t>
      </w:r>
      <w:r w:rsidRPr="003C2CFA">
        <w:rPr>
          <w:rFonts w:ascii="Bookman Old Style" w:hAnsi="Bookman Old Style" w:cs="Times New Roman"/>
          <w:kern w:val="0"/>
          <w:sz w:val="20"/>
          <w:szCs w:val="20"/>
        </w:rPr>
        <w:t xml:space="preserve"> y otro viejo, Andrés </w:t>
      </w:r>
      <w:proofErr w:type="spellStart"/>
      <w:r w:rsidRPr="003C2CFA">
        <w:rPr>
          <w:rFonts w:ascii="Bookman Old Style" w:hAnsi="Bookman Old Style" w:cs="Times New Roman"/>
          <w:kern w:val="0"/>
          <w:sz w:val="20"/>
          <w:szCs w:val="20"/>
        </w:rPr>
        <w:t>Yahaguera</w:t>
      </w:r>
      <w:proofErr w:type="spellEnd"/>
      <w:r w:rsidRPr="003C2CFA">
        <w:rPr>
          <w:rFonts w:ascii="Bookman Old Style" w:hAnsi="Bookman Old Style" w:cs="Times New Roman"/>
          <w:kern w:val="0"/>
          <w:sz w:val="20"/>
          <w:szCs w:val="20"/>
        </w:rPr>
        <w:t xml:space="preserve">, en lengua inga diversas coplas devotas que repetían los niños los días ordinarios con diversos tonos. Después de éstos llevó consigo el P. Iriarte a La Laguna dos muchachos hábiles omaguas, Adán y Estanislao, a quienes había enseñado leer y escribir, y a éstos enseñaron solfa y tocar arpa y violín otros dos músicos de allá que el P. Ignacio Falcón, Misionero, llevó a Lima cuando </w:t>
      </w:r>
      <w:proofErr w:type="spellStart"/>
      <w:r w:rsidRPr="003C2CFA">
        <w:rPr>
          <w:rFonts w:ascii="Bookman Old Style" w:hAnsi="Bookman Old Style" w:cs="Times New Roman"/>
          <w:kern w:val="0"/>
          <w:sz w:val="20"/>
          <w:szCs w:val="20"/>
        </w:rPr>
        <w:t>fu</w:t>
      </w:r>
      <w:r w:rsidR="003C2CFA" w:rsidRPr="003C2CFA">
        <w:rPr>
          <w:rFonts w:ascii="Bookman Old Style" w:hAnsi="Bookman Old Style" w:cs="Times New Roman"/>
          <w:kern w:val="0"/>
          <w:sz w:val="20"/>
          <w:szCs w:val="20"/>
        </w:rPr>
        <w:t>é</w:t>
      </w:r>
      <w:proofErr w:type="spellEnd"/>
      <w:r w:rsidRPr="003C2CFA">
        <w:rPr>
          <w:rFonts w:ascii="Bookman Old Style" w:hAnsi="Bookman Old Style" w:cs="Times New Roman"/>
          <w:kern w:val="0"/>
          <w:sz w:val="20"/>
          <w:szCs w:val="20"/>
        </w:rPr>
        <w:t xml:space="preserve"> </w:t>
      </w:r>
      <w:r w:rsidR="003C2CFA" w:rsidRPr="003C2CFA">
        <w:rPr>
          <w:rFonts w:ascii="Bookman Old Style" w:hAnsi="Bookman Old Style" w:cs="Times New Roman"/>
          <w:kern w:val="0"/>
          <w:sz w:val="20"/>
          <w:szCs w:val="20"/>
        </w:rPr>
        <w:t>P</w:t>
      </w:r>
      <w:r w:rsidRPr="003C2CFA">
        <w:rPr>
          <w:rFonts w:ascii="Bookman Old Style" w:hAnsi="Bookman Old Style" w:cs="Times New Roman"/>
          <w:kern w:val="0"/>
          <w:sz w:val="20"/>
          <w:szCs w:val="20"/>
        </w:rPr>
        <w:t xml:space="preserve">rocurador y gastando 200 </w:t>
      </w:r>
      <w:proofErr w:type="spellStart"/>
      <w:r w:rsidR="003C2CFA" w:rsidRPr="003C2CFA">
        <w:rPr>
          <w:rFonts w:ascii="Bookman Old Style" w:hAnsi="Bookman Old Style" w:cs="Times New Roman"/>
          <w:kern w:val="0"/>
          <w:sz w:val="20"/>
          <w:szCs w:val="20"/>
        </w:rPr>
        <w:t>ps</w:t>
      </w:r>
      <w:proofErr w:type="spellEnd"/>
      <w:r w:rsidR="003C2CFA" w:rsidRPr="003C2CFA">
        <w:rPr>
          <w:rFonts w:ascii="Bookman Old Style" w:hAnsi="Bookman Old Style" w:cs="Times New Roman"/>
          <w:kern w:val="0"/>
          <w:sz w:val="20"/>
          <w:szCs w:val="20"/>
        </w:rPr>
        <w:t>. E</w:t>
      </w:r>
      <w:r w:rsidRPr="003C2CFA">
        <w:rPr>
          <w:rFonts w:ascii="Bookman Old Style" w:hAnsi="Bookman Old Style" w:cs="Times New Roman"/>
          <w:kern w:val="0"/>
          <w:sz w:val="20"/>
          <w:szCs w:val="20"/>
        </w:rPr>
        <w:t>nseñó</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con maestros diestros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w:t>
      </w:r>
      <w:r w:rsidR="003C2CFA" w:rsidRPr="003C2CFA">
        <w:rPr>
          <w:rFonts w:ascii="Bookman Old Style" w:hAnsi="Bookman Old Style" w:cs="Times New Roman"/>
          <w:kern w:val="0"/>
          <w:sz w:val="20"/>
          <w:szCs w:val="20"/>
        </w:rPr>
        <w:t>V</w:t>
      </w:r>
      <w:r w:rsidRPr="003C2CFA">
        <w:rPr>
          <w:rFonts w:ascii="Bookman Old Style" w:hAnsi="Bookman Old Style" w:cs="Times New Roman"/>
          <w:kern w:val="0"/>
          <w:sz w:val="20"/>
          <w:szCs w:val="20"/>
        </w:rPr>
        <w:t xml:space="preserve">ueltos al pueblo </w:t>
      </w:r>
      <w:r w:rsidR="003C2CFA" w:rsidRPr="003C2CFA">
        <w:rPr>
          <w:rFonts w:ascii="Bookman Old Style" w:hAnsi="Bookman Old Style" w:cs="Times New Roman"/>
          <w:kern w:val="0"/>
          <w:sz w:val="20"/>
          <w:szCs w:val="20"/>
        </w:rPr>
        <w:t>a</w:t>
      </w:r>
      <w:r w:rsidRPr="003C2CFA">
        <w:rPr>
          <w:rFonts w:ascii="Bookman Old Style" w:hAnsi="Bookman Old Style" w:cs="Times New Roman"/>
          <w:kern w:val="0"/>
          <w:sz w:val="20"/>
          <w:szCs w:val="20"/>
        </w:rPr>
        <w:t>l año</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ya enseñado</w:t>
      </w:r>
      <w:r w:rsidR="003C2CFA" w:rsidRPr="003C2CFA">
        <w:rPr>
          <w:rFonts w:ascii="Bookman Old Style" w:hAnsi="Bookman Old Style" w:cs="Times New Roman"/>
          <w:kern w:val="0"/>
          <w:sz w:val="20"/>
          <w:szCs w:val="20"/>
        </w:rPr>
        <w:t>s,</w:t>
      </w:r>
      <w:r w:rsidRPr="003C2CFA">
        <w:rPr>
          <w:rFonts w:ascii="Bookman Old Style" w:hAnsi="Bookman Old Style" w:cs="Times New Roman"/>
          <w:kern w:val="0"/>
          <w:sz w:val="20"/>
          <w:szCs w:val="20"/>
        </w:rPr>
        <w:t xml:space="preserve"> </w:t>
      </w:r>
      <w:r w:rsidR="003C2CFA" w:rsidRPr="003C2CFA">
        <w:rPr>
          <w:rFonts w:ascii="Bookman Old Style" w:hAnsi="Bookman Old Style" w:cs="Times New Roman"/>
          <w:kern w:val="0"/>
          <w:sz w:val="20"/>
          <w:szCs w:val="20"/>
        </w:rPr>
        <w:t>y</w:t>
      </w:r>
      <w:r w:rsidRPr="003C2CFA">
        <w:rPr>
          <w:rFonts w:ascii="Bookman Old Style" w:hAnsi="Bookman Old Style" w:cs="Times New Roman"/>
          <w:kern w:val="0"/>
          <w:sz w:val="20"/>
          <w:szCs w:val="20"/>
        </w:rPr>
        <w:t xml:space="preserve"> casados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tocaban en las </w:t>
      </w:r>
      <w:r w:rsidR="003C2CFA" w:rsidRPr="003C2CFA">
        <w:rPr>
          <w:rFonts w:ascii="Bookman Old Style" w:hAnsi="Bookman Old Style" w:cs="Times New Roman"/>
          <w:kern w:val="0"/>
          <w:sz w:val="20"/>
          <w:szCs w:val="20"/>
        </w:rPr>
        <w:t>M</w:t>
      </w:r>
      <w:r w:rsidRPr="003C2CFA">
        <w:rPr>
          <w:rFonts w:ascii="Bookman Old Style" w:hAnsi="Bookman Old Style" w:cs="Times New Roman"/>
          <w:kern w:val="0"/>
          <w:sz w:val="20"/>
          <w:szCs w:val="20"/>
        </w:rPr>
        <w:t>isas domingos, sábados y viernes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y en las fiestas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y </w:t>
      </w:r>
      <w:r w:rsidR="003C2CFA" w:rsidRPr="003C2CFA">
        <w:rPr>
          <w:rFonts w:ascii="Bookman Old Style" w:hAnsi="Bookman Old Style" w:cs="Times New Roman"/>
          <w:kern w:val="0"/>
          <w:sz w:val="20"/>
          <w:szCs w:val="20"/>
        </w:rPr>
        <w:t>é</w:t>
      </w:r>
      <w:r w:rsidRPr="003C2CFA">
        <w:rPr>
          <w:rFonts w:ascii="Bookman Old Style" w:hAnsi="Bookman Old Style" w:cs="Times New Roman"/>
          <w:kern w:val="0"/>
          <w:sz w:val="20"/>
          <w:szCs w:val="20"/>
        </w:rPr>
        <w:t>sto</w:t>
      </w:r>
      <w:r w:rsidR="003C2CFA" w:rsidRPr="003C2CFA">
        <w:rPr>
          <w:rFonts w:ascii="Bookman Old Style" w:hAnsi="Bookman Old Style" w:cs="Times New Roman"/>
          <w:kern w:val="0"/>
          <w:sz w:val="20"/>
          <w:szCs w:val="20"/>
        </w:rPr>
        <w:t>s</w:t>
      </w:r>
      <w:r w:rsidRPr="003C2CFA">
        <w:rPr>
          <w:rFonts w:ascii="Bookman Old Style" w:hAnsi="Bookman Old Style" w:cs="Times New Roman"/>
          <w:kern w:val="0"/>
          <w:sz w:val="20"/>
          <w:szCs w:val="20"/>
        </w:rPr>
        <w:t xml:space="preserve"> enseñaron a otros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con que teníamos una </w:t>
      </w:r>
      <w:r w:rsidR="003C2CFA" w:rsidRPr="003C2CFA">
        <w:rPr>
          <w:rFonts w:ascii="Bookman Old Style" w:hAnsi="Bookman Old Style" w:cs="Times New Roman"/>
          <w:kern w:val="0"/>
          <w:sz w:val="20"/>
          <w:szCs w:val="20"/>
        </w:rPr>
        <w:t>M</w:t>
      </w:r>
      <w:r w:rsidRPr="003C2CFA">
        <w:rPr>
          <w:rFonts w:ascii="Bookman Old Style" w:hAnsi="Bookman Old Style" w:cs="Times New Roman"/>
          <w:kern w:val="0"/>
          <w:sz w:val="20"/>
          <w:szCs w:val="20"/>
        </w:rPr>
        <w:t>isa competente</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con dos arpas y cuatro violines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que podían lucir como los guaraníes</w:t>
      </w:r>
      <w:r w:rsidR="003C2CFA" w:rsidRPr="003C2CFA">
        <w:rPr>
          <w:rFonts w:ascii="Bookman Old Style" w:hAnsi="Bookman Old Style" w:cs="Times New Roman"/>
          <w:kern w:val="0"/>
          <w:sz w:val="20"/>
          <w:szCs w:val="20"/>
        </w:rPr>
        <w:t>,</w:t>
      </w:r>
      <w:r w:rsidRPr="003C2CFA">
        <w:rPr>
          <w:rFonts w:ascii="Bookman Old Style" w:hAnsi="Bookman Old Style" w:cs="Times New Roman"/>
          <w:kern w:val="0"/>
          <w:sz w:val="20"/>
          <w:szCs w:val="20"/>
        </w:rPr>
        <w:t xml:space="preserve"> y se fue comunicando a otros pueblos.</w:t>
      </w:r>
      <w:r w:rsidR="003C2CFA">
        <w:rPr>
          <w:rStyle w:val="Refdenotaalpie"/>
          <w:rFonts w:ascii="Bookman Old Style" w:hAnsi="Bookman Old Style" w:cs="Times New Roman"/>
          <w:kern w:val="0"/>
          <w:sz w:val="20"/>
          <w:szCs w:val="20"/>
        </w:rPr>
        <w:footnoteReference w:id="20"/>
      </w:r>
    </w:p>
    <w:p w14:paraId="4C2AD62F" w14:textId="77777777" w:rsidR="004422F7" w:rsidRPr="004422F7" w:rsidRDefault="004422F7" w:rsidP="004422F7">
      <w:pPr>
        <w:autoSpaceDE w:val="0"/>
        <w:autoSpaceDN w:val="0"/>
        <w:adjustRightInd w:val="0"/>
        <w:ind w:left="708"/>
        <w:rPr>
          <w:rFonts w:ascii="Bookman Old Style" w:hAnsi="Bookman Old Style" w:cs="Times New Roman"/>
          <w:kern w:val="0"/>
          <w:sz w:val="20"/>
          <w:szCs w:val="20"/>
        </w:rPr>
      </w:pPr>
    </w:p>
    <w:p w14:paraId="22679D39" w14:textId="77777777" w:rsidR="009758AC" w:rsidRDefault="004422F7"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A</w:t>
      </w:r>
      <w:r w:rsidR="004F09E7">
        <w:rPr>
          <w:rFonts w:ascii="Bookman Old Style" w:hAnsi="Bookman Old Style" w:cs="Times New Roman"/>
          <w:kern w:val="0"/>
        </w:rPr>
        <w:t xml:space="preserve">lgunos misioneros </w:t>
      </w:r>
      <w:r w:rsidR="00C306DA">
        <w:rPr>
          <w:rFonts w:ascii="Bookman Old Style" w:hAnsi="Bookman Old Style" w:cs="Times New Roman"/>
          <w:kern w:val="0"/>
        </w:rPr>
        <w:t>tuvieron</w:t>
      </w:r>
      <w:r>
        <w:rPr>
          <w:rFonts w:ascii="Bookman Old Style" w:hAnsi="Bookman Old Style" w:cs="Times New Roman"/>
          <w:kern w:val="0"/>
        </w:rPr>
        <w:t xml:space="preserve"> un singular talento</w:t>
      </w:r>
      <w:r w:rsidR="004F09E7">
        <w:rPr>
          <w:rFonts w:ascii="Bookman Old Style" w:hAnsi="Bookman Old Style" w:cs="Times New Roman"/>
          <w:kern w:val="0"/>
        </w:rPr>
        <w:t xml:space="preserve"> para componer </w:t>
      </w:r>
      <w:r>
        <w:rPr>
          <w:rFonts w:ascii="Bookman Old Style" w:hAnsi="Bookman Old Style" w:cs="Times New Roman"/>
          <w:kern w:val="0"/>
        </w:rPr>
        <w:t>misas</w:t>
      </w:r>
      <w:r w:rsidR="004F09E7">
        <w:rPr>
          <w:rFonts w:ascii="Bookman Old Style" w:hAnsi="Bookman Old Style" w:cs="Times New Roman"/>
          <w:kern w:val="0"/>
        </w:rPr>
        <w:t xml:space="preserve"> </w:t>
      </w:r>
      <w:r w:rsidR="00C306DA">
        <w:rPr>
          <w:rFonts w:ascii="Bookman Old Style" w:hAnsi="Bookman Old Style" w:cs="Times New Roman"/>
          <w:kern w:val="0"/>
        </w:rPr>
        <w:t xml:space="preserve">destacando </w:t>
      </w:r>
      <w:r w:rsidR="004F09E7">
        <w:rPr>
          <w:rFonts w:ascii="Bookman Old Style" w:hAnsi="Bookman Old Style" w:cs="Times New Roman"/>
          <w:kern w:val="0"/>
        </w:rPr>
        <w:t>Bernardo</w:t>
      </w:r>
      <w:r w:rsidR="001E216D" w:rsidRPr="00956804">
        <w:rPr>
          <w:rFonts w:ascii="Bookman Old Style" w:hAnsi="Bookman Old Style" w:cs="Times New Roman"/>
          <w:kern w:val="0"/>
        </w:rPr>
        <w:t xml:space="preserve"> </w:t>
      </w:r>
      <w:proofErr w:type="spellStart"/>
      <w:r w:rsidR="00A75358">
        <w:rPr>
          <w:rFonts w:ascii="Bookman Old Style" w:hAnsi="Bookman Old Style" w:cs="Times New Roman"/>
          <w:kern w:val="0"/>
        </w:rPr>
        <w:t>Zurmille</w:t>
      </w:r>
      <w:r w:rsidR="00B44EC2">
        <w:rPr>
          <w:rFonts w:ascii="Bookman Old Style" w:hAnsi="Bookman Old Style" w:cs="Times New Roman"/>
          <w:kern w:val="0"/>
        </w:rPr>
        <w:t>n</w:t>
      </w:r>
      <w:proofErr w:type="spellEnd"/>
      <w:r w:rsidR="00B44EC2">
        <w:rPr>
          <w:rFonts w:ascii="Bookman Old Style" w:hAnsi="Bookman Old Style" w:cs="Times New Roman"/>
          <w:kern w:val="0"/>
        </w:rPr>
        <w:t>,</w:t>
      </w:r>
      <w:r w:rsidR="0000622A" w:rsidRPr="0000622A">
        <w:rPr>
          <w:rFonts w:ascii="Bookman Old Style" w:hAnsi="Bookman Old Style" w:cs="Times New Roman"/>
          <w:kern w:val="0"/>
        </w:rPr>
        <w:t xml:space="preserve"> </w:t>
      </w:r>
      <w:proofErr w:type="spellStart"/>
      <w:r w:rsidR="0000622A" w:rsidRPr="00B44EC2">
        <w:rPr>
          <w:rFonts w:ascii="Bookman Old Style" w:hAnsi="Bookman Old Style" w:cs="Times New Roman"/>
          <w:i/>
          <w:iCs/>
          <w:kern w:val="0"/>
        </w:rPr>
        <w:t>Zurmühle</w:t>
      </w:r>
      <w:r w:rsidR="00B44EC2" w:rsidRPr="00B44EC2">
        <w:rPr>
          <w:rFonts w:ascii="Bookman Old Style" w:hAnsi="Bookman Old Style" w:cs="Times New Roman"/>
          <w:i/>
          <w:iCs/>
          <w:kern w:val="0"/>
        </w:rPr>
        <w:t>n</w:t>
      </w:r>
      <w:proofErr w:type="spellEnd"/>
      <w:r w:rsidR="00B44EC2">
        <w:rPr>
          <w:rFonts w:ascii="Bookman Old Style" w:hAnsi="Bookman Old Style" w:cs="Times New Roman"/>
          <w:kern w:val="0"/>
        </w:rPr>
        <w:t>, (</w:t>
      </w:r>
      <w:proofErr w:type="spellStart"/>
      <w:r w:rsidR="00A75358">
        <w:rPr>
          <w:rFonts w:ascii="Bookman Old Style" w:hAnsi="Bookman Old Style" w:cs="Times New Roman"/>
          <w:kern w:val="0"/>
        </w:rPr>
        <w:t>Warendorf</w:t>
      </w:r>
      <w:proofErr w:type="spellEnd"/>
      <w:r w:rsidR="00B44EC2">
        <w:rPr>
          <w:rFonts w:ascii="Bookman Old Style" w:hAnsi="Bookman Old Style" w:cs="Times New Roman"/>
          <w:kern w:val="0"/>
        </w:rPr>
        <w:t xml:space="preserve">, </w:t>
      </w:r>
      <w:r w:rsidR="009758AC">
        <w:rPr>
          <w:rFonts w:ascii="Bookman Old Style" w:hAnsi="Bookman Old Style" w:cs="Times New Roman"/>
          <w:kern w:val="0"/>
        </w:rPr>
        <w:t>1687)</w:t>
      </w:r>
      <w:r>
        <w:rPr>
          <w:rFonts w:ascii="Bookman Old Style" w:hAnsi="Bookman Old Style" w:cs="Times New Roman"/>
          <w:kern w:val="0"/>
        </w:rPr>
        <w:t>, reconocido como</w:t>
      </w:r>
      <w:r w:rsidR="009758AC">
        <w:rPr>
          <w:rFonts w:ascii="Bookman Old Style" w:hAnsi="Bookman Old Style" w:cs="Times New Roman"/>
          <w:kern w:val="0"/>
        </w:rPr>
        <w:t xml:space="preserve"> </w:t>
      </w:r>
      <w:r>
        <w:rPr>
          <w:rFonts w:ascii="Bookman Old Style" w:hAnsi="Bookman Old Style" w:cs="Times New Roman"/>
          <w:kern w:val="0"/>
        </w:rPr>
        <w:t>misionero, superior y músico</w:t>
      </w:r>
      <w:r w:rsidR="0065651E">
        <w:rPr>
          <w:rFonts w:ascii="Bookman Old Style" w:hAnsi="Bookman Old Style" w:cs="Times New Roman"/>
          <w:kern w:val="0"/>
        </w:rPr>
        <w:t>,</w:t>
      </w:r>
      <w:r>
        <w:rPr>
          <w:rFonts w:ascii="Bookman Old Style" w:hAnsi="Bookman Old Style" w:cs="Times New Roman"/>
          <w:kern w:val="0"/>
        </w:rPr>
        <w:t xml:space="preserve"> </w:t>
      </w:r>
      <w:r w:rsidR="00F14105">
        <w:rPr>
          <w:rFonts w:ascii="Bookman Old Style" w:hAnsi="Bookman Old Style" w:cs="Times New Roman"/>
          <w:kern w:val="0"/>
        </w:rPr>
        <w:t>quien</w:t>
      </w:r>
      <w:r w:rsidR="0065651E">
        <w:rPr>
          <w:rFonts w:ascii="Bookman Old Style" w:hAnsi="Bookman Old Style" w:cs="Times New Roman"/>
          <w:kern w:val="0"/>
        </w:rPr>
        <w:t>:</w:t>
      </w:r>
    </w:p>
    <w:p w14:paraId="7C074681" w14:textId="77777777" w:rsidR="00F14105" w:rsidRDefault="00F14105" w:rsidP="00A94FEA">
      <w:pPr>
        <w:autoSpaceDE w:val="0"/>
        <w:autoSpaceDN w:val="0"/>
        <w:adjustRightInd w:val="0"/>
        <w:ind w:left="708"/>
        <w:rPr>
          <w:rFonts w:ascii="Bookman Old Style" w:hAnsi="Bookman Old Style" w:cs="Times New Roman"/>
          <w:kern w:val="0"/>
          <w:sz w:val="20"/>
          <w:szCs w:val="20"/>
        </w:rPr>
      </w:pPr>
      <w:r w:rsidRPr="00F14105">
        <w:rPr>
          <w:rFonts w:ascii="Bookman Old Style" w:hAnsi="Bookman Old Style" w:cs="Times New Roman"/>
          <w:kern w:val="0"/>
          <w:sz w:val="20"/>
          <w:szCs w:val="20"/>
        </w:rPr>
        <w:t xml:space="preserve">siendo misionero del pueblo de la Laguna, habilitó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ocho </w:t>
      </w:r>
      <w:proofErr w:type="spellStart"/>
      <w:r w:rsidRPr="00F14105">
        <w:rPr>
          <w:rFonts w:ascii="Bookman Old Style" w:hAnsi="Bookman Old Style" w:cs="Times New Roman"/>
          <w:kern w:val="0"/>
          <w:sz w:val="20"/>
          <w:szCs w:val="20"/>
        </w:rPr>
        <w:t>ó</w:t>
      </w:r>
      <w:proofErr w:type="spellEnd"/>
      <w:r w:rsidRPr="00F14105">
        <w:rPr>
          <w:rFonts w:ascii="Bookman Old Style" w:hAnsi="Bookman Old Style" w:cs="Times New Roman"/>
          <w:kern w:val="0"/>
          <w:sz w:val="20"/>
          <w:szCs w:val="20"/>
        </w:rPr>
        <w:t xml:space="preserve"> diez muchachos para cantar Misas de cantos tan armoniosos y bien ordenados, que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juicio de algunos padres acostumbrados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w:t>
      </w:r>
      <w:proofErr w:type="spellStart"/>
      <w:r w:rsidRPr="00F14105">
        <w:rPr>
          <w:rFonts w:ascii="Bookman Old Style" w:hAnsi="Bookman Old Style" w:cs="Times New Roman"/>
          <w:kern w:val="0"/>
          <w:sz w:val="20"/>
          <w:szCs w:val="20"/>
        </w:rPr>
        <w:t>oir</w:t>
      </w:r>
      <w:proofErr w:type="spellEnd"/>
      <w:r w:rsidRPr="00F14105">
        <w:rPr>
          <w:rFonts w:ascii="Bookman Old Style" w:hAnsi="Bookman Old Style" w:cs="Times New Roman"/>
          <w:kern w:val="0"/>
          <w:sz w:val="20"/>
          <w:szCs w:val="20"/>
        </w:rPr>
        <w:t xml:space="preserve"> en Europa Misas de buenos conciertos, no tenían en qué ceder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los más armoniosos y arreglados de una capilla de música completa. Mantuvo aquel misionero la música mientras lo </w:t>
      </w:r>
      <w:proofErr w:type="spellStart"/>
      <w:r w:rsidRPr="00F14105">
        <w:rPr>
          <w:rFonts w:ascii="Bookman Old Style" w:hAnsi="Bookman Old Style" w:cs="Times New Roman"/>
          <w:kern w:val="0"/>
          <w:sz w:val="20"/>
          <w:szCs w:val="20"/>
        </w:rPr>
        <w:t>fué</w:t>
      </w:r>
      <w:proofErr w:type="spellEnd"/>
      <w:r w:rsidRPr="00F14105">
        <w:rPr>
          <w:rFonts w:ascii="Bookman Old Style" w:hAnsi="Bookman Old Style" w:cs="Times New Roman"/>
          <w:kern w:val="0"/>
          <w:sz w:val="20"/>
          <w:szCs w:val="20"/>
        </w:rPr>
        <w:t xml:space="preserve"> de aquel pueblo y la fomentó siendo superior de las misiones. Faltando los cantores después de su muerte, los misioneros que le sucedieron </w:t>
      </w:r>
      <w:proofErr w:type="spellStart"/>
      <w:r w:rsidRPr="00F14105">
        <w:rPr>
          <w:rFonts w:ascii="Bookman Old Style" w:hAnsi="Bookman Old Style" w:cs="Times New Roman"/>
          <w:kern w:val="0"/>
          <w:sz w:val="20"/>
          <w:szCs w:val="20"/>
        </w:rPr>
        <w:t>ó</w:t>
      </w:r>
      <w:proofErr w:type="spellEnd"/>
      <w:r w:rsidRPr="00F14105">
        <w:rPr>
          <w:rFonts w:ascii="Bookman Old Style" w:hAnsi="Bookman Old Style" w:cs="Times New Roman"/>
          <w:kern w:val="0"/>
          <w:sz w:val="20"/>
          <w:szCs w:val="20"/>
        </w:rPr>
        <w:t xml:space="preserve"> no supieron sustituir </w:t>
      </w:r>
      <w:r w:rsidRPr="00F14105">
        <w:rPr>
          <w:rFonts w:ascii="Bookman Old Style" w:hAnsi="Bookman Old Style" w:cs="Times New Roman"/>
          <w:kern w:val="0"/>
          <w:sz w:val="20"/>
          <w:szCs w:val="20"/>
        </w:rPr>
        <w:lastRenderedPageBreak/>
        <w:t xml:space="preserve">otros cantores </w:t>
      </w:r>
      <w:proofErr w:type="spellStart"/>
      <w:r w:rsidRPr="00F14105">
        <w:rPr>
          <w:rFonts w:ascii="Bookman Old Style" w:hAnsi="Bookman Old Style" w:cs="Times New Roman"/>
          <w:kern w:val="0"/>
          <w:sz w:val="20"/>
          <w:szCs w:val="20"/>
        </w:rPr>
        <w:t>ó</w:t>
      </w:r>
      <w:proofErr w:type="spellEnd"/>
      <w:r w:rsidRPr="00F14105">
        <w:rPr>
          <w:rFonts w:ascii="Bookman Old Style" w:hAnsi="Bookman Old Style" w:cs="Times New Roman"/>
          <w:kern w:val="0"/>
          <w:sz w:val="20"/>
          <w:szCs w:val="20"/>
        </w:rPr>
        <w:t xml:space="preserve"> dejándose llevar del modo de pensar arriba insinuado, descuidaron mucho tan loable práctica. Sin embargo de esto, en el tiempo del arresto de los misioneros se conservaban en la Laguna cantores que,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tres voces, entonaban con armonía, orden y buen gusto todo lo tocante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una Misa bien arreglada, señalándose entre </w:t>
      </w:r>
      <w:proofErr w:type="gramStart"/>
      <w:r w:rsidR="004B599D" w:rsidRPr="00F14105">
        <w:rPr>
          <w:rFonts w:ascii="Bookman Old Style" w:hAnsi="Bookman Old Style" w:cs="Times New Roman"/>
          <w:kern w:val="0"/>
          <w:sz w:val="20"/>
          <w:szCs w:val="20"/>
        </w:rPr>
        <w:t>todo</w:t>
      </w:r>
      <w:r w:rsidR="004B599D">
        <w:rPr>
          <w:rFonts w:ascii="Bookman Old Style" w:hAnsi="Bookman Old Style" w:cs="Times New Roman"/>
          <w:kern w:val="0"/>
          <w:sz w:val="20"/>
          <w:szCs w:val="20"/>
        </w:rPr>
        <w:t>s</w:t>
      </w:r>
      <w:r w:rsidR="004B599D" w:rsidRPr="00F14105">
        <w:rPr>
          <w:rFonts w:ascii="Bookman Old Style" w:hAnsi="Bookman Old Style" w:cs="Times New Roman"/>
          <w:kern w:val="0"/>
          <w:sz w:val="20"/>
          <w:szCs w:val="20"/>
        </w:rPr>
        <w:t xml:space="preserve"> un primoroso contrapunto</w:t>
      </w:r>
      <w:proofErr w:type="gramEnd"/>
      <w:r w:rsidRPr="00F14105">
        <w:rPr>
          <w:rFonts w:ascii="Bookman Old Style" w:hAnsi="Bookman Old Style" w:cs="Times New Roman"/>
          <w:kern w:val="0"/>
          <w:sz w:val="20"/>
          <w:szCs w:val="20"/>
        </w:rPr>
        <w:t xml:space="preserve"> por su elevación y dulzura, que seguían dos tiples de niños muy agradables, </w:t>
      </w:r>
      <w:proofErr w:type="spellStart"/>
      <w:r w:rsidRPr="00F14105">
        <w:rPr>
          <w:rFonts w:ascii="Bookman Old Style" w:hAnsi="Bookman Old Style" w:cs="Times New Roman"/>
          <w:kern w:val="0"/>
          <w:sz w:val="20"/>
          <w:szCs w:val="20"/>
        </w:rPr>
        <w:t>á</w:t>
      </w:r>
      <w:proofErr w:type="spellEnd"/>
      <w:r w:rsidRPr="00F14105">
        <w:rPr>
          <w:rFonts w:ascii="Bookman Old Style" w:hAnsi="Bookman Old Style" w:cs="Times New Roman"/>
          <w:kern w:val="0"/>
          <w:sz w:val="20"/>
          <w:szCs w:val="20"/>
        </w:rPr>
        <w:t xml:space="preserve"> quienes daban mayor gracia tenor y bajo de cuatro indios bien acordes. Estos mismos cantaban con suavidad, dulzura y consonancia la Salve y </w:t>
      </w:r>
      <w:proofErr w:type="spellStart"/>
      <w:r w:rsidRPr="00F14105">
        <w:rPr>
          <w:rFonts w:ascii="Bookman Old Style" w:hAnsi="Bookman Old Style" w:cs="Times New Roman"/>
          <w:kern w:val="0"/>
          <w:sz w:val="20"/>
          <w:szCs w:val="20"/>
        </w:rPr>
        <w:t>Letanias</w:t>
      </w:r>
      <w:proofErr w:type="spellEnd"/>
      <w:r w:rsidRPr="00F14105">
        <w:rPr>
          <w:rFonts w:ascii="Bookman Old Style" w:hAnsi="Bookman Old Style" w:cs="Times New Roman"/>
          <w:kern w:val="0"/>
          <w:sz w:val="20"/>
          <w:szCs w:val="20"/>
        </w:rPr>
        <w:t xml:space="preserve">, según el método del P. </w:t>
      </w:r>
      <w:proofErr w:type="spellStart"/>
      <w:r w:rsidRPr="00F14105">
        <w:rPr>
          <w:rFonts w:ascii="Bookman Old Style" w:hAnsi="Bookman Old Style" w:cs="Times New Roman"/>
          <w:kern w:val="0"/>
          <w:sz w:val="20"/>
          <w:szCs w:val="20"/>
        </w:rPr>
        <w:t>Zurmillén</w:t>
      </w:r>
      <w:proofErr w:type="spellEnd"/>
      <w:r w:rsidRPr="00F14105">
        <w:rPr>
          <w:rFonts w:ascii="Bookman Old Style" w:hAnsi="Bookman Old Style" w:cs="Times New Roman"/>
          <w:kern w:val="0"/>
          <w:sz w:val="20"/>
          <w:szCs w:val="20"/>
        </w:rPr>
        <w:t>.</w:t>
      </w:r>
      <w:r w:rsidR="004B599D">
        <w:rPr>
          <w:rStyle w:val="Refdenotaalpie"/>
          <w:rFonts w:ascii="Bookman Old Style" w:hAnsi="Bookman Old Style" w:cs="Times New Roman"/>
          <w:kern w:val="0"/>
          <w:sz w:val="20"/>
          <w:szCs w:val="20"/>
        </w:rPr>
        <w:footnoteReference w:id="21"/>
      </w:r>
    </w:p>
    <w:p w14:paraId="3E28C8E9" w14:textId="77777777" w:rsidR="00A94FEA" w:rsidRPr="00A94FEA" w:rsidRDefault="00A94FEA" w:rsidP="00A94FEA">
      <w:pPr>
        <w:autoSpaceDE w:val="0"/>
        <w:autoSpaceDN w:val="0"/>
        <w:adjustRightInd w:val="0"/>
        <w:ind w:left="708"/>
        <w:rPr>
          <w:rFonts w:ascii="Bookman Old Style" w:hAnsi="Bookman Old Style" w:cs="Times New Roman"/>
          <w:kern w:val="0"/>
          <w:sz w:val="20"/>
          <w:szCs w:val="20"/>
        </w:rPr>
      </w:pPr>
    </w:p>
    <w:p w14:paraId="3DB06AD6" w14:textId="77777777" w:rsidR="004422F7" w:rsidRDefault="004422F7"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Este testimonio </w:t>
      </w:r>
      <w:r w:rsidR="000A0E9C">
        <w:rPr>
          <w:rFonts w:ascii="Bookman Old Style" w:hAnsi="Bookman Old Style" w:cs="Times New Roman"/>
          <w:kern w:val="0"/>
        </w:rPr>
        <w:t>obtenido</w:t>
      </w:r>
      <w:r>
        <w:rPr>
          <w:rFonts w:ascii="Bookman Old Style" w:hAnsi="Bookman Old Style" w:cs="Times New Roman"/>
          <w:kern w:val="0"/>
        </w:rPr>
        <w:t xml:space="preserve"> por Chantre y Herrera de otros misioneros expulsos de 1768 </w:t>
      </w:r>
      <w:r w:rsidR="00041E8D">
        <w:rPr>
          <w:rFonts w:ascii="Bookman Old Style" w:hAnsi="Bookman Old Style" w:cs="Times New Roman"/>
          <w:kern w:val="0"/>
        </w:rPr>
        <w:t xml:space="preserve">que conoció en el destierro en los estados pontificios </w:t>
      </w:r>
      <w:r>
        <w:rPr>
          <w:rFonts w:ascii="Bookman Old Style" w:hAnsi="Bookman Old Style" w:cs="Times New Roman"/>
          <w:kern w:val="0"/>
        </w:rPr>
        <w:t xml:space="preserve">revelan que </w:t>
      </w:r>
      <w:r w:rsidR="00041E8D">
        <w:rPr>
          <w:rFonts w:ascii="Bookman Old Style" w:hAnsi="Bookman Old Style" w:cs="Times New Roman"/>
          <w:kern w:val="0"/>
        </w:rPr>
        <w:t>la obra musical</w:t>
      </w:r>
      <w:r>
        <w:rPr>
          <w:rFonts w:ascii="Bookman Old Style" w:hAnsi="Bookman Old Style" w:cs="Times New Roman"/>
          <w:kern w:val="0"/>
        </w:rPr>
        <w:t xml:space="preserve"> de </w:t>
      </w:r>
      <w:proofErr w:type="spellStart"/>
      <w:r>
        <w:rPr>
          <w:rFonts w:ascii="Bookman Old Style" w:hAnsi="Bookman Old Style" w:cs="Times New Roman"/>
          <w:kern w:val="0"/>
        </w:rPr>
        <w:t>Zurmillen</w:t>
      </w:r>
      <w:proofErr w:type="spellEnd"/>
      <w:r w:rsidR="00B61522">
        <w:rPr>
          <w:rFonts w:ascii="Bookman Old Style" w:hAnsi="Bookman Old Style" w:cs="Times New Roman"/>
          <w:kern w:val="0"/>
        </w:rPr>
        <w:t xml:space="preserve"> estuvo recogid</w:t>
      </w:r>
      <w:r w:rsidR="00041E8D">
        <w:rPr>
          <w:rFonts w:ascii="Bookman Old Style" w:hAnsi="Bookman Old Style" w:cs="Times New Roman"/>
          <w:kern w:val="0"/>
        </w:rPr>
        <w:t>a</w:t>
      </w:r>
      <w:r w:rsidR="00B61522">
        <w:rPr>
          <w:rFonts w:ascii="Bookman Old Style" w:hAnsi="Bookman Old Style" w:cs="Times New Roman"/>
          <w:kern w:val="0"/>
        </w:rPr>
        <w:t xml:space="preserve"> en notaciones musicales que permitieron </w:t>
      </w:r>
      <w:r w:rsidR="00041E8D">
        <w:rPr>
          <w:rFonts w:ascii="Bookman Old Style" w:hAnsi="Bookman Old Style" w:cs="Times New Roman"/>
          <w:kern w:val="0"/>
        </w:rPr>
        <w:t>interpretarla</w:t>
      </w:r>
      <w:r w:rsidR="00B61522">
        <w:rPr>
          <w:rFonts w:ascii="Bookman Old Style" w:hAnsi="Bookman Old Style" w:cs="Times New Roman"/>
          <w:kern w:val="0"/>
        </w:rPr>
        <w:t xml:space="preserve"> en otros pueblos.</w:t>
      </w:r>
    </w:p>
    <w:p w14:paraId="33FF6591" w14:textId="77777777" w:rsidR="004F640E" w:rsidRDefault="00AC6055"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Otros </w:t>
      </w:r>
      <w:r w:rsidR="00B5034A">
        <w:rPr>
          <w:rFonts w:ascii="Bookman Old Style" w:hAnsi="Bookman Old Style" w:cs="Times New Roman"/>
          <w:kern w:val="0"/>
        </w:rPr>
        <w:t xml:space="preserve">misioneros que se aplicaron en la enseñanza de </w:t>
      </w:r>
      <w:r w:rsidR="00763A87">
        <w:rPr>
          <w:rFonts w:ascii="Bookman Old Style" w:hAnsi="Bookman Old Style" w:cs="Times New Roman"/>
          <w:kern w:val="0"/>
        </w:rPr>
        <w:t>música</w:t>
      </w:r>
      <w:r w:rsidR="00B5034A">
        <w:rPr>
          <w:rFonts w:ascii="Bookman Old Style" w:hAnsi="Bookman Old Style" w:cs="Times New Roman"/>
          <w:kern w:val="0"/>
        </w:rPr>
        <w:t xml:space="preserve"> y expresiones corales </w:t>
      </w:r>
      <w:r w:rsidR="00B61522">
        <w:rPr>
          <w:rFonts w:ascii="Bookman Old Style" w:hAnsi="Bookman Old Style" w:cs="Times New Roman"/>
          <w:kern w:val="0"/>
        </w:rPr>
        <w:t xml:space="preserve">fueron </w:t>
      </w:r>
      <w:r w:rsidR="00B5034A">
        <w:rPr>
          <w:rFonts w:ascii="Bookman Old Style" w:hAnsi="Bookman Old Style" w:cs="Times New Roman"/>
          <w:kern w:val="0"/>
        </w:rPr>
        <w:t xml:space="preserve">Wenceslao </w:t>
      </w:r>
      <w:proofErr w:type="spellStart"/>
      <w:r w:rsidR="00B5034A">
        <w:rPr>
          <w:rFonts w:ascii="Bookman Old Style" w:hAnsi="Bookman Old Style" w:cs="Times New Roman"/>
          <w:kern w:val="0"/>
        </w:rPr>
        <w:t>Br</w:t>
      </w:r>
      <w:r w:rsidR="00AF5A3B">
        <w:rPr>
          <w:rFonts w:ascii="Bookman Old Style" w:hAnsi="Bookman Old Style" w:cs="Times New Roman"/>
          <w:kern w:val="0"/>
        </w:rPr>
        <w:t>a</w:t>
      </w:r>
      <w:r w:rsidR="00B5034A">
        <w:rPr>
          <w:rFonts w:ascii="Bookman Old Style" w:hAnsi="Bookman Old Style" w:cs="Times New Roman"/>
          <w:kern w:val="0"/>
        </w:rPr>
        <w:t>yer</w:t>
      </w:r>
      <w:proofErr w:type="spellEnd"/>
      <w:r w:rsidR="00825757">
        <w:rPr>
          <w:rFonts w:ascii="Bookman Old Style" w:hAnsi="Bookman Old Style" w:cs="Times New Roman"/>
          <w:kern w:val="0"/>
        </w:rPr>
        <w:t xml:space="preserve"> </w:t>
      </w:r>
      <w:r w:rsidR="00E8447B">
        <w:rPr>
          <w:rFonts w:ascii="Bookman Old Style" w:hAnsi="Bookman Old Style" w:cs="Times New Roman"/>
          <w:kern w:val="0"/>
        </w:rPr>
        <w:t xml:space="preserve">(Bohemia, </w:t>
      </w:r>
      <w:r w:rsidR="00825757">
        <w:rPr>
          <w:rFonts w:ascii="Bookman Old Style" w:hAnsi="Bookman Old Style" w:cs="Times New Roman"/>
          <w:kern w:val="0"/>
        </w:rPr>
        <w:t>166</w:t>
      </w:r>
      <w:r w:rsidR="00E8447B">
        <w:rPr>
          <w:rFonts w:ascii="Bookman Old Style" w:hAnsi="Bookman Old Style" w:cs="Times New Roman"/>
          <w:kern w:val="0"/>
        </w:rPr>
        <w:t>2)</w:t>
      </w:r>
      <w:r w:rsidR="00B61522">
        <w:rPr>
          <w:rFonts w:ascii="Bookman Old Style" w:hAnsi="Bookman Old Style" w:cs="Times New Roman"/>
          <w:kern w:val="0"/>
        </w:rPr>
        <w:t xml:space="preserve">, compañero de Samuel Fritz, </w:t>
      </w:r>
      <w:r w:rsidR="00B5034A">
        <w:rPr>
          <w:rFonts w:ascii="Bookman Old Style" w:hAnsi="Bookman Old Style" w:cs="Times New Roman"/>
          <w:kern w:val="0"/>
        </w:rPr>
        <w:t>que en la misión de santo Tomás de Andoas ense</w:t>
      </w:r>
      <w:r w:rsidR="00763A87">
        <w:rPr>
          <w:rFonts w:ascii="Bookman Old Style" w:hAnsi="Bookman Old Style" w:cs="Times New Roman"/>
          <w:kern w:val="0"/>
        </w:rPr>
        <w:t xml:space="preserve">ñó a cantar la misa </w:t>
      </w:r>
      <w:r w:rsidR="00BB22FF">
        <w:rPr>
          <w:rFonts w:ascii="Bookman Old Style" w:hAnsi="Bookman Old Style" w:cs="Times New Roman"/>
          <w:kern w:val="0"/>
        </w:rPr>
        <w:t xml:space="preserve">a </w:t>
      </w:r>
      <w:r w:rsidR="00763A87">
        <w:rPr>
          <w:rFonts w:ascii="Bookman Old Style" w:hAnsi="Bookman Old Style" w:cs="Times New Roman"/>
          <w:kern w:val="0"/>
        </w:rPr>
        <w:t>un coro de seis niños</w:t>
      </w:r>
      <w:r w:rsidR="00AF5A3B">
        <w:rPr>
          <w:rFonts w:ascii="Bookman Old Style" w:hAnsi="Bookman Old Style" w:cs="Times New Roman"/>
          <w:kern w:val="0"/>
        </w:rPr>
        <w:t>, a otros les enseñó a tocar el violín y a un joven lo envió a Quito a aprender a tocar el arpa</w:t>
      </w:r>
      <w:r w:rsidR="00B61522">
        <w:rPr>
          <w:rFonts w:ascii="Bookman Old Style" w:hAnsi="Bookman Old Style" w:cs="Times New Roman"/>
          <w:kern w:val="0"/>
        </w:rPr>
        <w:t xml:space="preserve"> y </w:t>
      </w:r>
      <w:r w:rsidR="00AF5A3B">
        <w:rPr>
          <w:rFonts w:ascii="Bookman Old Style" w:hAnsi="Bookman Old Style" w:cs="Times New Roman"/>
          <w:kern w:val="0"/>
        </w:rPr>
        <w:t xml:space="preserve">Francisco Javier </w:t>
      </w:r>
      <w:proofErr w:type="spellStart"/>
      <w:r w:rsidR="00AF5A3B">
        <w:rPr>
          <w:rFonts w:ascii="Bookman Old Style" w:hAnsi="Bookman Old Style" w:cs="Times New Roman"/>
          <w:kern w:val="0"/>
        </w:rPr>
        <w:t>Zephyris</w:t>
      </w:r>
      <w:proofErr w:type="spellEnd"/>
      <w:r w:rsidR="00774E8E">
        <w:rPr>
          <w:rFonts w:ascii="Bookman Old Style" w:hAnsi="Bookman Old Style" w:cs="Times New Roman"/>
          <w:kern w:val="0"/>
        </w:rPr>
        <w:t xml:space="preserve"> (</w:t>
      </w:r>
      <w:r w:rsidR="00EA6E40">
        <w:rPr>
          <w:rFonts w:ascii="Bookman Old Style" w:hAnsi="Bookman Old Style" w:cs="Times New Roman"/>
          <w:kern w:val="0"/>
        </w:rPr>
        <w:t xml:space="preserve">Brenner, </w:t>
      </w:r>
      <w:r w:rsidR="00774E8E">
        <w:rPr>
          <w:rFonts w:ascii="Bookman Old Style" w:hAnsi="Bookman Old Style" w:cs="Times New Roman"/>
          <w:kern w:val="0"/>
        </w:rPr>
        <w:t>1693</w:t>
      </w:r>
      <w:r w:rsidR="00EA6E40">
        <w:rPr>
          <w:rFonts w:ascii="Bookman Old Style" w:hAnsi="Bookman Old Style" w:cs="Times New Roman"/>
          <w:kern w:val="0"/>
        </w:rPr>
        <w:t>)</w:t>
      </w:r>
      <w:r w:rsidR="00AF5A3B">
        <w:rPr>
          <w:rFonts w:ascii="Bookman Old Style" w:hAnsi="Bookman Old Style" w:cs="Times New Roman"/>
          <w:kern w:val="0"/>
        </w:rPr>
        <w:t xml:space="preserve"> </w:t>
      </w:r>
      <w:r w:rsidR="00B61522">
        <w:rPr>
          <w:rFonts w:ascii="Bookman Old Style" w:hAnsi="Bookman Old Style" w:cs="Times New Roman"/>
          <w:kern w:val="0"/>
        </w:rPr>
        <w:t xml:space="preserve">que </w:t>
      </w:r>
      <w:r w:rsidR="00AF5A3B">
        <w:rPr>
          <w:rFonts w:ascii="Bookman Old Style" w:hAnsi="Bookman Old Style" w:cs="Times New Roman"/>
          <w:kern w:val="0"/>
        </w:rPr>
        <w:t>formó en la</w:t>
      </w:r>
      <w:r w:rsidR="00FB5A7C">
        <w:rPr>
          <w:rFonts w:ascii="Bookman Old Style" w:hAnsi="Bookman Old Style" w:cs="Times New Roman"/>
          <w:kern w:val="0"/>
        </w:rPr>
        <w:t xml:space="preserve"> Concepción de </w:t>
      </w:r>
      <w:proofErr w:type="spellStart"/>
      <w:r w:rsidR="00FB5A7C">
        <w:rPr>
          <w:rFonts w:ascii="Bookman Old Style" w:hAnsi="Bookman Old Style" w:cs="Times New Roman"/>
          <w:kern w:val="0"/>
        </w:rPr>
        <w:t>Xeberos</w:t>
      </w:r>
      <w:proofErr w:type="spellEnd"/>
      <w:r w:rsidR="00FB5A7C">
        <w:rPr>
          <w:rFonts w:ascii="Bookman Old Style" w:hAnsi="Bookman Old Style" w:cs="Times New Roman"/>
          <w:kern w:val="0"/>
        </w:rPr>
        <w:t xml:space="preserve"> un coro </w:t>
      </w:r>
      <w:r w:rsidR="00BB22FF">
        <w:rPr>
          <w:rFonts w:ascii="Bookman Old Style" w:hAnsi="Bookman Old Style" w:cs="Times New Roman"/>
          <w:kern w:val="0"/>
        </w:rPr>
        <w:t>de</w:t>
      </w:r>
      <w:r w:rsidR="001D3FDA">
        <w:rPr>
          <w:rFonts w:ascii="Bookman Old Style" w:hAnsi="Bookman Old Style" w:cs="Times New Roman"/>
          <w:kern w:val="0"/>
        </w:rPr>
        <w:t xml:space="preserve"> doce jóvenes junto a varios instrumentos musicales que lo acompañaban en las misas a dos voces siendo tan reconocidos que el superior de las misiones Carlos Brentano lo envió a la reducción de san Regis de </w:t>
      </w:r>
      <w:proofErr w:type="spellStart"/>
      <w:r w:rsidR="001D3FDA">
        <w:rPr>
          <w:rFonts w:ascii="Bookman Old Style" w:hAnsi="Bookman Old Style" w:cs="Times New Roman"/>
          <w:kern w:val="0"/>
        </w:rPr>
        <w:t>Yameos</w:t>
      </w:r>
      <w:proofErr w:type="spellEnd"/>
      <w:r w:rsidR="001D3FDA">
        <w:rPr>
          <w:rFonts w:ascii="Bookman Old Style" w:hAnsi="Bookman Old Style" w:cs="Times New Roman"/>
          <w:kern w:val="0"/>
        </w:rPr>
        <w:t xml:space="preserve"> a continuar esta labor</w:t>
      </w:r>
      <w:r w:rsidR="002A0B6D">
        <w:rPr>
          <w:rFonts w:ascii="Bookman Old Style" w:hAnsi="Bookman Old Style" w:cs="Times New Roman"/>
          <w:kern w:val="0"/>
        </w:rPr>
        <w:t xml:space="preserve"> </w:t>
      </w:r>
      <w:r w:rsidR="001D3FDA">
        <w:rPr>
          <w:rFonts w:ascii="Bookman Old Style" w:hAnsi="Bookman Old Style" w:cs="Times New Roman"/>
          <w:kern w:val="0"/>
        </w:rPr>
        <w:t xml:space="preserve">que </w:t>
      </w:r>
      <w:r w:rsidR="002A0B6D">
        <w:rPr>
          <w:rFonts w:ascii="Bookman Old Style" w:hAnsi="Bookman Old Style" w:cs="Times New Roman"/>
          <w:kern w:val="0"/>
        </w:rPr>
        <w:t>realizó</w:t>
      </w:r>
      <w:r w:rsidR="001D3FDA">
        <w:rPr>
          <w:rFonts w:ascii="Bookman Old Style" w:hAnsi="Bookman Old Style" w:cs="Times New Roman"/>
          <w:kern w:val="0"/>
        </w:rPr>
        <w:t xml:space="preserve"> con notable éxito.</w:t>
      </w:r>
      <w:r w:rsidR="00B21B51">
        <w:rPr>
          <w:rStyle w:val="Refdenotaalpie"/>
          <w:rFonts w:ascii="Bookman Old Style" w:hAnsi="Bookman Old Style" w:cs="Times New Roman"/>
          <w:kern w:val="0"/>
        </w:rPr>
        <w:footnoteReference w:id="22"/>
      </w:r>
    </w:p>
    <w:p w14:paraId="67E82CA3" w14:textId="77777777" w:rsidR="0065651E" w:rsidRDefault="00F21114"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w:t>
      </w:r>
      <w:r w:rsidR="00383354">
        <w:rPr>
          <w:rFonts w:ascii="Bookman Old Style" w:hAnsi="Bookman Old Style" w:cs="Times New Roman"/>
          <w:kern w:val="0"/>
        </w:rPr>
        <w:t>lama la atención que no se conserven part</w:t>
      </w:r>
      <w:r>
        <w:rPr>
          <w:rFonts w:ascii="Bookman Old Style" w:hAnsi="Bookman Old Style" w:cs="Times New Roman"/>
          <w:kern w:val="0"/>
        </w:rPr>
        <w:t>it</w:t>
      </w:r>
      <w:r w:rsidR="00383354">
        <w:rPr>
          <w:rFonts w:ascii="Bookman Old Style" w:hAnsi="Bookman Old Style" w:cs="Times New Roman"/>
          <w:kern w:val="0"/>
        </w:rPr>
        <w:t>uras o notaciones musicales de ninguno de los misioneros mencionados.</w:t>
      </w:r>
      <w:r w:rsidR="000D0649">
        <w:rPr>
          <w:rFonts w:ascii="Bookman Old Style" w:hAnsi="Bookman Old Style" w:cs="Times New Roman"/>
          <w:kern w:val="0"/>
        </w:rPr>
        <w:t xml:space="preserve"> </w:t>
      </w:r>
      <w:r w:rsidR="00884927">
        <w:rPr>
          <w:rFonts w:ascii="Bookman Old Style" w:hAnsi="Bookman Old Style" w:cs="Times New Roman"/>
          <w:kern w:val="0"/>
        </w:rPr>
        <w:t>De mi parte, r</w:t>
      </w:r>
      <w:r w:rsidR="000D0649">
        <w:rPr>
          <w:rFonts w:ascii="Bookman Old Style" w:hAnsi="Bookman Old Style" w:cs="Times New Roman"/>
          <w:kern w:val="0"/>
        </w:rPr>
        <w:t xml:space="preserve">ecuerdo haber conocido algunos investigadores frustrados en los actuales archivos quiteños por la ausencia de partituras o notaciones de los misioneros de Maynas. </w:t>
      </w:r>
      <w:r w:rsidR="00383354">
        <w:rPr>
          <w:rFonts w:ascii="Bookman Old Style" w:hAnsi="Bookman Old Style" w:cs="Times New Roman"/>
          <w:kern w:val="0"/>
        </w:rPr>
        <w:t xml:space="preserve">¿Acaso </w:t>
      </w:r>
      <w:r w:rsidR="000D0649">
        <w:rPr>
          <w:rFonts w:ascii="Bookman Old Style" w:hAnsi="Bookman Old Style" w:cs="Times New Roman"/>
          <w:kern w:val="0"/>
        </w:rPr>
        <w:t>algun</w:t>
      </w:r>
      <w:r w:rsidR="00383354">
        <w:rPr>
          <w:rFonts w:ascii="Bookman Old Style" w:hAnsi="Bookman Old Style" w:cs="Times New Roman"/>
          <w:kern w:val="0"/>
        </w:rPr>
        <w:t xml:space="preserve">as </w:t>
      </w:r>
      <w:r w:rsidR="002A0B6D">
        <w:rPr>
          <w:rFonts w:ascii="Bookman Old Style" w:hAnsi="Bookman Old Style" w:cs="Times New Roman"/>
          <w:kern w:val="0"/>
        </w:rPr>
        <w:t>piezas</w:t>
      </w:r>
      <w:r w:rsidR="00383354">
        <w:rPr>
          <w:rFonts w:ascii="Bookman Old Style" w:hAnsi="Bookman Old Style" w:cs="Times New Roman"/>
          <w:kern w:val="0"/>
        </w:rPr>
        <w:t xml:space="preserve"> se perdieron en el incendio del archivo de las misiones?</w:t>
      </w:r>
      <w:r w:rsidR="00CB0693" w:rsidRPr="00CB0693">
        <w:rPr>
          <w:rFonts w:ascii="Bookman Old Style" w:hAnsi="Bookman Old Style" w:cs="Times New Roman"/>
          <w:kern w:val="0"/>
        </w:rPr>
        <w:t xml:space="preserve"> </w:t>
      </w:r>
      <w:r w:rsidR="00CB0693">
        <w:rPr>
          <w:rFonts w:ascii="Bookman Old Style" w:hAnsi="Bookman Old Style" w:cs="Times New Roman"/>
          <w:kern w:val="0"/>
        </w:rPr>
        <w:t>¿Estos valiosos documentos no fueron valorados en su justa medida durante el secuestro de bienes de 1767-1768?</w:t>
      </w:r>
      <w:r w:rsidR="009D1B93">
        <w:rPr>
          <w:rFonts w:ascii="Bookman Old Style" w:hAnsi="Bookman Old Style" w:cs="Times New Roman"/>
          <w:kern w:val="0"/>
        </w:rPr>
        <w:t xml:space="preserve"> </w:t>
      </w:r>
      <w:r w:rsidR="000D0649">
        <w:rPr>
          <w:rFonts w:ascii="Bookman Old Style" w:hAnsi="Bookman Old Style" w:cs="Times New Roman"/>
          <w:kern w:val="0"/>
        </w:rPr>
        <w:t>¿</w:t>
      </w:r>
      <w:r w:rsidR="00CB0693">
        <w:rPr>
          <w:rFonts w:ascii="Bookman Old Style" w:hAnsi="Bookman Old Style" w:cs="Times New Roman"/>
          <w:kern w:val="0"/>
        </w:rPr>
        <w:t>Q</w:t>
      </w:r>
      <w:r w:rsidR="009D1B93">
        <w:rPr>
          <w:rFonts w:ascii="Bookman Old Style" w:hAnsi="Bookman Old Style" w:cs="Times New Roman"/>
          <w:kern w:val="0"/>
        </w:rPr>
        <w:t>uizá</w:t>
      </w:r>
      <w:r w:rsidR="000D0649">
        <w:rPr>
          <w:rFonts w:ascii="Bookman Old Style" w:hAnsi="Bookman Old Style" w:cs="Times New Roman"/>
          <w:kern w:val="0"/>
        </w:rPr>
        <w:t>,</w:t>
      </w:r>
      <w:r w:rsidR="009D1B93">
        <w:rPr>
          <w:rFonts w:ascii="Bookman Old Style" w:hAnsi="Bookman Old Style" w:cs="Times New Roman"/>
          <w:kern w:val="0"/>
        </w:rPr>
        <w:t xml:space="preserve"> otros misioneros descuidaron la formación musical </w:t>
      </w:r>
      <w:r w:rsidR="009D1B93">
        <w:rPr>
          <w:rFonts w:ascii="Bookman Old Style" w:hAnsi="Bookman Old Style" w:cs="Times New Roman"/>
          <w:kern w:val="0"/>
        </w:rPr>
        <w:lastRenderedPageBreak/>
        <w:t>de los pueblos encomendados</w:t>
      </w:r>
      <w:r w:rsidR="002A0B6D">
        <w:rPr>
          <w:rFonts w:ascii="Bookman Old Style" w:hAnsi="Bookman Old Style" w:cs="Times New Roman"/>
          <w:kern w:val="0"/>
        </w:rPr>
        <w:t xml:space="preserve"> luego de la ausencia de </w:t>
      </w:r>
      <w:proofErr w:type="spellStart"/>
      <w:r w:rsidR="002A0B6D">
        <w:rPr>
          <w:rFonts w:ascii="Bookman Old Style" w:hAnsi="Bookman Old Style" w:cs="Times New Roman"/>
          <w:kern w:val="0"/>
        </w:rPr>
        <w:t>Zurmillen</w:t>
      </w:r>
      <w:proofErr w:type="spellEnd"/>
      <w:r w:rsidR="002A0B6D">
        <w:rPr>
          <w:rFonts w:ascii="Bookman Old Style" w:hAnsi="Bookman Old Style" w:cs="Times New Roman"/>
          <w:kern w:val="0"/>
        </w:rPr>
        <w:t xml:space="preserve"> y </w:t>
      </w:r>
      <w:proofErr w:type="spellStart"/>
      <w:r w:rsidR="002A0B6D">
        <w:rPr>
          <w:rFonts w:ascii="Bookman Old Style" w:hAnsi="Bookman Old Style" w:cs="Times New Roman"/>
          <w:kern w:val="0"/>
        </w:rPr>
        <w:t>Zephyris</w:t>
      </w:r>
      <w:proofErr w:type="spellEnd"/>
      <w:r w:rsidR="009D1B93">
        <w:rPr>
          <w:rFonts w:ascii="Bookman Old Style" w:hAnsi="Bookman Old Style" w:cs="Times New Roman"/>
          <w:kern w:val="0"/>
        </w:rPr>
        <w:t>?</w:t>
      </w:r>
      <w:r w:rsidR="008D3A4A">
        <w:rPr>
          <w:rFonts w:ascii="Bookman Old Style" w:hAnsi="Bookman Old Style" w:cs="Times New Roman"/>
          <w:kern w:val="0"/>
        </w:rPr>
        <w:t xml:space="preserve"> </w:t>
      </w:r>
    </w:p>
    <w:p w14:paraId="5105558F" w14:textId="77777777" w:rsidR="00FB7D35" w:rsidRDefault="009D1B93"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A</w:t>
      </w:r>
      <w:r w:rsidR="00973859">
        <w:rPr>
          <w:rFonts w:ascii="Bookman Old Style" w:hAnsi="Bookman Old Style" w:cs="Times New Roman"/>
          <w:kern w:val="0"/>
        </w:rPr>
        <w:t xml:space="preserve"> este</w:t>
      </w:r>
      <w:r>
        <w:rPr>
          <w:rFonts w:ascii="Bookman Old Style" w:hAnsi="Bookman Old Style" w:cs="Times New Roman"/>
          <w:kern w:val="0"/>
        </w:rPr>
        <w:t xml:space="preserve"> respecto, Chantre y Herrera afirma que algunos misioneros estaban convencidos que</w:t>
      </w:r>
      <w:r w:rsidR="002A0B6D">
        <w:rPr>
          <w:rFonts w:ascii="Bookman Old Style" w:hAnsi="Bookman Old Style" w:cs="Times New Roman"/>
          <w:kern w:val="0"/>
        </w:rPr>
        <w:t xml:space="preserve"> intentar una seria formación musical de algunas poblaciones nativas era casi imposible por las limitaciones culturales y el poquísimo tiempo disponible para una tarea que demandaba un constante cultivo artístico que muchos misioneros no podían ofrecer. La mayoría de pueblos y anejos eran atendidos por un solo misionero en duras condiciones </w:t>
      </w:r>
      <w:r w:rsidR="008C7003">
        <w:rPr>
          <w:rFonts w:ascii="Bookman Old Style" w:hAnsi="Bookman Old Style" w:cs="Times New Roman"/>
          <w:kern w:val="0"/>
        </w:rPr>
        <w:t>y</w:t>
      </w:r>
      <w:r w:rsidR="002A0B6D">
        <w:rPr>
          <w:rFonts w:ascii="Bookman Old Style" w:hAnsi="Bookman Old Style" w:cs="Times New Roman"/>
          <w:kern w:val="0"/>
        </w:rPr>
        <w:t xml:space="preserve"> la distancia con las ciudades de Quito y Cuenca</w:t>
      </w:r>
      <w:r w:rsidR="008C7003">
        <w:rPr>
          <w:rFonts w:ascii="Bookman Old Style" w:hAnsi="Bookman Old Style" w:cs="Times New Roman"/>
          <w:kern w:val="0"/>
        </w:rPr>
        <w:t xml:space="preserve"> </w:t>
      </w:r>
      <w:r w:rsidR="002A0B6D">
        <w:rPr>
          <w:rFonts w:ascii="Bookman Old Style" w:hAnsi="Bookman Old Style" w:cs="Times New Roman"/>
          <w:kern w:val="0"/>
        </w:rPr>
        <w:t>dificultaban el envío de instrumentos musicales y profesores que se animaran a enseñar por los rigores del clima que en la misión del Napo arrebataron la vida a un arpista quiteño.</w:t>
      </w:r>
      <w:r w:rsidR="002A0B6D">
        <w:rPr>
          <w:rStyle w:val="Refdenotaalpie"/>
          <w:rFonts w:ascii="Bookman Old Style" w:hAnsi="Bookman Old Style" w:cs="Times New Roman"/>
          <w:kern w:val="0"/>
        </w:rPr>
        <w:footnoteReference w:id="23"/>
      </w:r>
      <w:r w:rsidR="002A0B6D">
        <w:rPr>
          <w:rFonts w:ascii="Bookman Old Style" w:hAnsi="Bookman Old Style" w:cs="Times New Roman"/>
          <w:kern w:val="0"/>
        </w:rPr>
        <w:t xml:space="preserve"> </w:t>
      </w:r>
    </w:p>
    <w:p w14:paraId="54B041D0" w14:textId="77777777" w:rsidR="009A2E28" w:rsidRDefault="00A103C1" w:rsidP="00EB69F0">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Al revisar la lista de músicos jesuitas</w:t>
      </w:r>
      <w:r w:rsidR="00A1006E">
        <w:rPr>
          <w:rFonts w:ascii="Bookman Old Style" w:hAnsi="Bookman Old Style" w:cs="Times New Roman"/>
          <w:kern w:val="0"/>
        </w:rPr>
        <w:t xml:space="preserve"> de Maynas</w:t>
      </w:r>
      <w:r w:rsidR="0000622A">
        <w:rPr>
          <w:rFonts w:ascii="Bookman Old Style" w:hAnsi="Bookman Old Style" w:cs="Times New Roman"/>
          <w:kern w:val="0"/>
        </w:rPr>
        <w:t xml:space="preserve"> en el libro de</w:t>
      </w:r>
      <w:r w:rsidR="005808C1">
        <w:rPr>
          <w:rFonts w:ascii="Bookman Old Style" w:hAnsi="Bookman Old Style" w:cs="Times New Roman"/>
          <w:kern w:val="0"/>
        </w:rPr>
        <w:t xml:space="preserve"> </w:t>
      </w:r>
      <w:r w:rsidR="0000622A">
        <w:rPr>
          <w:rFonts w:ascii="Bookman Old Style" w:hAnsi="Bookman Old Style" w:cs="Times New Roman"/>
          <w:kern w:val="0"/>
        </w:rPr>
        <w:t>Félix Zabala</w:t>
      </w:r>
      <w:r w:rsidR="005808C1">
        <w:rPr>
          <w:rFonts w:ascii="Bookman Old Style" w:hAnsi="Bookman Old Style" w:cs="Times New Roman"/>
          <w:kern w:val="0"/>
        </w:rPr>
        <w:t xml:space="preserve"> </w:t>
      </w:r>
      <w:r w:rsidR="00CD024D">
        <w:rPr>
          <w:rFonts w:ascii="Bookman Old Style" w:hAnsi="Bookman Old Style" w:cs="Times New Roman"/>
          <w:kern w:val="0"/>
        </w:rPr>
        <w:t xml:space="preserve">Lana </w:t>
      </w:r>
      <w:r w:rsidR="0000622A">
        <w:rPr>
          <w:rFonts w:ascii="Bookman Old Style" w:hAnsi="Bookman Old Style" w:cs="Times New Roman"/>
          <w:kern w:val="0"/>
        </w:rPr>
        <w:t>sólo encontramos a</w:t>
      </w:r>
      <w:r w:rsidR="003C492D">
        <w:rPr>
          <w:rFonts w:ascii="Bookman Old Style" w:hAnsi="Bookman Old Style" w:cs="Times New Roman"/>
          <w:kern w:val="0"/>
        </w:rPr>
        <w:t xml:space="preserve"> </w:t>
      </w:r>
      <w:proofErr w:type="spellStart"/>
      <w:r w:rsidR="0000622A">
        <w:rPr>
          <w:rFonts w:ascii="Bookman Old Style" w:hAnsi="Bookman Old Style" w:cs="Times New Roman"/>
          <w:kern w:val="0"/>
        </w:rPr>
        <w:t>Zurmillen</w:t>
      </w:r>
      <w:proofErr w:type="spellEnd"/>
      <w:r w:rsidR="00A1006E">
        <w:rPr>
          <w:rFonts w:ascii="Bookman Old Style" w:hAnsi="Bookman Old Style" w:cs="Times New Roman"/>
          <w:kern w:val="0"/>
        </w:rPr>
        <w:t xml:space="preserve"> en claro </w:t>
      </w:r>
      <w:r w:rsidR="0097480B">
        <w:rPr>
          <w:rFonts w:ascii="Bookman Old Style" w:hAnsi="Bookman Old Style" w:cs="Times New Roman"/>
          <w:kern w:val="0"/>
        </w:rPr>
        <w:t>contraste</w:t>
      </w:r>
      <w:r w:rsidR="0000622A">
        <w:rPr>
          <w:rFonts w:ascii="Bookman Old Style" w:hAnsi="Bookman Old Style" w:cs="Times New Roman"/>
          <w:kern w:val="0"/>
        </w:rPr>
        <w:t xml:space="preserve"> </w:t>
      </w:r>
      <w:r w:rsidR="00A1006E">
        <w:rPr>
          <w:rFonts w:ascii="Bookman Old Style" w:hAnsi="Bookman Old Style" w:cs="Times New Roman"/>
          <w:kern w:val="0"/>
        </w:rPr>
        <w:t>con</w:t>
      </w:r>
      <w:r w:rsidR="0000622A">
        <w:rPr>
          <w:rFonts w:ascii="Bookman Old Style" w:hAnsi="Bookman Old Style" w:cs="Times New Roman"/>
          <w:kern w:val="0"/>
        </w:rPr>
        <w:t xml:space="preserve"> </w:t>
      </w:r>
      <w:r w:rsidR="00092964">
        <w:rPr>
          <w:rFonts w:ascii="Bookman Old Style" w:hAnsi="Bookman Old Style" w:cs="Times New Roman"/>
          <w:kern w:val="0"/>
        </w:rPr>
        <w:t>la lista</w:t>
      </w:r>
      <w:r w:rsidR="0000622A">
        <w:rPr>
          <w:rFonts w:ascii="Bookman Old Style" w:hAnsi="Bookman Old Style" w:cs="Times New Roman"/>
          <w:kern w:val="0"/>
        </w:rPr>
        <w:t xml:space="preserve"> de las misiones </w:t>
      </w:r>
      <w:r w:rsidR="00A1006E">
        <w:rPr>
          <w:rFonts w:ascii="Bookman Old Style" w:hAnsi="Bookman Old Style" w:cs="Times New Roman"/>
          <w:kern w:val="0"/>
        </w:rPr>
        <w:t xml:space="preserve">de Moxos, Chiquitos y </w:t>
      </w:r>
      <w:r w:rsidR="00092964">
        <w:rPr>
          <w:rFonts w:ascii="Bookman Old Style" w:hAnsi="Bookman Old Style" w:cs="Times New Roman"/>
          <w:kern w:val="0"/>
        </w:rPr>
        <w:t>G</w:t>
      </w:r>
      <w:r w:rsidR="0000622A">
        <w:rPr>
          <w:rFonts w:ascii="Bookman Old Style" w:hAnsi="Bookman Old Style" w:cs="Times New Roman"/>
          <w:kern w:val="0"/>
        </w:rPr>
        <w:t xml:space="preserve">uaraníes que </w:t>
      </w:r>
      <w:r w:rsidR="00A1006E">
        <w:rPr>
          <w:rFonts w:ascii="Bookman Old Style" w:hAnsi="Bookman Old Style" w:cs="Times New Roman"/>
          <w:kern w:val="0"/>
        </w:rPr>
        <w:t xml:space="preserve">suman </w:t>
      </w:r>
      <w:r w:rsidR="0000622A">
        <w:rPr>
          <w:rFonts w:ascii="Bookman Old Style" w:hAnsi="Bookman Old Style" w:cs="Times New Roman"/>
          <w:kern w:val="0"/>
        </w:rPr>
        <w:t>veintitré</w:t>
      </w:r>
      <w:r w:rsidR="00A1006E">
        <w:rPr>
          <w:rFonts w:ascii="Bookman Old Style" w:hAnsi="Bookman Old Style" w:cs="Times New Roman"/>
          <w:kern w:val="0"/>
        </w:rPr>
        <w:t>s</w:t>
      </w:r>
      <w:r w:rsidR="00092964">
        <w:rPr>
          <w:rFonts w:ascii="Bookman Old Style" w:hAnsi="Bookman Old Style" w:cs="Times New Roman"/>
          <w:kern w:val="0"/>
        </w:rPr>
        <w:t>.</w:t>
      </w:r>
      <w:r w:rsidR="008C7003">
        <w:rPr>
          <w:rStyle w:val="Refdenotaalpie"/>
          <w:rFonts w:ascii="Bookman Old Style" w:hAnsi="Bookman Old Style" w:cs="Times New Roman"/>
          <w:kern w:val="0"/>
        </w:rPr>
        <w:footnoteReference w:id="24"/>
      </w:r>
      <w:r w:rsidR="00D40634">
        <w:rPr>
          <w:rFonts w:ascii="Bookman Old Style" w:hAnsi="Bookman Old Style" w:cs="Times New Roman"/>
          <w:kern w:val="0"/>
        </w:rPr>
        <w:t xml:space="preserve"> </w:t>
      </w:r>
    </w:p>
    <w:p w14:paraId="08D9B3DD" w14:textId="77777777" w:rsidR="005B4259" w:rsidRDefault="005B4259" w:rsidP="00EB69F0">
      <w:pPr>
        <w:autoSpaceDE w:val="0"/>
        <w:autoSpaceDN w:val="0"/>
        <w:adjustRightInd w:val="0"/>
        <w:spacing w:line="360" w:lineRule="auto"/>
        <w:rPr>
          <w:rFonts w:ascii="Bookman Old Style" w:hAnsi="Bookman Old Style" w:cs="Times New Roman"/>
          <w:kern w:val="0"/>
        </w:rPr>
      </w:pPr>
    </w:p>
    <w:p w14:paraId="22D5DCF6" w14:textId="77777777" w:rsidR="005B4259" w:rsidRPr="005B4259" w:rsidRDefault="005B4259" w:rsidP="005B4259">
      <w:pPr>
        <w:pStyle w:val="Prrafodelista"/>
        <w:numPr>
          <w:ilvl w:val="0"/>
          <w:numId w:val="6"/>
        </w:numPr>
        <w:autoSpaceDE w:val="0"/>
        <w:autoSpaceDN w:val="0"/>
        <w:adjustRightInd w:val="0"/>
        <w:spacing w:line="360" w:lineRule="auto"/>
        <w:rPr>
          <w:rFonts w:ascii="Bookman Old Style" w:hAnsi="Bookman Old Style" w:cs="Times New Roman"/>
          <w:b/>
          <w:bCs/>
          <w:kern w:val="0"/>
        </w:rPr>
      </w:pPr>
      <w:r w:rsidRPr="005B4259">
        <w:rPr>
          <w:rFonts w:ascii="Bookman Old Style" w:hAnsi="Bookman Old Style" w:cs="Times New Roman"/>
          <w:b/>
          <w:bCs/>
          <w:kern w:val="0"/>
        </w:rPr>
        <w:t>Reflexión final</w:t>
      </w:r>
    </w:p>
    <w:p w14:paraId="018A7B46" w14:textId="77777777" w:rsidR="005A36A7" w:rsidRDefault="0081471F" w:rsidP="00E069DC">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Las relaciones</w:t>
      </w:r>
      <w:r w:rsidR="00F17843">
        <w:rPr>
          <w:rFonts w:ascii="Bookman Old Style" w:hAnsi="Bookman Old Style" w:cs="Times New Roman"/>
          <w:kern w:val="0"/>
        </w:rPr>
        <w:t xml:space="preserve"> de los misioneros y las órdenes de los superiores </w:t>
      </w:r>
      <w:r w:rsidR="00E069DC">
        <w:rPr>
          <w:rFonts w:ascii="Bookman Old Style" w:hAnsi="Bookman Old Style" w:cs="Times New Roman"/>
          <w:kern w:val="0"/>
        </w:rPr>
        <w:t>de las Misiones de Maynas y Napo manifiestan una verdad innegable: l</w:t>
      </w:r>
      <w:r w:rsidR="00355DE6" w:rsidRPr="00B72127">
        <w:rPr>
          <w:rFonts w:ascii="Bookman Old Style" w:hAnsi="Bookman Old Style" w:cs="Times New Roman"/>
          <w:kern w:val="0"/>
        </w:rPr>
        <w:t xml:space="preserve">iturgia y música estaban </w:t>
      </w:r>
      <w:r w:rsidR="00065E49" w:rsidRPr="00B72127">
        <w:rPr>
          <w:rFonts w:ascii="Bookman Old Style" w:hAnsi="Bookman Old Style" w:cs="Times New Roman"/>
          <w:kern w:val="0"/>
        </w:rPr>
        <w:t xml:space="preserve">tan </w:t>
      </w:r>
      <w:r w:rsidR="00355DE6" w:rsidRPr="00B72127">
        <w:rPr>
          <w:rFonts w:ascii="Bookman Old Style" w:hAnsi="Bookman Old Style" w:cs="Times New Roman"/>
          <w:kern w:val="0"/>
        </w:rPr>
        <w:t>en</w:t>
      </w:r>
      <w:r w:rsidR="00065E49" w:rsidRPr="00B72127">
        <w:rPr>
          <w:rFonts w:ascii="Bookman Old Style" w:hAnsi="Bookman Old Style" w:cs="Times New Roman"/>
          <w:kern w:val="0"/>
        </w:rPr>
        <w:t>tre</w:t>
      </w:r>
      <w:r w:rsidR="00355DE6" w:rsidRPr="00B72127">
        <w:rPr>
          <w:rFonts w:ascii="Bookman Old Style" w:hAnsi="Bookman Old Style" w:cs="Times New Roman"/>
          <w:kern w:val="0"/>
        </w:rPr>
        <w:t>lazadas que en el ambiente de las misiones no se podía entender la una sin la otra</w:t>
      </w:r>
      <w:r w:rsidR="00C80E92" w:rsidRPr="00B72127">
        <w:rPr>
          <w:rFonts w:ascii="Bookman Old Style" w:hAnsi="Bookman Old Style" w:cs="Times New Roman"/>
          <w:kern w:val="0"/>
        </w:rPr>
        <w:t>. La liturgia requería de la música para lograr un ambiente de solemnidad, altura espiritual y mayor participación de la población. Por su parte, la música era un medio indispensable para la liturgia</w:t>
      </w:r>
      <w:r w:rsidR="00065E49" w:rsidRPr="00B72127">
        <w:rPr>
          <w:rFonts w:ascii="Bookman Old Style" w:hAnsi="Bookman Old Style" w:cs="Times New Roman"/>
          <w:kern w:val="0"/>
        </w:rPr>
        <w:t xml:space="preserve"> y fiestas religiosas</w:t>
      </w:r>
      <w:r w:rsidR="00C80E92" w:rsidRPr="00B72127">
        <w:rPr>
          <w:rFonts w:ascii="Bookman Old Style" w:hAnsi="Bookman Old Style" w:cs="Times New Roman"/>
          <w:kern w:val="0"/>
        </w:rPr>
        <w:t xml:space="preserve"> </w:t>
      </w:r>
      <w:r w:rsidR="00065E49" w:rsidRPr="00B72127">
        <w:rPr>
          <w:rFonts w:ascii="Bookman Old Style" w:hAnsi="Bookman Old Style" w:cs="Times New Roman"/>
          <w:kern w:val="0"/>
        </w:rPr>
        <w:t>para</w:t>
      </w:r>
      <w:r w:rsidR="00C80E92" w:rsidRPr="00B72127">
        <w:rPr>
          <w:rFonts w:ascii="Bookman Old Style" w:hAnsi="Bookman Old Style" w:cs="Times New Roman"/>
          <w:kern w:val="0"/>
        </w:rPr>
        <w:t xml:space="preserve"> animar a los nativos a participar en ella. Podemos afirmar que sin música no había liturgia </w:t>
      </w:r>
      <w:r w:rsidR="00065E49" w:rsidRPr="00B72127">
        <w:rPr>
          <w:rFonts w:ascii="Bookman Old Style" w:hAnsi="Bookman Old Style" w:cs="Times New Roman"/>
          <w:kern w:val="0"/>
        </w:rPr>
        <w:t>y que la música era litúrgica, pues, no se conservan testimonios de otro tipo de composiciones.</w:t>
      </w:r>
    </w:p>
    <w:p w14:paraId="38A7DEDB" w14:textId="77777777" w:rsidR="00E069DC" w:rsidRDefault="00E069DC" w:rsidP="00E069DC">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Los misioneros acataron las órdenes de sus superiores dentro de sus posibilidades para continua la tarea evangelizadora que habían iniciado </w:t>
      </w:r>
      <w:r>
        <w:rPr>
          <w:rFonts w:ascii="Bookman Old Style" w:hAnsi="Bookman Old Style" w:cs="Times New Roman"/>
          <w:kern w:val="0"/>
        </w:rPr>
        <w:lastRenderedPageBreak/>
        <w:t xml:space="preserve">Cugía, de la Cueva, Figueroa y otros a partir de 1638. En todas las relaciones se nota un alto espíritu de compromiso, deseo auténtico de servicio, pues, la mayoría de los misioneros americanos y centroeuropeos fueron asignados por petición propia como vemos en las cartas </w:t>
      </w:r>
      <w:r w:rsidRPr="004F43C5">
        <w:rPr>
          <w:rFonts w:ascii="Bookman Old Style" w:hAnsi="Bookman Old Style" w:cs="Times New Roman"/>
          <w:i/>
          <w:iCs/>
          <w:kern w:val="0"/>
        </w:rPr>
        <w:t>Indipetae</w:t>
      </w:r>
      <w:r>
        <w:rPr>
          <w:rFonts w:ascii="Bookman Old Style" w:hAnsi="Bookman Old Style" w:cs="Times New Roman"/>
          <w:kern w:val="0"/>
        </w:rPr>
        <w:t xml:space="preserve"> que se conservan</w:t>
      </w:r>
      <w:r>
        <w:rPr>
          <w:rStyle w:val="Refdenotaalpie"/>
          <w:rFonts w:ascii="Bookman Old Style" w:hAnsi="Bookman Old Style" w:cs="Times New Roman"/>
          <w:kern w:val="0"/>
        </w:rPr>
        <w:footnoteReference w:id="25"/>
      </w:r>
      <w:r>
        <w:rPr>
          <w:rFonts w:ascii="Bookman Old Style" w:hAnsi="Bookman Old Style" w:cs="Times New Roman"/>
          <w:kern w:val="0"/>
        </w:rPr>
        <w:t xml:space="preserve">; entrega y cariño a las poblaciones nativas que en ocasiones era puesta a prueba por las diferencias culturales de cada una; creatividad y resistencia en soledad y carencias materiales; profunda vivencia religiosa que se irradiaba a las poblaciones; capacidad de organización, pacificación y defensa ante las incursiones portuguesas, etc. </w:t>
      </w:r>
    </w:p>
    <w:p w14:paraId="1B1D5AC4" w14:textId="77777777" w:rsidR="00E069DC" w:rsidRDefault="00E069DC" w:rsidP="00E069DC">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Ellos debían estar prestos a catequizar, administrar los sacramentos con énfasis en el bautismo, confesión, eucaristía y unción de los enfermos. La relación de los misioneros era cercana a la población, pero, en muchos casos estaba mediada por españoles que tenían autoridad en las misiones como los gobernadores y nativos con cargos de tenientes, subtenientes, alcaldes y alguaciles que se encargaban de la organización política de los pueblos.</w:t>
      </w:r>
    </w:p>
    <w:p w14:paraId="502FE306" w14:textId="77777777" w:rsidR="00501E37" w:rsidRDefault="00A05D76" w:rsidP="0034579E">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w:t>
      </w:r>
      <w:r w:rsidR="00E069DC">
        <w:rPr>
          <w:rFonts w:ascii="Bookman Old Style" w:hAnsi="Bookman Old Style" w:cs="Times New Roman"/>
          <w:kern w:val="0"/>
        </w:rPr>
        <w:t>as ceremonias religiosas eran vividas con intensidad en todos los pueblos y anejos</w:t>
      </w:r>
      <w:r w:rsidR="0081471F">
        <w:rPr>
          <w:rFonts w:ascii="Bookman Old Style" w:hAnsi="Bookman Old Style" w:cs="Times New Roman"/>
          <w:kern w:val="0"/>
        </w:rPr>
        <w:t xml:space="preserve"> en donde la música y la danza eran parte fundamental de la liturgia</w:t>
      </w:r>
      <w:r w:rsidR="0034579E">
        <w:rPr>
          <w:rFonts w:ascii="Bookman Old Style" w:hAnsi="Bookman Old Style" w:cs="Times New Roman"/>
          <w:kern w:val="0"/>
        </w:rPr>
        <w:t xml:space="preserve">. Buena parte de la vida de las misiones se gastaba en largas ceremonias que unían a las poblaciones junto a los misioneros en los templos que estaban construidos para albergar a cada pueblo o anejo y celebrar de forma ordenada -en muchas ocasiones para evitar el abuso del alcohol- las principales fiestas como la Semana Santa, festividades de la Virgen María y de los principales santos jesuitas con el patrono de cada pueblo. </w:t>
      </w:r>
    </w:p>
    <w:p w14:paraId="58254481" w14:textId="77777777" w:rsidR="00501E37" w:rsidRDefault="0034579E" w:rsidP="0034579E">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 xml:space="preserve">De esta manera, además, los misioneros lograban instruir a la población en los rudimentos de la fe cristiana y podían mantener un mayor control de la población con la aplicación de severas normas morales que se debían cumplir en los espacios públicos e igualmente en </w:t>
      </w:r>
      <w:r>
        <w:rPr>
          <w:rFonts w:ascii="Bookman Old Style" w:hAnsi="Bookman Old Style" w:cs="Times New Roman"/>
          <w:kern w:val="0"/>
        </w:rPr>
        <w:lastRenderedPageBreak/>
        <w:t>las viviendas</w:t>
      </w:r>
      <w:r w:rsidR="00501E37">
        <w:rPr>
          <w:rFonts w:ascii="Bookman Old Style" w:hAnsi="Bookman Old Style" w:cs="Times New Roman"/>
          <w:kern w:val="0"/>
        </w:rPr>
        <w:t xml:space="preserve"> de cada familia.</w:t>
      </w:r>
      <w:r w:rsidR="00B37531">
        <w:rPr>
          <w:rFonts w:ascii="Bookman Old Style" w:hAnsi="Bookman Old Style" w:cs="Times New Roman"/>
          <w:kern w:val="0"/>
        </w:rPr>
        <w:t xml:space="preserve"> La liturgia cumplía </w:t>
      </w:r>
      <w:r w:rsidR="00B225A8">
        <w:rPr>
          <w:rFonts w:ascii="Bookman Old Style" w:hAnsi="Bookman Old Style" w:cs="Times New Roman"/>
          <w:kern w:val="0"/>
        </w:rPr>
        <w:t xml:space="preserve">así </w:t>
      </w:r>
      <w:r w:rsidR="00B37531">
        <w:rPr>
          <w:rFonts w:ascii="Bookman Old Style" w:hAnsi="Bookman Old Style" w:cs="Times New Roman"/>
          <w:kern w:val="0"/>
        </w:rPr>
        <w:t>una función primordial en un medio hostil para los misioneros</w:t>
      </w:r>
      <w:r w:rsidR="00B225A8">
        <w:rPr>
          <w:rFonts w:ascii="Bookman Old Style" w:hAnsi="Bookman Old Style" w:cs="Times New Roman"/>
          <w:kern w:val="0"/>
        </w:rPr>
        <w:t xml:space="preserve">, pues, ellos eran los </w:t>
      </w:r>
      <w:r w:rsidR="008B256B">
        <w:rPr>
          <w:rFonts w:ascii="Bookman Old Style" w:hAnsi="Bookman Old Style" w:cs="Times New Roman"/>
          <w:kern w:val="0"/>
        </w:rPr>
        <w:t xml:space="preserve">únicos </w:t>
      </w:r>
      <w:r w:rsidR="00B225A8">
        <w:rPr>
          <w:rFonts w:ascii="Bookman Old Style" w:hAnsi="Bookman Old Style" w:cs="Times New Roman"/>
          <w:kern w:val="0"/>
        </w:rPr>
        <w:t>mediadores entre lo divino</w:t>
      </w:r>
      <w:r w:rsidR="001C48DD">
        <w:rPr>
          <w:rFonts w:ascii="Bookman Old Style" w:hAnsi="Bookman Old Style" w:cs="Times New Roman"/>
          <w:kern w:val="0"/>
        </w:rPr>
        <w:t xml:space="preserve"> y l</w:t>
      </w:r>
      <w:r w:rsidR="008B256B">
        <w:rPr>
          <w:rFonts w:ascii="Bookman Old Style" w:hAnsi="Bookman Old Style" w:cs="Times New Roman"/>
          <w:kern w:val="0"/>
        </w:rPr>
        <w:t xml:space="preserve">o humano </w:t>
      </w:r>
      <w:r w:rsidR="008872AE">
        <w:rPr>
          <w:rFonts w:ascii="Bookman Old Style" w:hAnsi="Bookman Old Style" w:cs="Times New Roman"/>
          <w:kern w:val="0"/>
        </w:rPr>
        <w:t xml:space="preserve">y quienes determinaban el ritmo laboral, social, económico y espiritual de las reducciones. Por su parte, </w:t>
      </w:r>
      <w:r w:rsidR="00B37531">
        <w:rPr>
          <w:rFonts w:ascii="Bookman Old Style" w:hAnsi="Bookman Old Style" w:cs="Times New Roman"/>
          <w:kern w:val="0"/>
        </w:rPr>
        <w:t xml:space="preserve">los nativos que </w:t>
      </w:r>
      <w:r w:rsidR="008872AE">
        <w:rPr>
          <w:rFonts w:ascii="Bookman Old Style" w:hAnsi="Bookman Old Style" w:cs="Times New Roman"/>
          <w:kern w:val="0"/>
        </w:rPr>
        <w:t xml:space="preserve">disfrutaban, en principio, de los rituales ceremoniales </w:t>
      </w:r>
      <w:r w:rsidR="00B37531">
        <w:rPr>
          <w:rFonts w:ascii="Bookman Old Style" w:hAnsi="Bookman Old Style" w:cs="Times New Roman"/>
          <w:kern w:val="0"/>
        </w:rPr>
        <w:t>se sentían</w:t>
      </w:r>
      <w:r w:rsidR="00B225A8">
        <w:rPr>
          <w:rFonts w:ascii="Bookman Old Style" w:hAnsi="Bookman Old Style" w:cs="Times New Roman"/>
          <w:kern w:val="0"/>
        </w:rPr>
        <w:t xml:space="preserve"> obligados a participar</w:t>
      </w:r>
      <w:r w:rsidR="008872AE">
        <w:rPr>
          <w:rFonts w:ascii="Bookman Old Style" w:hAnsi="Bookman Old Style" w:cs="Times New Roman"/>
          <w:kern w:val="0"/>
        </w:rPr>
        <w:t xml:space="preserve"> en ellos</w:t>
      </w:r>
      <w:r w:rsidR="00B225A8">
        <w:rPr>
          <w:rFonts w:ascii="Bookman Old Style" w:hAnsi="Bookman Old Style" w:cs="Times New Roman"/>
          <w:kern w:val="0"/>
        </w:rPr>
        <w:t xml:space="preserve">, incluso, bajo </w:t>
      </w:r>
      <w:r w:rsidR="008872AE">
        <w:rPr>
          <w:rFonts w:ascii="Bookman Old Style" w:hAnsi="Bookman Old Style" w:cs="Times New Roman"/>
          <w:kern w:val="0"/>
        </w:rPr>
        <w:t xml:space="preserve">pena de </w:t>
      </w:r>
      <w:r w:rsidR="00B225A8">
        <w:rPr>
          <w:rFonts w:ascii="Bookman Old Style" w:hAnsi="Bookman Old Style" w:cs="Times New Roman"/>
          <w:kern w:val="0"/>
        </w:rPr>
        <w:t xml:space="preserve">castigo </w:t>
      </w:r>
      <w:r w:rsidR="008872AE">
        <w:rPr>
          <w:rFonts w:ascii="Bookman Old Style" w:hAnsi="Bookman Old Style" w:cs="Times New Roman"/>
          <w:kern w:val="0"/>
        </w:rPr>
        <w:t>en caso d</w:t>
      </w:r>
      <w:r w:rsidR="006410AD">
        <w:rPr>
          <w:rFonts w:ascii="Bookman Old Style" w:hAnsi="Bookman Old Style" w:cs="Times New Roman"/>
          <w:kern w:val="0"/>
        </w:rPr>
        <w:t xml:space="preserve">e ausencia. </w:t>
      </w:r>
      <w:r w:rsidR="00BB69B6">
        <w:rPr>
          <w:rFonts w:ascii="Bookman Old Style" w:hAnsi="Bookman Old Style" w:cs="Times New Roman"/>
          <w:kern w:val="0"/>
        </w:rPr>
        <w:t>M</w:t>
      </w:r>
      <w:r w:rsidR="0072406E">
        <w:rPr>
          <w:rFonts w:ascii="Bookman Old Style" w:hAnsi="Bookman Old Style" w:cs="Times New Roman"/>
          <w:kern w:val="0"/>
        </w:rPr>
        <w:t>úsica y danza funciona</w:t>
      </w:r>
      <w:r w:rsidR="00BB69B6">
        <w:rPr>
          <w:rFonts w:ascii="Bookman Old Style" w:hAnsi="Bookman Old Style" w:cs="Times New Roman"/>
          <w:kern w:val="0"/>
        </w:rPr>
        <w:t>b</w:t>
      </w:r>
      <w:r w:rsidR="0072406E">
        <w:rPr>
          <w:rFonts w:ascii="Bookman Old Style" w:hAnsi="Bookman Old Style" w:cs="Times New Roman"/>
          <w:kern w:val="0"/>
        </w:rPr>
        <w:t xml:space="preserve">an como medios de atracción para lograr una mayor participación </w:t>
      </w:r>
      <w:r w:rsidR="007827BD">
        <w:rPr>
          <w:rFonts w:ascii="Bookman Old Style" w:hAnsi="Bookman Old Style" w:cs="Times New Roman"/>
          <w:kern w:val="0"/>
        </w:rPr>
        <w:t xml:space="preserve">en las </w:t>
      </w:r>
      <w:r w:rsidR="00B43A50">
        <w:rPr>
          <w:rFonts w:ascii="Bookman Old Style" w:hAnsi="Bookman Old Style" w:cs="Times New Roman"/>
          <w:kern w:val="0"/>
        </w:rPr>
        <w:t>ceremonias religiosas</w:t>
      </w:r>
      <w:r w:rsidR="007827BD">
        <w:rPr>
          <w:rFonts w:ascii="Bookman Old Style" w:hAnsi="Bookman Old Style" w:cs="Times New Roman"/>
          <w:kern w:val="0"/>
        </w:rPr>
        <w:t xml:space="preserve"> </w:t>
      </w:r>
      <w:r w:rsidR="0072406E">
        <w:rPr>
          <w:rFonts w:ascii="Bookman Old Style" w:hAnsi="Bookman Old Style" w:cs="Times New Roman"/>
          <w:kern w:val="0"/>
        </w:rPr>
        <w:t xml:space="preserve">por </w:t>
      </w:r>
      <w:r w:rsidR="00CF13EB">
        <w:rPr>
          <w:rFonts w:ascii="Bookman Old Style" w:hAnsi="Bookman Old Style" w:cs="Times New Roman"/>
          <w:kern w:val="0"/>
        </w:rPr>
        <w:t>la</w:t>
      </w:r>
      <w:r w:rsidR="0072406E">
        <w:rPr>
          <w:rFonts w:ascii="Bookman Old Style" w:hAnsi="Bookman Old Style" w:cs="Times New Roman"/>
          <w:kern w:val="0"/>
        </w:rPr>
        <w:t xml:space="preserve"> tendencia natural </w:t>
      </w:r>
      <w:r w:rsidR="00CF13EB">
        <w:rPr>
          <w:rFonts w:ascii="Bookman Old Style" w:hAnsi="Bookman Old Style" w:cs="Times New Roman"/>
          <w:kern w:val="0"/>
        </w:rPr>
        <w:t xml:space="preserve">de las poblaciones nativas </w:t>
      </w:r>
      <w:r w:rsidR="0072406E">
        <w:rPr>
          <w:rFonts w:ascii="Bookman Old Style" w:hAnsi="Bookman Old Style" w:cs="Times New Roman"/>
          <w:kern w:val="0"/>
        </w:rPr>
        <w:t xml:space="preserve">a </w:t>
      </w:r>
      <w:r w:rsidR="007827BD">
        <w:rPr>
          <w:rFonts w:ascii="Bookman Old Style" w:hAnsi="Bookman Old Style" w:cs="Times New Roman"/>
          <w:kern w:val="0"/>
        </w:rPr>
        <w:t>la danza acompañada de cánticos e instrumentos musicales</w:t>
      </w:r>
      <w:r w:rsidR="00BB69B6">
        <w:rPr>
          <w:rFonts w:ascii="Bookman Old Style" w:hAnsi="Bookman Old Style" w:cs="Times New Roman"/>
          <w:kern w:val="0"/>
        </w:rPr>
        <w:t>.</w:t>
      </w:r>
    </w:p>
    <w:p w14:paraId="28C1F536" w14:textId="77777777" w:rsidR="000224BA" w:rsidRDefault="00BB69B6" w:rsidP="000716DE">
      <w:pPr>
        <w:autoSpaceDE w:val="0"/>
        <w:autoSpaceDN w:val="0"/>
        <w:adjustRightInd w:val="0"/>
        <w:spacing w:line="360" w:lineRule="auto"/>
        <w:rPr>
          <w:rFonts w:ascii="Bookman Old Style" w:hAnsi="Bookman Old Style" w:cs="Times New Roman"/>
          <w:kern w:val="0"/>
        </w:rPr>
      </w:pPr>
      <w:r>
        <w:rPr>
          <w:rFonts w:ascii="Bookman Old Style" w:hAnsi="Bookman Old Style" w:cs="Times New Roman"/>
          <w:kern w:val="0"/>
        </w:rPr>
        <w:t>La relación entre liturgia, música y danza</w:t>
      </w:r>
      <w:r w:rsidR="005408C6">
        <w:rPr>
          <w:rFonts w:ascii="Bookman Old Style" w:hAnsi="Bookman Old Style" w:cs="Times New Roman"/>
          <w:kern w:val="0"/>
        </w:rPr>
        <w:t xml:space="preserve"> se mantuvo</w:t>
      </w:r>
      <w:r w:rsidR="00D4608A">
        <w:rPr>
          <w:rFonts w:ascii="Bookman Old Style" w:hAnsi="Bookman Old Style" w:cs="Times New Roman"/>
          <w:kern w:val="0"/>
        </w:rPr>
        <w:t xml:space="preserve"> </w:t>
      </w:r>
      <w:r w:rsidR="005408C6">
        <w:rPr>
          <w:rFonts w:ascii="Bookman Old Style" w:hAnsi="Bookman Old Style" w:cs="Times New Roman"/>
          <w:kern w:val="0"/>
        </w:rPr>
        <w:t xml:space="preserve">hasta el destierro de los misioneros en 1768 </w:t>
      </w:r>
      <w:r w:rsidR="00D4608A">
        <w:rPr>
          <w:rFonts w:ascii="Bookman Old Style" w:hAnsi="Bookman Old Style" w:cs="Times New Roman"/>
          <w:kern w:val="0"/>
        </w:rPr>
        <w:t>luego de</w:t>
      </w:r>
      <w:r w:rsidR="005408C6">
        <w:rPr>
          <w:rFonts w:ascii="Bookman Old Style" w:hAnsi="Bookman Old Style" w:cs="Times New Roman"/>
          <w:kern w:val="0"/>
        </w:rPr>
        <w:t xml:space="preserve"> un progresivo desarrollo musical a partir de su tercer período</w:t>
      </w:r>
      <w:r w:rsidR="00463514">
        <w:rPr>
          <w:rFonts w:ascii="Bookman Old Style" w:hAnsi="Bookman Old Style" w:cs="Times New Roman"/>
          <w:kern w:val="0"/>
        </w:rPr>
        <w:t xml:space="preserve"> misional</w:t>
      </w:r>
      <w:r w:rsidR="005408C6">
        <w:rPr>
          <w:rFonts w:ascii="Bookman Old Style" w:hAnsi="Bookman Old Style" w:cs="Times New Roman"/>
          <w:kern w:val="0"/>
        </w:rPr>
        <w:t xml:space="preserve"> entre 1727 a 1768. </w:t>
      </w:r>
      <w:r w:rsidR="00526A11">
        <w:rPr>
          <w:rFonts w:ascii="Bookman Old Style" w:hAnsi="Bookman Old Style" w:cs="Times New Roman"/>
          <w:kern w:val="0"/>
        </w:rPr>
        <w:t xml:space="preserve">Veigl, Uriarte y Niclutsch </w:t>
      </w:r>
      <w:r w:rsidR="00CF13EB">
        <w:rPr>
          <w:rFonts w:ascii="Bookman Old Style" w:hAnsi="Bookman Old Style" w:cs="Times New Roman"/>
          <w:kern w:val="0"/>
        </w:rPr>
        <w:t xml:space="preserve">narran vivencias de mayor madurez litúrgica y espiritual que fueron truncadas por el decreto de Carlos III </w:t>
      </w:r>
      <w:r w:rsidR="001E0488">
        <w:rPr>
          <w:rFonts w:ascii="Bookman Old Style" w:hAnsi="Bookman Old Style" w:cs="Times New Roman"/>
          <w:kern w:val="0"/>
        </w:rPr>
        <w:t xml:space="preserve">y que habrían </w:t>
      </w:r>
      <w:r w:rsidR="00542901">
        <w:rPr>
          <w:rFonts w:ascii="Bookman Old Style" w:hAnsi="Bookman Old Style" w:cs="Times New Roman"/>
          <w:kern w:val="0"/>
        </w:rPr>
        <w:t>fortalecido la vi</w:t>
      </w:r>
      <w:r w:rsidR="00CB4DAD">
        <w:rPr>
          <w:rFonts w:ascii="Bookman Old Style" w:hAnsi="Bookman Old Style" w:cs="Times New Roman"/>
          <w:kern w:val="0"/>
        </w:rPr>
        <w:t>da</w:t>
      </w:r>
      <w:r w:rsidR="00542901">
        <w:rPr>
          <w:rFonts w:ascii="Bookman Old Style" w:hAnsi="Bookman Old Style" w:cs="Times New Roman"/>
          <w:kern w:val="0"/>
        </w:rPr>
        <w:t xml:space="preserve"> espiritual de las misiones.</w:t>
      </w:r>
    </w:p>
    <w:p w14:paraId="33E8E51F" w14:textId="77777777" w:rsidR="00E069DC" w:rsidRDefault="00E069DC" w:rsidP="00956804">
      <w:pPr>
        <w:autoSpaceDE w:val="0"/>
        <w:autoSpaceDN w:val="0"/>
        <w:adjustRightInd w:val="0"/>
        <w:rPr>
          <w:rFonts w:ascii="Bookman Old Style" w:hAnsi="Bookman Old Style" w:cs="Times New Roman"/>
          <w:kern w:val="0"/>
        </w:rPr>
      </w:pPr>
    </w:p>
    <w:p w14:paraId="08AA9B33" w14:textId="77777777" w:rsidR="00476F25" w:rsidRPr="00AC6074" w:rsidRDefault="005A36A7" w:rsidP="005A36A7">
      <w:pPr>
        <w:autoSpaceDE w:val="0"/>
        <w:autoSpaceDN w:val="0"/>
        <w:adjustRightInd w:val="0"/>
        <w:rPr>
          <w:rFonts w:ascii="Bookman Old Style" w:hAnsi="Bookman Old Style" w:cs="Times New Roman"/>
          <w:b/>
          <w:bCs/>
          <w:kern w:val="0"/>
        </w:rPr>
      </w:pPr>
      <w:r w:rsidRPr="00AC6074">
        <w:rPr>
          <w:rFonts w:ascii="Bookman Old Style" w:hAnsi="Bookman Old Style" w:cs="Times New Roman"/>
          <w:b/>
          <w:bCs/>
          <w:kern w:val="0"/>
        </w:rPr>
        <w:t>Iván Lucero, S.J.</w:t>
      </w:r>
    </w:p>
    <w:p w14:paraId="1410AB34" w14:textId="77777777" w:rsidR="005A36A7" w:rsidRPr="00AC6074" w:rsidRDefault="005A36A7" w:rsidP="005A36A7">
      <w:pPr>
        <w:autoSpaceDE w:val="0"/>
        <w:autoSpaceDN w:val="0"/>
        <w:adjustRightInd w:val="0"/>
        <w:rPr>
          <w:rFonts w:ascii="Bookman Old Style" w:hAnsi="Bookman Old Style" w:cs="Times New Roman"/>
          <w:b/>
          <w:bCs/>
          <w:kern w:val="0"/>
        </w:rPr>
      </w:pPr>
      <w:r w:rsidRPr="00AC6074">
        <w:rPr>
          <w:rFonts w:ascii="Bookman Old Style" w:hAnsi="Bookman Old Style" w:cs="Times New Roman"/>
          <w:b/>
          <w:bCs/>
          <w:kern w:val="0"/>
        </w:rPr>
        <w:t>Quito</w:t>
      </w:r>
    </w:p>
    <w:p w14:paraId="5E849BCB" w14:textId="77777777" w:rsidR="005A36A7" w:rsidRPr="00AC6074" w:rsidRDefault="00D556FB" w:rsidP="005A36A7">
      <w:pPr>
        <w:autoSpaceDE w:val="0"/>
        <w:autoSpaceDN w:val="0"/>
        <w:adjustRightInd w:val="0"/>
        <w:rPr>
          <w:rFonts w:ascii="Bookman Old Style" w:hAnsi="Bookman Old Style" w:cs="Times New Roman"/>
          <w:b/>
          <w:bCs/>
          <w:kern w:val="0"/>
        </w:rPr>
      </w:pPr>
      <w:r>
        <w:rPr>
          <w:rFonts w:ascii="Bookman Old Style" w:hAnsi="Bookman Old Style" w:cs="Times New Roman"/>
          <w:b/>
          <w:bCs/>
          <w:kern w:val="0"/>
        </w:rPr>
        <w:t>Abril, 2025</w:t>
      </w:r>
    </w:p>
    <w:p w14:paraId="2059938A" w14:textId="77777777" w:rsidR="00476F25" w:rsidRPr="001C3155" w:rsidRDefault="00476F25" w:rsidP="00EB2338">
      <w:pPr>
        <w:autoSpaceDE w:val="0"/>
        <w:autoSpaceDN w:val="0"/>
        <w:adjustRightInd w:val="0"/>
        <w:jc w:val="center"/>
        <w:rPr>
          <w:rFonts w:ascii="Bookman Old Style" w:hAnsi="Bookman Old Style" w:cs="Times New Roman"/>
          <w:b/>
          <w:bCs/>
          <w:kern w:val="0"/>
        </w:rPr>
      </w:pPr>
    </w:p>
    <w:p w14:paraId="277DD1FA" w14:textId="77777777" w:rsidR="00476F25" w:rsidRDefault="00476F25" w:rsidP="00EB2338">
      <w:pPr>
        <w:autoSpaceDE w:val="0"/>
        <w:autoSpaceDN w:val="0"/>
        <w:adjustRightInd w:val="0"/>
        <w:jc w:val="center"/>
        <w:rPr>
          <w:rFonts w:ascii="Bookman Old Style" w:hAnsi="Bookman Old Style" w:cs="Times New Roman"/>
          <w:b/>
          <w:bCs/>
          <w:kern w:val="0"/>
        </w:rPr>
      </w:pPr>
    </w:p>
    <w:p w14:paraId="20ED2A2E" w14:textId="77777777" w:rsidR="00174776" w:rsidRDefault="00174776" w:rsidP="00EB2338">
      <w:pPr>
        <w:autoSpaceDE w:val="0"/>
        <w:autoSpaceDN w:val="0"/>
        <w:adjustRightInd w:val="0"/>
        <w:jc w:val="center"/>
        <w:rPr>
          <w:rFonts w:ascii="Bookman Old Style" w:hAnsi="Bookman Old Style" w:cs="Times New Roman"/>
          <w:b/>
          <w:bCs/>
          <w:kern w:val="0"/>
        </w:rPr>
      </w:pPr>
    </w:p>
    <w:p w14:paraId="4577EFB1" w14:textId="77777777" w:rsidR="00174776" w:rsidRDefault="00174776" w:rsidP="00EB2338">
      <w:pPr>
        <w:autoSpaceDE w:val="0"/>
        <w:autoSpaceDN w:val="0"/>
        <w:adjustRightInd w:val="0"/>
        <w:jc w:val="center"/>
        <w:rPr>
          <w:rFonts w:ascii="Bookman Old Style" w:hAnsi="Bookman Old Style" w:cs="Times New Roman"/>
          <w:b/>
          <w:bCs/>
          <w:kern w:val="0"/>
        </w:rPr>
      </w:pPr>
    </w:p>
    <w:p w14:paraId="25332FFF" w14:textId="77777777" w:rsidR="005017AD" w:rsidRDefault="005017AD" w:rsidP="00EB2338">
      <w:pPr>
        <w:autoSpaceDE w:val="0"/>
        <w:autoSpaceDN w:val="0"/>
        <w:adjustRightInd w:val="0"/>
        <w:jc w:val="center"/>
        <w:rPr>
          <w:rFonts w:ascii="Bookman Old Style" w:hAnsi="Bookman Old Style" w:cs="Times New Roman"/>
          <w:b/>
          <w:bCs/>
          <w:kern w:val="0"/>
        </w:rPr>
      </w:pPr>
    </w:p>
    <w:p w14:paraId="37C5032F" w14:textId="77777777" w:rsidR="005017AD" w:rsidRDefault="005017AD" w:rsidP="00EB2338">
      <w:pPr>
        <w:autoSpaceDE w:val="0"/>
        <w:autoSpaceDN w:val="0"/>
        <w:adjustRightInd w:val="0"/>
        <w:jc w:val="center"/>
        <w:rPr>
          <w:rFonts w:ascii="Bookman Old Style" w:hAnsi="Bookman Old Style" w:cs="Times New Roman"/>
          <w:b/>
          <w:bCs/>
          <w:kern w:val="0"/>
        </w:rPr>
      </w:pPr>
    </w:p>
    <w:p w14:paraId="1C17E8BC" w14:textId="77777777" w:rsidR="005017AD" w:rsidRDefault="005017AD" w:rsidP="00EB2338">
      <w:pPr>
        <w:autoSpaceDE w:val="0"/>
        <w:autoSpaceDN w:val="0"/>
        <w:adjustRightInd w:val="0"/>
        <w:jc w:val="center"/>
        <w:rPr>
          <w:rFonts w:ascii="Bookman Old Style" w:hAnsi="Bookman Old Style" w:cs="Times New Roman"/>
          <w:b/>
          <w:bCs/>
          <w:kern w:val="0"/>
        </w:rPr>
      </w:pPr>
    </w:p>
    <w:p w14:paraId="5C4832C9" w14:textId="77777777" w:rsidR="00174776" w:rsidRDefault="00174776" w:rsidP="00EB2338">
      <w:pPr>
        <w:autoSpaceDE w:val="0"/>
        <w:autoSpaceDN w:val="0"/>
        <w:adjustRightInd w:val="0"/>
        <w:jc w:val="center"/>
        <w:rPr>
          <w:rFonts w:ascii="Bookman Old Style" w:hAnsi="Bookman Old Style" w:cs="Times New Roman"/>
          <w:b/>
          <w:bCs/>
          <w:kern w:val="0"/>
        </w:rPr>
      </w:pPr>
    </w:p>
    <w:p w14:paraId="58D13597" w14:textId="77777777" w:rsidR="00174776" w:rsidRDefault="00174776" w:rsidP="00EB2338">
      <w:pPr>
        <w:autoSpaceDE w:val="0"/>
        <w:autoSpaceDN w:val="0"/>
        <w:adjustRightInd w:val="0"/>
        <w:jc w:val="center"/>
        <w:rPr>
          <w:rFonts w:ascii="Bookman Old Style" w:hAnsi="Bookman Old Style" w:cs="Times New Roman"/>
          <w:b/>
          <w:bCs/>
          <w:kern w:val="0"/>
        </w:rPr>
      </w:pPr>
    </w:p>
    <w:p w14:paraId="6D01C343" w14:textId="77777777" w:rsidR="00174776" w:rsidRDefault="00174776" w:rsidP="00EB2338">
      <w:pPr>
        <w:autoSpaceDE w:val="0"/>
        <w:autoSpaceDN w:val="0"/>
        <w:adjustRightInd w:val="0"/>
        <w:jc w:val="center"/>
        <w:rPr>
          <w:rFonts w:ascii="Bookman Old Style" w:hAnsi="Bookman Old Style" w:cs="Times New Roman"/>
          <w:b/>
          <w:bCs/>
          <w:kern w:val="0"/>
        </w:rPr>
      </w:pPr>
    </w:p>
    <w:p w14:paraId="77ACC045" w14:textId="77777777" w:rsidR="00174776" w:rsidRDefault="00174776" w:rsidP="00EB2338">
      <w:pPr>
        <w:autoSpaceDE w:val="0"/>
        <w:autoSpaceDN w:val="0"/>
        <w:adjustRightInd w:val="0"/>
        <w:jc w:val="center"/>
        <w:rPr>
          <w:rFonts w:ascii="Bookman Old Style" w:hAnsi="Bookman Old Style" w:cs="Times New Roman"/>
          <w:b/>
          <w:bCs/>
          <w:kern w:val="0"/>
        </w:rPr>
      </w:pPr>
    </w:p>
    <w:p w14:paraId="39591CAA" w14:textId="77777777" w:rsidR="00CA1317" w:rsidRDefault="00CA1317" w:rsidP="00EB2338">
      <w:pPr>
        <w:autoSpaceDE w:val="0"/>
        <w:autoSpaceDN w:val="0"/>
        <w:adjustRightInd w:val="0"/>
        <w:jc w:val="center"/>
        <w:rPr>
          <w:rFonts w:ascii="Bookman Old Style" w:hAnsi="Bookman Old Style" w:cs="Times New Roman"/>
        </w:rPr>
      </w:pPr>
    </w:p>
    <w:p w14:paraId="2AAD7A81" w14:textId="77777777" w:rsidR="00CA1317" w:rsidRDefault="00CA1317" w:rsidP="00EB2338">
      <w:pPr>
        <w:autoSpaceDE w:val="0"/>
        <w:autoSpaceDN w:val="0"/>
        <w:adjustRightInd w:val="0"/>
        <w:jc w:val="center"/>
        <w:rPr>
          <w:rFonts w:ascii="Bookman Old Style" w:hAnsi="Bookman Old Style" w:cs="Times New Roman"/>
        </w:rPr>
      </w:pPr>
    </w:p>
    <w:p w14:paraId="5C416B0C" w14:textId="77777777" w:rsidR="00CA1317" w:rsidRDefault="00CA1317" w:rsidP="00EB2338">
      <w:pPr>
        <w:autoSpaceDE w:val="0"/>
        <w:autoSpaceDN w:val="0"/>
        <w:adjustRightInd w:val="0"/>
        <w:jc w:val="center"/>
        <w:rPr>
          <w:rFonts w:ascii="Bookman Old Style" w:hAnsi="Bookman Old Style" w:cs="Times New Roman"/>
        </w:rPr>
      </w:pPr>
    </w:p>
    <w:p w14:paraId="54B49070" w14:textId="77777777" w:rsidR="00CA1317" w:rsidRDefault="00CA1317" w:rsidP="00EB2338">
      <w:pPr>
        <w:autoSpaceDE w:val="0"/>
        <w:autoSpaceDN w:val="0"/>
        <w:adjustRightInd w:val="0"/>
        <w:jc w:val="center"/>
        <w:rPr>
          <w:rFonts w:ascii="Bookman Old Style" w:hAnsi="Bookman Old Style" w:cs="Times New Roman"/>
        </w:rPr>
      </w:pPr>
    </w:p>
    <w:p w14:paraId="2E15F3CD" w14:textId="77777777" w:rsidR="00CA1317" w:rsidRDefault="00CA1317" w:rsidP="00EB2338">
      <w:pPr>
        <w:autoSpaceDE w:val="0"/>
        <w:autoSpaceDN w:val="0"/>
        <w:adjustRightInd w:val="0"/>
        <w:jc w:val="center"/>
        <w:rPr>
          <w:rFonts w:ascii="Bookman Old Style" w:hAnsi="Bookman Old Style" w:cs="Times New Roman"/>
        </w:rPr>
      </w:pPr>
    </w:p>
    <w:p w14:paraId="1B36D485" w14:textId="77777777" w:rsidR="00CA1317" w:rsidRDefault="00CA1317" w:rsidP="00EB2338">
      <w:pPr>
        <w:autoSpaceDE w:val="0"/>
        <w:autoSpaceDN w:val="0"/>
        <w:adjustRightInd w:val="0"/>
        <w:jc w:val="center"/>
        <w:rPr>
          <w:rFonts w:ascii="Bookman Old Style" w:hAnsi="Bookman Old Style" w:cs="Times New Roman"/>
        </w:rPr>
      </w:pPr>
    </w:p>
    <w:p w14:paraId="2183AC03" w14:textId="77777777" w:rsidR="00CA1317" w:rsidRDefault="00CA1317" w:rsidP="00EB2338">
      <w:pPr>
        <w:autoSpaceDE w:val="0"/>
        <w:autoSpaceDN w:val="0"/>
        <w:adjustRightInd w:val="0"/>
        <w:jc w:val="center"/>
        <w:rPr>
          <w:rFonts w:ascii="Bookman Old Style" w:hAnsi="Bookman Old Style" w:cs="Times New Roman"/>
        </w:rPr>
      </w:pPr>
    </w:p>
    <w:p w14:paraId="536AC3AF" w14:textId="77777777" w:rsidR="00CA1317" w:rsidRDefault="00CA1317" w:rsidP="00EB2338">
      <w:pPr>
        <w:autoSpaceDE w:val="0"/>
        <w:autoSpaceDN w:val="0"/>
        <w:adjustRightInd w:val="0"/>
        <w:jc w:val="center"/>
        <w:rPr>
          <w:rFonts w:ascii="Bookman Old Style" w:hAnsi="Bookman Old Style" w:cs="Times New Roman"/>
        </w:rPr>
      </w:pPr>
    </w:p>
    <w:p w14:paraId="41E1ED30" w14:textId="77777777" w:rsidR="00CA1317" w:rsidRDefault="00CA1317" w:rsidP="00EB2338">
      <w:pPr>
        <w:autoSpaceDE w:val="0"/>
        <w:autoSpaceDN w:val="0"/>
        <w:adjustRightInd w:val="0"/>
        <w:jc w:val="center"/>
        <w:rPr>
          <w:rFonts w:ascii="Bookman Old Style" w:hAnsi="Bookman Old Style" w:cs="Times New Roman"/>
        </w:rPr>
      </w:pPr>
    </w:p>
    <w:p w14:paraId="13551166" w14:textId="77777777" w:rsidR="00CA1317" w:rsidRDefault="00CA1317" w:rsidP="001E0488">
      <w:pPr>
        <w:autoSpaceDE w:val="0"/>
        <w:autoSpaceDN w:val="0"/>
        <w:adjustRightInd w:val="0"/>
        <w:rPr>
          <w:rFonts w:ascii="Bookman Old Style" w:hAnsi="Bookman Old Style" w:cs="Times New Roman"/>
        </w:rPr>
      </w:pPr>
    </w:p>
    <w:p w14:paraId="41892A0E" w14:textId="77777777" w:rsidR="00CA1317" w:rsidRPr="00CA1317" w:rsidRDefault="00CA1317" w:rsidP="00545892">
      <w:pPr>
        <w:autoSpaceDE w:val="0"/>
        <w:autoSpaceDN w:val="0"/>
        <w:adjustRightInd w:val="0"/>
        <w:jc w:val="center"/>
        <w:rPr>
          <w:rFonts w:ascii="Bookman Old Style" w:hAnsi="Bookman Old Style" w:cs="Times New Roman"/>
          <w:b/>
          <w:bCs/>
        </w:rPr>
      </w:pPr>
      <w:r w:rsidRPr="00CA1317">
        <w:rPr>
          <w:rFonts w:ascii="Bookman Old Style" w:hAnsi="Bookman Old Style" w:cs="Times New Roman"/>
          <w:b/>
          <w:bCs/>
        </w:rPr>
        <w:lastRenderedPageBreak/>
        <w:t>FUENTES</w:t>
      </w:r>
    </w:p>
    <w:p w14:paraId="461F372C" w14:textId="77777777" w:rsidR="00CA1317" w:rsidRPr="003D57B4" w:rsidRDefault="00CA1317" w:rsidP="004E111A">
      <w:pPr>
        <w:autoSpaceDE w:val="0"/>
        <w:autoSpaceDN w:val="0"/>
        <w:adjustRightInd w:val="0"/>
        <w:rPr>
          <w:rFonts w:ascii="Bookman Old Style" w:hAnsi="Bookman Old Style" w:cs="Times New Roman"/>
          <w:b/>
          <w:bCs/>
        </w:rPr>
      </w:pPr>
    </w:p>
    <w:p w14:paraId="369475E4" w14:textId="77777777" w:rsidR="00CA1317" w:rsidRPr="003D57B4" w:rsidRDefault="004E111A" w:rsidP="00545892">
      <w:pPr>
        <w:autoSpaceDE w:val="0"/>
        <w:autoSpaceDN w:val="0"/>
        <w:adjustRightInd w:val="0"/>
        <w:rPr>
          <w:rFonts w:ascii="Bookman Old Style" w:hAnsi="Bookman Old Style" w:cs="Times New Roman"/>
          <w:b/>
          <w:bCs/>
        </w:rPr>
      </w:pPr>
      <w:r w:rsidRPr="003D57B4">
        <w:rPr>
          <w:rFonts w:ascii="Bookman Old Style" w:hAnsi="Bookman Old Style" w:cs="Times New Roman"/>
          <w:b/>
          <w:bCs/>
        </w:rPr>
        <w:t>M</w:t>
      </w:r>
      <w:r w:rsidR="00CA1317" w:rsidRPr="003D57B4">
        <w:rPr>
          <w:rFonts w:ascii="Bookman Old Style" w:hAnsi="Bookman Old Style" w:cs="Times New Roman"/>
          <w:b/>
          <w:bCs/>
        </w:rPr>
        <w:t>anuscritas</w:t>
      </w:r>
    </w:p>
    <w:p w14:paraId="787B7CAC" w14:textId="77777777" w:rsidR="00545892" w:rsidRPr="003D57B4" w:rsidRDefault="00545892" w:rsidP="00545892">
      <w:pPr>
        <w:widowControl w:val="0"/>
        <w:rPr>
          <w:rFonts w:ascii="Bookman Old Style" w:hAnsi="Bookman Old Style"/>
          <w:b/>
          <w:i/>
          <w:color w:val="000000"/>
        </w:rPr>
      </w:pPr>
    </w:p>
    <w:p w14:paraId="346AD250" w14:textId="77777777" w:rsidR="00C71DB1" w:rsidRPr="003D57B4" w:rsidRDefault="00C71DB1" w:rsidP="00C71DB1">
      <w:pPr>
        <w:widowControl w:val="0"/>
        <w:spacing w:line="480" w:lineRule="auto"/>
        <w:rPr>
          <w:rFonts w:ascii="Bookman Old Style" w:hAnsi="Bookman Old Style"/>
          <w:b/>
          <w:i/>
          <w:color w:val="000000"/>
        </w:rPr>
      </w:pPr>
      <w:r w:rsidRPr="003D57B4">
        <w:rPr>
          <w:rFonts w:ascii="Bookman Old Style" w:hAnsi="Bookman Old Style"/>
          <w:b/>
          <w:i/>
          <w:color w:val="000000"/>
        </w:rPr>
        <w:t>Archivo Alcalá de Henares (Compañía de Jesús)</w:t>
      </w:r>
    </w:p>
    <w:p w14:paraId="01131C69" w14:textId="77777777" w:rsidR="00C71DB1" w:rsidRPr="003D57B4" w:rsidRDefault="00C71DB1" w:rsidP="000C7C3B">
      <w:pPr>
        <w:widowControl w:val="0"/>
        <w:ind w:left="851" w:hanging="851"/>
        <w:jc w:val="both"/>
        <w:rPr>
          <w:rFonts w:ascii="Bookman Old Style" w:hAnsi="Bookman Old Style"/>
          <w:color w:val="000000"/>
        </w:rPr>
      </w:pPr>
      <w:r w:rsidRPr="003D57B4">
        <w:rPr>
          <w:rFonts w:ascii="Bookman Old Style" w:hAnsi="Bookman Old Style" w:cs="Arial"/>
          <w:i/>
          <w:color w:val="000000"/>
        </w:rPr>
        <w:t xml:space="preserve">HISTORIA MODERNA DEL REINO DE QUITO y </w:t>
      </w:r>
      <w:proofErr w:type="spellStart"/>
      <w:r w:rsidRPr="003D57B4">
        <w:rPr>
          <w:rFonts w:ascii="Bookman Old Style" w:hAnsi="Bookman Old Style" w:cs="Arial"/>
          <w:i/>
          <w:color w:val="000000"/>
        </w:rPr>
        <w:t>Cronica</w:t>
      </w:r>
      <w:proofErr w:type="spellEnd"/>
      <w:r w:rsidRPr="003D57B4">
        <w:rPr>
          <w:rFonts w:ascii="Bookman Old Style" w:hAnsi="Bookman Old Style" w:cs="Arial"/>
          <w:i/>
          <w:color w:val="000000"/>
        </w:rPr>
        <w:t xml:space="preserve"> de la Provincia d</w:t>
      </w:r>
      <w:r w:rsidR="000C7C3B">
        <w:rPr>
          <w:rFonts w:ascii="Bookman Old Style" w:hAnsi="Bookman Old Style" w:cs="Arial"/>
          <w:i/>
          <w:color w:val="000000"/>
        </w:rPr>
        <w:t xml:space="preserve">e </w:t>
      </w:r>
      <w:r w:rsidRPr="003D57B4">
        <w:rPr>
          <w:rFonts w:ascii="Bookman Old Style" w:hAnsi="Bookman Old Style" w:cs="Arial"/>
          <w:i/>
          <w:color w:val="000000"/>
        </w:rPr>
        <w:t xml:space="preserve">la </w:t>
      </w:r>
      <w:proofErr w:type="spellStart"/>
      <w:r w:rsidRPr="003D57B4">
        <w:rPr>
          <w:rFonts w:ascii="Bookman Old Style" w:hAnsi="Bookman Old Style" w:cs="Arial"/>
          <w:i/>
          <w:color w:val="000000"/>
        </w:rPr>
        <w:t>Comp.</w:t>
      </w:r>
      <w:r w:rsidRPr="003D57B4">
        <w:rPr>
          <w:rFonts w:ascii="Bookman Old Style" w:hAnsi="Bookman Old Style" w:cs="Arial"/>
          <w:i/>
          <w:color w:val="000000"/>
          <w:vertAlign w:val="superscript"/>
        </w:rPr>
        <w:t>a</w:t>
      </w:r>
      <w:proofErr w:type="spellEnd"/>
      <w:r w:rsidRPr="003D57B4">
        <w:rPr>
          <w:rFonts w:ascii="Bookman Old Style" w:hAnsi="Bookman Old Style" w:cs="Arial"/>
          <w:i/>
          <w:color w:val="000000"/>
        </w:rPr>
        <w:t xml:space="preserve"> de </w:t>
      </w:r>
      <w:proofErr w:type="spellStart"/>
      <w:r w:rsidRPr="003D57B4">
        <w:rPr>
          <w:rFonts w:ascii="Bookman Old Style" w:hAnsi="Bookman Old Style" w:cs="Arial"/>
          <w:i/>
          <w:color w:val="000000"/>
        </w:rPr>
        <w:t>Jesus</w:t>
      </w:r>
      <w:proofErr w:type="spellEnd"/>
      <w:r w:rsidRPr="003D57B4">
        <w:rPr>
          <w:rFonts w:ascii="Bookman Old Style" w:hAnsi="Bookman Old Style" w:cs="Arial"/>
          <w:i/>
          <w:color w:val="000000"/>
        </w:rPr>
        <w:t xml:space="preserve"> del mismo Reino, ESCRITA Por el </w:t>
      </w:r>
      <w:proofErr w:type="spellStart"/>
      <w:r w:rsidRPr="003D57B4">
        <w:rPr>
          <w:rFonts w:ascii="Bookman Old Style" w:hAnsi="Bookman Old Style" w:cs="Arial"/>
          <w:i/>
          <w:color w:val="000000"/>
        </w:rPr>
        <w:t>Prêsb.</w:t>
      </w:r>
      <w:r w:rsidRPr="003D57B4">
        <w:rPr>
          <w:rFonts w:ascii="Bookman Old Style" w:hAnsi="Bookman Old Style" w:cs="Arial"/>
          <w:i/>
          <w:color w:val="000000"/>
          <w:vertAlign w:val="superscript"/>
        </w:rPr>
        <w:t>o</w:t>
      </w:r>
      <w:proofErr w:type="spellEnd"/>
      <w:r w:rsidRPr="003D57B4">
        <w:rPr>
          <w:rFonts w:ascii="Bookman Old Style" w:hAnsi="Bookman Old Style" w:cs="Arial"/>
          <w:i/>
          <w:color w:val="000000"/>
        </w:rPr>
        <w:t xml:space="preserve"> D. Juan de Velasco</w:t>
      </w:r>
      <w:r w:rsidRPr="003D57B4">
        <w:rPr>
          <w:rFonts w:ascii="Bookman Old Style" w:hAnsi="Bookman Old Style" w:cs="Arial"/>
          <w:i/>
          <w:color w:val="000000"/>
          <w:u w:val="single"/>
        </w:rPr>
        <w:t>.</w:t>
      </w:r>
      <w:r w:rsidRPr="003D57B4">
        <w:rPr>
          <w:rFonts w:ascii="Bookman Old Style" w:hAnsi="Bookman Old Style" w:cs="Arial"/>
          <w:i/>
          <w:color w:val="000000"/>
        </w:rPr>
        <w:t xml:space="preserve"> </w:t>
      </w:r>
      <w:r w:rsidRPr="003D57B4">
        <w:rPr>
          <w:rFonts w:ascii="Bookman Old Style" w:hAnsi="Bookman Old Style" w:cs="Arial"/>
          <w:i/>
          <w:color w:val="000000"/>
          <w:u w:val="single"/>
        </w:rPr>
        <w:t>Año de 1788</w:t>
      </w:r>
      <w:r w:rsidRPr="003D57B4">
        <w:rPr>
          <w:rFonts w:ascii="Bookman Old Style" w:hAnsi="Bookman Old Style" w:cs="Arial"/>
          <w:color w:val="000000"/>
        </w:rPr>
        <w:t>. 3 vols. C-275 (380).</w:t>
      </w:r>
    </w:p>
    <w:p w14:paraId="55359759" w14:textId="77777777" w:rsidR="00F1669C" w:rsidRDefault="00F1669C" w:rsidP="00545892">
      <w:pPr>
        <w:widowControl w:val="0"/>
        <w:rPr>
          <w:rFonts w:ascii="Bookman Old Style" w:hAnsi="Bookman Old Style"/>
          <w:b/>
          <w:i/>
          <w:color w:val="000000"/>
        </w:rPr>
      </w:pPr>
    </w:p>
    <w:p w14:paraId="03FC1BCF" w14:textId="77777777" w:rsidR="007829BA" w:rsidRDefault="007829BA" w:rsidP="00545892">
      <w:pPr>
        <w:widowControl w:val="0"/>
        <w:rPr>
          <w:rFonts w:ascii="Bookman Old Style" w:hAnsi="Bookman Old Style"/>
          <w:b/>
          <w:i/>
          <w:color w:val="000000"/>
        </w:rPr>
      </w:pPr>
    </w:p>
    <w:p w14:paraId="79C39768" w14:textId="77777777" w:rsidR="00846FB4" w:rsidRPr="003D57B4" w:rsidRDefault="00545892" w:rsidP="00545892">
      <w:pPr>
        <w:widowControl w:val="0"/>
        <w:rPr>
          <w:rFonts w:ascii="Bookman Old Style" w:hAnsi="Bookman Old Style"/>
          <w:b/>
          <w:i/>
          <w:color w:val="000000"/>
        </w:rPr>
      </w:pPr>
      <w:r w:rsidRPr="003D57B4">
        <w:rPr>
          <w:rFonts w:ascii="Bookman Old Style" w:hAnsi="Bookman Old Style"/>
          <w:b/>
          <w:i/>
          <w:color w:val="000000"/>
        </w:rPr>
        <w:t>Archivo General de Indias</w:t>
      </w:r>
      <w:r w:rsidR="007534B2" w:rsidRPr="003D57B4">
        <w:rPr>
          <w:rFonts w:ascii="Bookman Old Style" w:hAnsi="Bookman Old Style"/>
          <w:b/>
          <w:i/>
          <w:color w:val="000000"/>
        </w:rPr>
        <w:t xml:space="preserve"> </w:t>
      </w:r>
      <w:r w:rsidR="00846FB4" w:rsidRPr="003D57B4">
        <w:rPr>
          <w:rFonts w:ascii="Bookman Old Style" w:hAnsi="Bookman Old Style"/>
          <w:b/>
          <w:i/>
          <w:color w:val="000000"/>
        </w:rPr>
        <w:t>–</w:t>
      </w:r>
      <w:r w:rsidR="007534B2" w:rsidRPr="003D57B4">
        <w:rPr>
          <w:rFonts w:ascii="Bookman Old Style" w:hAnsi="Bookman Old Style"/>
          <w:b/>
          <w:i/>
          <w:color w:val="000000"/>
        </w:rPr>
        <w:t xml:space="preserve"> AGI</w:t>
      </w:r>
    </w:p>
    <w:p w14:paraId="5F946E5C" w14:textId="77777777" w:rsidR="00545892" w:rsidRPr="003D57B4" w:rsidRDefault="00545892" w:rsidP="00545892">
      <w:pPr>
        <w:widowControl w:val="0"/>
        <w:rPr>
          <w:rFonts w:ascii="Bookman Old Style" w:hAnsi="Bookman Old Style"/>
          <w:b/>
          <w:i/>
          <w:color w:val="000000"/>
        </w:rPr>
      </w:pPr>
    </w:p>
    <w:p w14:paraId="5C5AA9BE" w14:textId="77777777" w:rsidR="003D57B4" w:rsidRDefault="00545892" w:rsidP="00B334DB">
      <w:pPr>
        <w:widowControl w:val="0"/>
        <w:rPr>
          <w:rFonts w:ascii="Bookman Old Style" w:hAnsi="Bookman Old Style"/>
          <w:color w:val="000000"/>
        </w:rPr>
      </w:pPr>
      <w:r w:rsidRPr="003D57B4">
        <w:rPr>
          <w:rFonts w:ascii="Bookman Old Style" w:hAnsi="Bookman Old Style"/>
          <w:color w:val="000000"/>
        </w:rPr>
        <w:t>Quito: 158.</w:t>
      </w:r>
    </w:p>
    <w:p w14:paraId="1D2ED490" w14:textId="77777777" w:rsidR="00B334DB" w:rsidRDefault="00B334DB" w:rsidP="00B334DB">
      <w:pPr>
        <w:widowControl w:val="0"/>
        <w:rPr>
          <w:rFonts w:ascii="Bookman Old Style" w:hAnsi="Bookman Old Style"/>
          <w:color w:val="000000"/>
        </w:rPr>
      </w:pPr>
    </w:p>
    <w:p w14:paraId="289D596D" w14:textId="77777777" w:rsidR="00B334DB" w:rsidRPr="00B334DB" w:rsidRDefault="00B334DB" w:rsidP="00B334DB">
      <w:pPr>
        <w:widowControl w:val="0"/>
        <w:rPr>
          <w:rFonts w:ascii="Bookman Old Style" w:hAnsi="Bookman Old Style"/>
          <w:color w:val="000000"/>
        </w:rPr>
      </w:pPr>
    </w:p>
    <w:p w14:paraId="377C7E85" w14:textId="77777777" w:rsidR="00545892" w:rsidRPr="003D57B4" w:rsidRDefault="00545892" w:rsidP="003D57B4">
      <w:pPr>
        <w:widowControl w:val="0"/>
        <w:spacing w:line="480" w:lineRule="auto"/>
        <w:rPr>
          <w:rFonts w:ascii="Bookman Old Style" w:hAnsi="Bookman Old Style"/>
          <w:b/>
          <w:i/>
          <w:color w:val="000000"/>
        </w:rPr>
      </w:pPr>
      <w:proofErr w:type="spellStart"/>
      <w:r w:rsidRPr="003D57B4">
        <w:rPr>
          <w:rFonts w:ascii="Bookman Old Style" w:hAnsi="Bookman Old Style"/>
          <w:b/>
          <w:i/>
          <w:color w:val="000000"/>
        </w:rPr>
        <w:t>Archivum</w:t>
      </w:r>
      <w:proofErr w:type="spellEnd"/>
      <w:r w:rsidRPr="003D57B4">
        <w:rPr>
          <w:rFonts w:ascii="Bookman Old Style" w:hAnsi="Bookman Old Style"/>
          <w:b/>
          <w:i/>
          <w:color w:val="000000"/>
        </w:rPr>
        <w:t xml:space="preserve"> </w:t>
      </w:r>
      <w:proofErr w:type="spellStart"/>
      <w:r w:rsidRPr="003D57B4">
        <w:rPr>
          <w:rFonts w:ascii="Bookman Old Style" w:hAnsi="Bookman Old Style"/>
          <w:b/>
          <w:i/>
          <w:color w:val="000000"/>
        </w:rPr>
        <w:t>Romanum</w:t>
      </w:r>
      <w:proofErr w:type="spellEnd"/>
      <w:r w:rsidRPr="003D57B4">
        <w:rPr>
          <w:rFonts w:ascii="Bookman Old Style" w:hAnsi="Bookman Old Style"/>
          <w:b/>
          <w:i/>
          <w:color w:val="000000"/>
        </w:rPr>
        <w:t xml:space="preserve"> </w:t>
      </w:r>
      <w:proofErr w:type="spellStart"/>
      <w:r w:rsidRPr="003D57B4">
        <w:rPr>
          <w:rFonts w:ascii="Bookman Old Style" w:hAnsi="Bookman Old Style"/>
          <w:b/>
          <w:i/>
          <w:color w:val="000000"/>
        </w:rPr>
        <w:t>Societatis</w:t>
      </w:r>
      <w:proofErr w:type="spellEnd"/>
      <w:r w:rsidRPr="003D57B4">
        <w:rPr>
          <w:rFonts w:ascii="Bookman Old Style" w:hAnsi="Bookman Old Style"/>
          <w:b/>
          <w:i/>
          <w:color w:val="000000"/>
        </w:rPr>
        <w:t xml:space="preserve"> </w:t>
      </w:r>
      <w:proofErr w:type="spellStart"/>
      <w:r w:rsidRPr="003D57B4">
        <w:rPr>
          <w:rFonts w:ascii="Bookman Old Style" w:hAnsi="Bookman Old Style"/>
          <w:b/>
          <w:i/>
          <w:color w:val="000000"/>
        </w:rPr>
        <w:t>Iesu</w:t>
      </w:r>
      <w:proofErr w:type="spellEnd"/>
      <w:r w:rsidR="007534B2" w:rsidRPr="003D57B4">
        <w:rPr>
          <w:rFonts w:ascii="Bookman Old Style" w:hAnsi="Bookman Old Style"/>
          <w:b/>
          <w:i/>
          <w:color w:val="000000"/>
        </w:rPr>
        <w:t xml:space="preserve"> - </w:t>
      </w:r>
      <w:r w:rsidRPr="003D57B4">
        <w:rPr>
          <w:rFonts w:ascii="Bookman Old Style" w:hAnsi="Bookman Old Style"/>
          <w:b/>
          <w:i/>
          <w:color w:val="000000"/>
        </w:rPr>
        <w:t>ARSI</w:t>
      </w:r>
    </w:p>
    <w:p w14:paraId="3E0E7894" w14:textId="77777777" w:rsidR="00E976A3" w:rsidRDefault="00E976A3" w:rsidP="00E976A3">
      <w:pPr>
        <w:widowControl w:val="0"/>
        <w:jc w:val="both"/>
        <w:rPr>
          <w:rFonts w:ascii="Bookman Old Style" w:hAnsi="Bookman Old Style" w:cs="Arial"/>
          <w:color w:val="000000"/>
        </w:rPr>
      </w:pPr>
      <w:r w:rsidRPr="003D57B4">
        <w:rPr>
          <w:rFonts w:ascii="Bookman Old Style" w:hAnsi="Bookman Old Style" w:cs="Arial"/>
          <w:color w:val="000000"/>
        </w:rPr>
        <w:t xml:space="preserve">Fondo </w:t>
      </w:r>
      <w:proofErr w:type="spellStart"/>
      <w:r w:rsidRPr="003D57B4">
        <w:rPr>
          <w:rFonts w:ascii="Bookman Old Style" w:hAnsi="Bookman Old Style" w:cs="Arial"/>
          <w:color w:val="000000"/>
        </w:rPr>
        <w:t>Gesuitico</w:t>
      </w:r>
      <w:proofErr w:type="spellEnd"/>
      <w:r w:rsidRPr="003D57B4">
        <w:rPr>
          <w:rFonts w:ascii="Bookman Old Style" w:hAnsi="Bookman Old Style" w:cs="Arial"/>
          <w:color w:val="000000"/>
        </w:rPr>
        <w:t xml:space="preserve">, </w:t>
      </w:r>
      <w:proofErr w:type="spellStart"/>
      <w:r w:rsidRPr="003D57B4">
        <w:rPr>
          <w:rFonts w:ascii="Bookman Old Style" w:hAnsi="Bookman Old Style" w:cs="Arial"/>
          <w:color w:val="000000"/>
        </w:rPr>
        <w:t>Indipetae</w:t>
      </w:r>
      <w:proofErr w:type="spellEnd"/>
      <w:r w:rsidRPr="003D57B4">
        <w:rPr>
          <w:rFonts w:ascii="Bookman Old Style" w:hAnsi="Bookman Old Style" w:cs="Arial"/>
          <w:color w:val="000000"/>
        </w:rPr>
        <w:t xml:space="preserve"> 24, Austria 1614-1730, 755.</w:t>
      </w:r>
    </w:p>
    <w:p w14:paraId="4C348B73" w14:textId="77777777" w:rsidR="00E976A3" w:rsidRDefault="00E976A3" w:rsidP="00E976A3">
      <w:pPr>
        <w:widowControl w:val="0"/>
        <w:jc w:val="both"/>
        <w:rPr>
          <w:rFonts w:ascii="Bookman Old Style" w:hAnsi="Bookman Old Style" w:cs="Arial"/>
          <w:color w:val="000000"/>
        </w:rPr>
      </w:pPr>
    </w:p>
    <w:p w14:paraId="16D691C6" w14:textId="77777777" w:rsidR="003D57B4" w:rsidRPr="0094202C" w:rsidRDefault="003D57B4" w:rsidP="003D57B4">
      <w:pPr>
        <w:pStyle w:val="Textonotapie"/>
        <w:rPr>
          <w:rFonts w:ascii="Bookman Old Style" w:hAnsi="Bookman Old Style"/>
          <w:sz w:val="24"/>
          <w:szCs w:val="24"/>
        </w:rPr>
      </w:pPr>
      <w:proofErr w:type="spellStart"/>
      <w:r w:rsidRPr="0094202C">
        <w:rPr>
          <w:rFonts w:ascii="Bookman Old Style" w:hAnsi="Bookman Old Style"/>
          <w:sz w:val="24"/>
          <w:szCs w:val="24"/>
        </w:rPr>
        <w:t>Novi</w:t>
      </w:r>
      <w:proofErr w:type="spellEnd"/>
      <w:r w:rsidRPr="0094202C">
        <w:rPr>
          <w:rFonts w:ascii="Bookman Old Style" w:hAnsi="Bookman Old Style"/>
          <w:sz w:val="24"/>
          <w:szCs w:val="24"/>
        </w:rPr>
        <w:t xml:space="preserve"> </w:t>
      </w:r>
      <w:proofErr w:type="spellStart"/>
      <w:r w:rsidRPr="0094202C">
        <w:rPr>
          <w:rFonts w:ascii="Bookman Old Style" w:hAnsi="Bookman Old Style"/>
          <w:sz w:val="24"/>
          <w:szCs w:val="24"/>
        </w:rPr>
        <w:t>Regni</w:t>
      </w:r>
      <w:proofErr w:type="spellEnd"/>
      <w:r w:rsidRPr="0094202C">
        <w:rPr>
          <w:rFonts w:ascii="Bookman Old Style" w:hAnsi="Bookman Old Style"/>
          <w:sz w:val="24"/>
          <w:szCs w:val="24"/>
        </w:rPr>
        <w:t xml:space="preserve"> et Quito, Historia, Tom. I, 1587-1673.</w:t>
      </w:r>
    </w:p>
    <w:p w14:paraId="40A307FC" w14:textId="77777777" w:rsidR="00B94FE3" w:rsidRPr="0094202C" w:rsidRDefault="00B94FE3" w:rsidP="00B94FE3">
      <w:pPr>
        <w:widowControl w:val="0"/>
        <w:jc w:val="both"/>
        <w:rPr>
          <w:rFonts w:ascii="Bookman Old Style" w:hAnsi="Bookman Old Style" w:cs="Arial"/>
          <w:color w:val="000000"/>
        </w:rPr>
      </w:pPr>
    </w:p>
    <w:p w14:paraId="49762B15" w14:textId="77777777" w:rsidR="00B94FE3" w:rsidRPr="0094202C" w:rsidRDefault="00B94FE3" w:rsidP="00B94FE3">
      <w:pPr>
        <w:widowControl w:val="0"/>
        <w:jc w:val="both"/>
        <w:rPr>
          <w:rFonts w:ascii="Bookman Old Style" w:hAnsi="Bookman Old Style" w:cs="Arial"/>
          <w:color w:val="000000"/>
        </w:rPr>
      </w:pPr>
    </w:p>
    <w:p w14:paraId="555FAAFB" w14:textId="77777777" w:rsidR="000605E3" w:rsidRPr="004C07B4" w:rsidRDefault="006C0373" w:rsidP="004C07B4">
      <w:pPr>
        <w:widowControl w:val="0"/>
        <w:spacing w:line="480" w:lineRule="auto"/>
        <w:rPr>
          <w:rFonts w:ascii="Bookman Old Style" w:hAnsi="Bookman Old Style"/>
          <w:b/>
          <w:i/>
          <w:color w:val="000000"/>
        </w:rPr>
      </w:pPr>
      <w:proofErr w:type="spellStart"/>
      <w:r w:rsidRPr="0094202C">
        <w:rPr>
          <w:rFonts w:ascii="Bookman Old Style" w:hAnsi="Bookman Old Style"/>
          <w:b/>
          <w:i/>
          <w:color w:val="000000"/>
        </w:rPr>
        <w:t>Archivum</w:t>
      </w:r>
      <w:proofErr w:type="spellEnd"/>
      <w:r w:rsidRPr="0094202C">
        <w:rPr>
          <w:rFonts w:ascii="Bookman Old Style" w:hAnsi="Bookman Old Style"/>
          <w:b/>
          <w:i/>
          <w:color w:val="000000"/>
        </w:rPr>
        <w:t xml:space="preserve"> </w:t>
      </w:r>
      <w:proofErr w:type="spellStart"/>
      <w:r w:rsidRPr="0094202C">
        <w:rPr>
          <w:rFonts w:ascii="Bookman Old Style" w:hAnsi="Bookman Old Style"/>
          <w:b/>
          <w:i/>
          <w:color w:val="000000"/>
        </w:rPr>
        <w:t>Quitensis</w:t>
      </w:r>
      <w:proofErr w:type="spellEnd"/>
      <w:r w:rsidRPr="0094202C">
        <w:rPr>
          <w:rFonts w:ascii="Bookman Old Style" w:hAnsi="Bookman Old Style"/>
          <w:b/>
          <w:i/>
          <w:color w:val="000000"/>
        </w:rPr>
        <w:t xml:space="preserve"> </w:t>
      </w:r>
      <w:proofErr w:type="spellStart"/>
      <w:r w:rsidRPr="0094202C">
        <w:rPr>
          <w:rFonts w:ascii="Bookman Old Style" w:hAnsi="Bookman Old Style"/>
          <w:b/>
          <w:i/>
          <w:color w:val="000000"/>
        </w:rPr>
        <w:t>Societatis</w:t>
      </w:r>
      <w:proofErr w:type="spellEnd"/>
      <w:r w:rsidRPr="0094202C">
        <w:rPr>
          <w:rFonts w:ascii="Bookman Old Style" w:hAnsi="Bookman Old Style"/>
          <w:b/>
          <w:i/>
          <w:color w:val="000000"/>
        </w:rPr>
        <w:t xml:space="preserve"> </w:t>
      </w:r>
      <w:proofErr w:type="spellStart"/>
      <w:r w:rsidRPr="0094202C">
        <w:rPr>
          <w:rFonts w:ascii="Bookman Old Style" w:hAnsi="Bookman Old Style"/>
          <w:b/>
          <w:i/>
          <w:color w:val="000000"/>
        </w:rPr>
        <w:t>Iesu</w:t>
      </w:r>
      <w:proofErr w:type="spellEnd"/>
      <w:r w:rsidRPr="0094202C">
        <w:rPr>
          <w:rFonts w:ascii="Bookman Old Style" w:hAnsi="Bookman Old Style"/>
          <w:b/>
          <w:i/>
          <w:color w:val="000000"/>
        </w:rPr>
        <w:t xml:space="preserve"> </w:t>
      </w:r>
      <w:r w:rsidR="001A2142" w:rsidRPr="0094202C">
        <w:rPr>
          <w:rFonts w:ascii="Bookman Old Style" w:hAnsi="Bookman Old Style"/>
          <w:b/>
          <w:i/>
          <w:color w:val="000000"/>
        </w:rPr>
        <w:t>–</w:t>
      </w:r>
      <w:r w:rsidRPr="0094202C">
        <w:rPr>
          <w:rFonts w:ascii="Bookman Old Style" w:hAnsi="Bookman Old Style"/>
          <w:b/>
          <w:i/>
          <w:color w:val="000000"/>
        </w:rPr>
        <w:t xml:space="preserve"> AQSI</w:t>
      </w:r>
    </w:p>
    <w:p w14:paraId="522F3DAB" w14:textId="77777777" w:rsidR="0094202C" w:rsidRPr="000605E3" w:rsidRDefault="0094202C" w:rsidP="000605E3">
      <w:pPr>
        <w:widowControl w:val="0"/>
        <w:ind w:left="851" w:hanging="851"/>
        <w:rPr>
          <w:rFonts w:ascii="Bookman Old Style" w:hAnsi="Bookman Old Style"/>
          <w:b/>
          <w:i/>
          <w:color w:val="000000"/>
        </w:rPr>
      </w:pPr>
      <w:r w:rsidRPr="0094202C">
        <w:rPr>
          <w:rFonts w:ascii="Bookman Old Style" w:hAnsi="Bookman Old Style"/>
          <w:i/>
          <w:iCs/>
        </w:rPr>
        <w:t>Copia de la carta del Rey y la Reyna al Padre General sobre el envío de misioneros extranjeros a las Indias</w:t>
      </w:r>
      <w:r>
        <w:rPr>
          <w:rFonts w:ascii="Bookman Old Style" w:hAnsi="Bookman Old Style"/>
        </w:rPr>
        <w:t>.</w:t>
      </w:r>
      <w:r w:rsidR="001A2142" w:rsidRPr="0094202C">
        <w:rPr>
          <w:rFonts w:ascii="Bookman Old Style" w:hAnsi="Bookman Old Style"/>
        </w:rPr>
        <w:t xml:space="preserve"> </w:t>
      </w:r>
      <w:r>
        <w:rPr>
          <w:rFonts w:ascii="Bookman Old Style" w:hAnsi="Bookman Old Style"/>
        </w:rPr>
        <w:t>L</w:t>
      </w:r>
      <w:r w:rsidR="001A2142" w:rsidRPr="0094202C">
        <w:rPr>
          <w:rFonts w:ascii="Bookman Old Style" w:hAnsi="Bookman Old Style"/>
        </w:rPr>
        <w:t>egajo V, 412.</w:t>
      </w:r>
    </w:p>
    <w:p w14:paraId="795DA4D5" w14:textId="77777777" w:rsidR="00CA1317" w:rsidRPr="0094202C" w:rsidRDefault="00CA1317" w:rsidP="0094202C">
      <w:pPr>
        <w:autoSpaceDE w:val="0"/>
        <w:autoSpaceDN w:val="0"/>
        <w:adjustRightInd w:val="0"/>
        <w:rPr>
          <w:rFonts w:ascii="Bookman Old Style" w:hAnsi="Bookman Old Style" w:cs="Times New Roman"/>
          <w:b/>
          <w:bCs/>
        </w:rPr>
      </w:pPr>
    </w:p>
    <w:p w14:paraId="188965CF" w14:textId="77777777" w:rsidR="000605E3" w:rsidRDefault="000605E3" w:rsidP="000605E3">
      <w:pPr>
        <w:autoSpaceDE w:val="0"/>
        <w:autoSpaceDN w:val="0"/>
        <w:adjustRightInd w:val="0"/>
        <w:rPr>
          <w:rFonts w:ascii="Bookman Old Style" w:hAnsi="Bookman Old Style" w:cs="Times New Roman"/>
        </w:rPr>
      </w:pPr>
      <w:r w:rsidRPr="000605E3">
        <w:rPr>
          <w:rFonts w:ascii="Bookman Old Style" w:hAnsi="Bookman Old Style" w:cs="Times New Roman"/>
          <w:i/>
          <w:iCs/>
        </w:rPr>
        <w:t>Expedición de 24 sujetos de Cádiz a Quito</w:t>
      </w:r>
      <w:r w:rsidRPr="000605E3">
        <w:rPr>
          <w:rFonts w:ascii="Bookman Old Style" w:hAnsi="Bookman Old Style" w:cs="Times New Roman"/>
        </w:rPr>
        <w:t>. Legajo XIII, 1194.</w:t>
      </w:r>
    </w:p>
    <w:p w14:paraId="6A13755D" w14:textId="77777777" w:rsidR="000605E3" w:rsidRPr="000605E3" w:rsidRDefault="000605E3" w:rsidP="000605E3">
      <w:pPr>
        <w:autoSpaceDE w:val="0"/>
        <w:autoSpaceDN w:val="0"/>
        <w:adjustRightInd w:val="0"/>
        <w:rPr>
          <w:rFonts w:ascii="Bookman Old Style" w:hAnsi="Bookman Old Style" w:cs="Times New Roman"/>
        </w:rPr>
      </w:pPr>
    </w:p>
    <w:p w14:paraId="078A4F59" w14:textId="77777777" w:rsidR="001A2142" w:rsidRPr="00350965" w:rsidRDefault="00350965" w:rsidP="000C7C3B">
      <w:pPr>
        <w:pStyle w:val="Textonotapie"/>
        <w:ind w:left="851" w:hanging="851"/>
        <w:rPr>
          <w:rFonts w:ascii="Bookman Old Style" w:hAnsi="Bookman Old Style"/>
          <w:sz w:val="24"/>
          <w:szCs w:val="24"/>
        </w:rPr>
      </w:pPr>
      <w:r w:rsidRPr="00350965">
        <w:rPr>
          <w:rFonts w:ascii="Bookman Old Style" w:hAnsi="Bookman Old Style" w:cs="Times New Roman"/>
          <w:i/>
          <w:iCs/>
          <w:kern w:val="0"/>
          <w:sz w:val="24"/>
          <w:szCs w:val="24"/>
        </w:rPr>
        <w:t xml:space="preserve">Numeración de los Pueblos, y gente, que efectivamente se hallan en las </w:t>
      </w:r>
      <w:proofErr w:type="spellStart"/>
      <w:r w:rsidRPr="00350965">
        <w:rPr>
          <w:rFonts w:ascii="Bookman Old Style" w:hAnsi="Bookman Old Style" w:cs="Times New Roman"/>
          <w:i/>
          <w:iCs/>
          <w:kern w:val="0"/>
          <w:sz w:val="24"/>
          <w:szCs w:val="24"/>
        </w:rPr>
        <w:t>Missiones</w:t>
      </w:r>
      <w:proofErr w:type="spellEnd"/>
      <w:r w:rsidRPr="00350965">
        <w:rPr>
          <w:rFonts w:ascii="Bookman Old Style" w:hAnsi="Bookman Old Style" w:cs="Times New Roman"/>
          <w:i/>
          <w:iCs/>
          <w:kern w:val="0"/>
          <w:sz w:val="24"/>
          <w:szCs w:val="24"/>
        </w:rPr>
        <w:t xml:space="preserve"> altas y bajas del Marañón, y río Napo, situadas en la </w:t>
      </w:r>
      <w:proofErr w:type="spellStart"/>
      <w:r w:rsidRPr="00350965">
        <w:rPr>
          <w:rFonts w:ascii="Bookman Old Style" w:hAnsi="Bookman Old Style" w:cs="Times New Roman"/>
          <w:i/>
          <w:iCs/>
          <w:kern w:val="0"/>
          <w:sz w:val="24"/>
          <w:szCs w:val="24"/>
        </w:rPr>
        <w:t>Prov.</w:t>
      </w:r>
      <w:r w:rsidRPr="00350965">
        <w:rPr>
          <w:rFonts w:ascii="Bookman Old Style" w:hAnsi="Bookman Old Style" w:cs="Times New Roman"/>
          <w:i/>
          <w:iCs/>
          <w:kern w:val="0"/>
          <w:sz w:val="24"/>
          <w:szCs w:val="24"/>
          <w:vertAlign w:val="superscript"/>
        </w:rPr>
        <w:t>a</w:t>
      </w:r>
      <w:proofErr w:type="spellEnd"/>
      <w:r w:rsidRPr="00350965">
        <w:rPr>
          <w:rFonts w:ascii="Bookman Old Style" w:hAnsi="Bookman Old Style" w:cs="Times New Roman"/>
          <w:i/>
          <w:iCs/>
          <w:kern w:val="0"/>
          <w:sz w:val="24"/>
          <w:szCs w:val="24"/>
        </w:rPr>
        <w:t xml:space="preserve"> de Quito, hecha en mi visita general en 1762</w:t>
      </w:r>
      <w:r w:rsidR="0094202C" w:rsidRPr="00350965">
        <w:rPr>
          <w:rFonts w:ascii="Bookman Old Style" w:hAnsi="Bookman Old Style"/>
          <w:sz w:val="24"/>
          <w:szCs w:val="24"/>
        </w:rPr>
        <w:t>. L</w:t>
      </w:r>
      <w:r w:rsidR="001A2142" w:rsidRPr="00350965">
        <w:rPr>
          <w:rFonts w:ascii="Bookman Old Style" w:hAnsi="Bookman Old Style"/>
          <w:sz w:val="24"/>
          <w:szCs w:val="24"/>
        </w:rPr>
        <w:t xml:space="preserve">egajo </w:t>
      </w:r>
      <w:r w:rsidR="00FB133F" w:rsidRPr="00350965">
        <w:rPr>
          <w:rFonts w:ascii="Bookman Old Style" w:hAnsi="Bookman Old Style"/>
          <w:sz w:val="24"/>
          <w:szCs w:val="24"/>
        </w:rPr>
        <w:t>XIV</w:t>
      </w:r>
      <w:r w:rsidR="001A2142" w:rsidRPr="00350965">
        <w:rPr>
          <w:rFonts w:ascii="Bookman Old Style" w:hAnsi="Bookman Old Style"/>
          <w:sz w:val="24"/>
          <w:szCs w:val="24"/>
        </w:rPr>
        <w:t>,</w:t>
      </w:r>
      <w:r w:rsidR="00FB133F" w:rsidRPr="00350965">
        <w:rPr>
          <w:rFonts w:ascii="Bookman Old Style" w:hAnsi="Bookman Old Style"/>
          <w:sz w:val="24"/>
          <w:szCs w:val="24"/>
        </w:rPr>
        <w:t xml:space="preserve"> 1295.</w:t>
      </w:r>
      <w:r w:rsidR="001A2142" w:rsidRPr="00350965">
        <w:rPr>
          <w:rFonts w:ascii="Bookman Old Style" w:hAnsi="Bookman Old Style"/>
          <w:sz w:val="24"/>
          <w:szCs w:val="24"/>
        </w:rPr>
        <w:t xml:space="preserve"> </w:t>
      </w:r>
    </w:p>
    <w:p w14:paraId="6012C5A6" w14:textId="77777777" w:rsidR="000605E3" w:rsidRPr="000605E3" w:rsidRDefault="000605E3" w:rsidP="00545892">
      <w:pPr>
        <w:autoSpaceDE w:val="0"/>
        <w:autoSpaceDN w:val="0"/>
        <w:adjustRightInd w:val="0"/>
        <w:rPr>
          <w:rFonts w:ascii="Bookman Old Style" w:hAnsi="Bookman Old Style" w:cs="Times New Roman"/>
        </w:rPr>
      </w:pPr>
    </w:p>
    <w:p w14:paraId="4B35539C" w14:textId="77777777" w:rsidR="000605E3" w:rsidRPr="000605E3" w:rsidRDefault="000605E3" w:rsidP="00545892">
      <w:pPr>
        <w:autoSpaceDE w:val="0"/>
        <w:autoSpaceDN w:val="0"/>
        <w:adjustRightInd w:val="0"/>
        <w:rPr>
          <w:rFonts w:ascii="Bookman Old Style" w:hAnsi="Bookman Old Style" w:cs="Times New Roman"/>
        </w:rPr>
      </w:pPr>
      <w:r w:rsidRPr="000605E3">
        <w:rPr>
          <w:rFonts w:ascii="Bookman Old Style" w:hAnsi="Bookman Old Style" w:cs="Times New Roman"/>
          <w:i/>
          <w:iCs/>
        </w:rPr>
        <w:t>Sujetos de la Provincia de Aragón destinados a Quito</w:t>
      </w:r>
      <w:r w:rsidRPr="000605E3">
        <w:rPr>
          <w:rFonts w:ascii="Bookman Old Style" w:hAnsi="Bookman Old Style" w:cs="Times New Roman"/>
        </w:rPr>
        <w:t>. Legajo XIII, 1196.</w:t>
      </w:r>
    </w:p>
    <w:p w14:paraId="57D56D80" w14:textId="77777777" w:rsidR="003D57B4" w:rsidRPr="0094202C" w:rsidRDefault="003D57B4" w:rsidP="00545892">
      <w:pPr>
        <w:autoSpaceDE w:val="0"/>
        <w:autoSpaceDN w:val="0"/>
        <w:adjustRightInd w:val="0"/>
        <w:rPr>
          <w:rFonts w:ascii="Bookman Old Style" w:hAnsi="Bookman Old Style" w:cs="Times New Roman"/>
          <w:b/>
          <w:bCs/>
        </w:rPr>
      </w:pPr>
    </w:p>
    <w:p w14:paraId="31D69B92" w14:textId="77777777" w:rsidR="00CA1317" w:rsidRPr="0094202C" w:rsidRDefault="004E111A" w:rsidP="00545892">
      <w:pPr>
        <w:autoSpaceDE w:val="0"/>
        <w:autoSpaceDN w:val="0"/>
        <w:adjustRightInd w:val="0"/>
        <w:rPr>
          <w:rFonts w:ascii="Bookman Old Style" w:hAnsi="Bookman Old Style" w:cs="Times New Roman"/>
          <w:b/>
          <w:bCs/>
        </w:rPr>
      </w:pPr>
      <w:r w:rsidRPr="0094202C">
        <w:rPr>
          <w:rFonts w:ascii="Bookman Old Style" w:hAnsi="Bookman Old Style" w:cs="Times New Roman"/>
          <w:b/>
          <w:bCs/>
        </w:rPr>
        <w:t>I</w:t>
      </w:r>
      <w:r w:rsidR="00CA1317" w:rsidRPr="0094202C">
        <w:rPr>
          <w:rFonts w:ascii="Bookman Old Style" w:hAnsi="Bookman Old Style" w:cs="Times New Roman"/>
          <w:b/>
          <w:bCs/>
        </w:rPr>
        <w:t xml:space="preserve">mpresas </w:t>
      </w:r>
    </w:p>
    <w:p w14:paraId="111B023D" w14:textId="77777777" w:rsidR="004E111A" w:rsidRPr="0094202C" w:rsidRDefault="004E111A" w:rsidP="00545892">
      <w:pPr>
        <w:autoSpaceDE w:val="0"/>
        <w:autoSpaceDN w:val="0"/>
        <w:adjustRightInd w:val="0"/>
        <w:rPr>
          <w:rFonts w:ascii="Bookman Old Style" w:hAnsi="Bookman Old Style" w:cs="Times New Roman"/>
          <w:b/>
          <w:bCs/>
        </w:rPr>
      </w:pPr>
    </w:p>
    <w:p w14:paraId="54319B9A" w14:textId="77777777" w:rsidR="00C71DB1" w:rsidRPr="0094202C" w:rsidRDefault="00C71DB1" w:rsidP="00C71DB1">
      <w:pPr>
        <w:jc w:val="both"/>
        <w:rPr>
          <w:rFonts w:ascii="Bookman Old Style" w:hAnsi="Bookman Old Style"/>
          <w:i/>
          <w:color w:val="000000"/>
        </w:rPr>
      </w:pPr>
      <w:r w:rsidRPr="0094202C">
        <w:rPr>
          <w:rFonts w:ascii="Bookman Old Style" w:hAnsi="Bookman Old Style"/>
          <w:color w:val="000000"/>
        </w:rPr>
        <w:t xml:space="preserve">Figueroa, Francisco de, Acuña, Cristóbal de y otros. </w:t>
      </w:r>
      <w:r w:rsidRPr="0094202C">
        <w:rPr>
          <w:rFonts w:ascii="Bookman Old Style" w:hAnsi="Bookman Old Style"/>
          <w:i/>
          <w:color w:val="000000"/>
        </w:rPr>
        <w:t xml:space="preserve">Informes de jesuitas </w:t>
      </w:r>
      <w:r w:rsidRPr="0094202C">
        <w:rPr>
          <w:rFonts w:ascii="Bookman Old Style" w:hAnsi="Bookman Old Style"/>
          <w:i/>
          <w:color w:val="000000"/>
        </w:rPr>
        <w:tab/>
        <w:t>en el Amazonas, 1660-1684</w:t>
      </w:r>
      <w:r w:rsidRPr="0094202C">
        <w:rPr>
          <w:rFonts w:ascii="Bookman Old Style" w:hAnsi="Bookman Old Style"/>
          <w:color w:val="000000"/>
        </w:rPr>
        <w:t xml:space="preserve">. Iquitos, Perú: IIAP-CETA, 1986.  </w:t>
      </w:r>
    </w:p>
    <w:p w14:paraId="0E2B3AB1" w14:textId="77777777" w:rsidR="00CA1317" w:rsidRPr="003D57B4" w:rsidRDefault="00CA1317" w:rsidP="00545892">
      <w:pPr>
        <w:autoSpaceDE w:val="0"/>
        <w:autoSpaceDN w:val="0"/>
        <w:adjustRightInd w:val="0"/>
        <w:rPr>
          <w:rFonts w:ascii="Bookman Old Style" w:hAnsi="Bookman Old Style" w:cs="Times New Roman"/>
          <w:b/>
          <w:bCs/>
        </w:rPr>
      </w:pPr>
    </w:p>
    <w:p w14:paraId="2B774050" w14:textId="77777777" w:rsidR="00CA1317" w:rsidRPr="003D57B4" w:rsidRDefault="00BC360D" w:rsidP="000C7C3B">
      <w:pPr>
        <w:ind w:left="851" w:hanging="851"/>
        <w:jc w:val="both"/>
        <w:rPr>
          <w:rFonts w:ascii="Bookman Old Style" w:hAnsi="Bookman Old Style"/>
          <w:i/>
          <w:color w:val="000000"/>
        </w:rPr>
      </w:pPr>
      <w:r w:rsidRPr="003D57B4">
        <w:rPr>
          <w:rFonts w:ascii="Bookman Old Style" w:hAnsi="Bookman Old Style"/>
          <w:color w:val="000000"/>
        </w:rPr>
        <w:t xml:space="preserve">Maroni, Pablo. </w:t>
      </w:r>
      <w:r w:rsidRPr="003D57B4">
        <w:rPr>
          <w:rFonts w:ascii="Bookman Old Style" w:hAnsi="Bookman Old Style"/>
          <w:i/>
          <w:color w:val="000000"/>
        </w:rPr>
        <w:t xml:space="preserve">Noticias Auténticas del Famoso Río Marañón y Misión Apostólica </w:t>
      </w:r>
      <w:r w:rsidRPr="003D57B4">
        <w:rPr>
          <w:rFonts w:ascii="Bookman Old Style" w:hAnsi="Bookman Old Style"/>
          <w:i/>
          <w:color w:val="000000"/>
        </w:rPr>
        <w:tab/>
        <w:t xml:space="preserve">de la Compañía de Jesús de la Provincia de Quito en los dilatados bosques </w:t>
      </w:r>
      <w:r w:rsidRPr="003D57B4">
        <w:rPr>
          <w:rFonts w:ascii="Bookman Old Style" w:hAnsi="Bookman Old Style"/>
          <w:i/>
          <w:color w:val="000000"/>
        </w:rPr>
        <w:tab/>
        <w:t>de dicho río </w:t>
      </w:r>
      <w:proofErr w:type="spellStart"/>
      <w:r w:rsidRPr="003D57B4">
        <w:rPr>
          <w:rFonts w:ascii="Bookman Old Style" w:hAnsi="Bookman Old Style"/>
          <w:i/>
          <w:color w:val="000000"/>
        </w:rPr>
        <w:t>escribíalas</w:t>
      </w:r>
      <w:proofErr w:type="spellEnd"/>
      <w:r w:rsidRPr="003D57B4">
        <w:rPr>
          <w:rFonts w:ascii="Bookman Old Style" w:hAnsi="Bookman Old Style"/>
          <w:i/>
          <w:color w:val="000000"/>
        </w:rPr>
        <w:t xml:space="preserve"> por los años de 1738, un misionero de la misma </w:t>
      </w:r>
      <w:r w:rsidRPr="003D57B4">
        <w:rPr>
          <w:rFonts w:ascii="Bookman Old Style" w:hAnsi="Bookman Old Style"/>
          <w:i/>
          <w:color w:val="000000"/>
        </w:rPr>
        <w:tab/>
        <w:t xml:space="preserve">Compañía, Pablo Maroni. Seguidas de las relaciones de A. de Zárate y J. </w:t>
      </w:r>
      <w:r w:rsidRPr="003D57B4">
        <w:rPr>
          <w:rFonts w:ascii="Bookman Old Style" w:hAnsi="Bookman Old Style"/>
          <w:i/>
          <w:color w:val="000000"/>
        </w:rPr>
        <w:tab/>
        <w:t xml:space="preserve">Magnin (1735-1740); edición crítica, introducción e índices: Jean Pierre </w:t>
      </w:r>
      <w:proofErr w:type="spellStart"/>
      <w:r w:rsidRPr="003D57B4">
        <w:rPr>
          <w:rFonts w:ascii="Bookman Old Style" w:hAnsi="Bookman Old Style"/>
          <w:i/>
          <w:color w:val="000000"/>
        </w:rPr>
        <w:t>Chaumeil</w:t>
      </w:r>
      <w:proofErr w:type="spellEnd"/>
      <w:r w:rsidRPr="003D57B4">
        <w:rPr>
          <w:rFonts w:ascii="Bookman Old Style" w:hAnsi="Bookman Old Style"/>
          <w:i/>
          <w:color w:val="000000"/>
        </w:rPr>
        <w:t>.</w:t>
      </w:r>
      <w:r w:rsidRPr="003D57B4">
        <w:rPr>
          <w:rFonts w:ascii="Bookman Old Style" w:hAnsi="Bookman Old Style"/>
          <w:color w:val="000000"/>
        </w:rPr>
        <w:t xml:space="preserve"> Iquitos, Perú: IIAP-CETA, 1988.  </w:t>
      </w:r>
    </w:p>
    <w:p w14:paraId="18EB16C1" w14:textId="77777777" w:rsidR="00373947" w:rsidRPr="003D57B4" w:rsidRDefault="00373947" w:rsidP="00BC360D">
      <w:pPr>
        <w:jc w:val="both"/>
        <w:rPr>
          <w:rFonts w:ascii="Bookman Old Style" w:hAnsi="Bookman Old Style"/>
          <w:color w:val="000000"/>
        </w:rPr>
      </w:pPr>
    </w:p>
    <w:p w14:paraId="0DD4ADDA" w14:textId="77777777" w:rsidR="00373947" w:rsidRPr="003D57B4" w:rsidRDefault="00373947" w:rsidP="000C7C3B">
      <w:pPr>
        <w:ind w:left="851" w:hanging="851"/>
        <w:jc w:val="both"/>
        <w:rPr>
          <w:rFonts w:ascii="Bookman Old Style" w:hAnsi="Bookman Old Style"/>
          <w:color w:val="000000"/>
        </w:rPr>
      </w:pPr>
      <w:r w:rsidRPr="003D57B4">
        <w:rPr>
          <w:rFonts w:ascii="Bookman Old Style" w:hAnsi="Bookman Old Style"/>
          <w:color w:val="000000"/>
        </w:rPr>
        <w:t xml:space="preserve">Niclutsch, Francisco. </w:t>
      </w:r>
      <w:r w:rsidRPr="003D57B4">
        <w:rPr>
          <w:rFonts w:ascii="Bookman Old Style" w:hAnsi="Bookman Old Style"/>
          <w:i/>
          <w:color w:val="000000"/>
        </w:rPr>
        <w:t>Noticias americanas de Quito y de los indios bravos del Marañón.</w:t>
      </w:r>
      <w:r w:rsidRPr="003D57B4">
        <w:rPr>
          <w:rFonts w:ascii="Bookman Old Style" w:hAnsi="Bookman Old Style"/>
          <w:color w:val="000000"/>
        </w:rPr>
        <w:t xml:space="preserve"> Quito: CICAME, 2012. </w:t>
      </w:r>
    </w:p>
    <w:p w14:paraId="331E3F77" w14:textId="77777777" w:rsidR="00373947" w:rsidRPr="003D57B4" w:rsidRDefault="00373947" w:rsidP="00BC360D">
      <w:pPr>
        <w:jc w:val="both"/>
        <w:rPr>
          <w:rFonts w:ascii="Bookman Old Style" w:hAnsi="Bookman Old Style"/>
          <w:color w:val="000000"/>
        </w:rPr>
      </w:pPr>
    </w:p>
    <w:p w14:paraId="2A7585B5" w14:textId="77777777" w:rsidR="00BC360D" w:rsidRPr="003D57B4" w:rsidRDefault="005C4502" w:rsidP="000C7C3B">
      <w:pPr>
        <w:ind w:left="851" w:hanging="851"/>
        <w:jc w:val="both"/>
        <w:rPr>
          <w:rFonts w:ascii="Bookman Old Style" w:hAnsi="Bookman Old Style"/>
          <w:color w:val="000000"/>
        </w:rPr>
      </w:pPr>
      <w:r w:rsidRPr="003D57B4">
        <w:rPr>
          <w:rFonts w:ascii="Bookman Old Style" w:hAnsi="Bookman Old Style"/>
          <w:color w:val="000000"/>
        </w:rPr>
        <w:t>Uriarte, Manuel J</w:t>
      </w:r>
      <w:r w:rsidR="00BC360D" w:rsidRPr="003D57B4">
        <w:rPr>
          <w:rFonts w:ascii="Bookman Old Style" w:hAnsi="Bookman Old Style"/>
          <w:color w:val="000000"/>
        </w:rPr>
        <w:t xml:space="preserve">. </w:t>
      </w:r>
      <w:r w:rsidR="00BC360D" w:rsidRPr="003D57B4">
        <w:rPr>
          <w:rFonts w:ascii="Bookman Old Style" w:hAnsi="Bookman Old Style"/>
          <w:i/>
          <w:color w:val="000000"/>
        </w:rPr>
        <w:t>Diario de un misionero de Maynas.</w:t>
      </w:r>
      <w:r w:rsidR="00BC360D" w:rsidRPr="003D57B4">
        <w:rPr>
          <w:rFonts w:ascii="Bookman Old Style" w:hAnsi="Bookman Old Style"/>
          <w:color w:val="000000"/>
        </w:rPr>
        <w:t xml:space="preserve"> Iquitos, Perú: Monumenta Amazónica, 1986. </w:t>
      </w:r>
    </w:p>
    <w:p w14:paraId="7997438C" w14:textId="77777777" w:rsidR="00CA1317" w:rsidRPr="003D57B4" w:rsidRDefault="00CA1317" w:rsidP="00545892">
      <w:pPr>
        <w:autoSpaceDE w:val="0"/>
        <w:autoSpaceDN w:val="0"/>
        <w:adjustRightInd w:val="0"/>
        <w:rPr>
          <w:rFonts w:ascii="Bookman Old Style" w:hAnsi="Bookman Old Style" w:cs="Times New Roman"/>
          <w:b/>
          <w:bCs/>
        </w:rPr>
      </w:pPr>
    </w:p>
    <w:p w14:paraId="3B07470C" w14:textId="77777777" w:rsidR="00CA1317" w:rsidRPr="003D57B4" w:rsidRDefault="005C4502" w:rsidP="000C7C3B">
      <w:pPr>
        <w:ind w:left="851" w:hanging="851"/>
        <w:jc w:val="both"/>
        <w:rPr>
          <w:rFonts w:ascii="Bookman Old Style" w:hAnsi="Bookman Old Style"/>
          <w:color w:val="000000"/>
        </w:rPr>
      </w:pPr>
      <w:r w:rsidRPr="003D57B4">
        <w:rPr>
          <w:rFonts w:ascii="Bookman Old Style" w:hAnsi="Bookman Old Style"/>
          <w:color w:val="000000"/>
        </w:rPr>
        <w:t xml:space="preserve">Veigl, Francisco Javier. </w:t>
      </w:r>
      <w:r w:rsidRPr="003D57B4">
        <w:rPr>
          <w:rFonts w:ascii="Bookman Old Style" w:hAnsi="Bookman Old Style"/>
          <w:i/>
          <w:color w:val="000000"/>
        </w:rPr>
        <w:t>Noticias detalladas sobre el estado de la Provincia de Maynas en América Meridional hasta el año de 1768.</w:t>
      </w:r>
      <w:r w:rsidRPr="003D57B4">
        <w:rPr>
          <w:rFonts w:ascii="Bookman Old Style" w:hAnsi="Bookman Old Style"/>
          <w:color w:val="000000"/>
        </w:rPr>
        <w:t xml:space="preserve"> Iquitos, Perú: Monumenta Amazónica, 2006. </w:t>
      </w:r>
    </w:p>
    <w:p w14:paraId="213D747F" w14:textId="77777777" w:rsidR="00CA1317" w:rsidRPr="003D57B4" w:rsidRDefault="00CA1317" w:rsidP="00545892">
      <w:pPr>
        <w:autoSpaceDE w:val="0"/>
        <w:autoSpaceDN w:val="0"/>
        <w:adjustRightInd w:val="0"/>
        <w:jc w:val="center"/>
        <w:rPr>
          <w:rFonts w:ascii="Bookman Old Style" w:hAnsi="Bookman Old Style" w:cs="Times New Roman"/>
          <w:b/>
          <w:bCs/>
          <w:kern w:val="0"/>
        </w:rPr>
      </w:pPr>
    </w:p>
    <w:p w14:paraId="4DAAFD82" w14:textId="77777777" w:rsidR="00CA1317" w:rsidRPr="003D57B4" w:rsidRDefault="00CA1317" w:rsidP="00545892">
      <w:pPr>
        <w:autoSpaceDE w:val="0"/>
        <w:autoSpaceDN w:val="0"/>
        <w:adjustRightInd w:val="0"/>
        <w:jc w:val="center"/>
        <w:rPr>
          <w:rFonts w:ascii="Bookman Old Style" w:hAnsi="Bookman Old Style" w:cs="Times New Roman"/>
          <w:b/>
          <w:bCs/>
          <w:kern w:val="0"/>
        </w:rPr>
      </w:pPr>
    </w:p>
    <w:p w14:paraId="33CC481B" w14:textId="77777777" w:rsidR="00CA1317" w:rsidRPr="003D57B4" w:rsidRDefault="00CA1317" w:rsidP="00545892">
      <w:pPr>
        <w:autoSpaceDE w:val="0"/>
        <w:autoSpaceDN w:val="0"/>
        <w:adjustRightInd w:val="0"/>
        <w:jc w:val="center"/>
        <w:rPr>
          <w:rFonts w:ascii="Bookman Old Style" w:hAnsi="Bookman Old Style" w:cs="Times New Roman"/>
          <w:b/>
          <w:bCs/>
          <w:kern w:val="0"/>
        </w:rPr>
      </w:pPr>
      <w:r w:rsidRPr="003D57B4">
        <w:rPr>
          <w:rFonts w:ascii="Bookman Old Style" w:hAnsi="Bookman Old Style" w:cs="Times New Roman"/>
          <w:b/>
          <w:bCs/>
          <w:kern w:val="0"/>
        </w:rPr>
        <w:t>BIBLIOGRAFÍA</w:t>
      </w:r>
    </w:p>
    <w:p w14:paraId="3EF71285" w14:textId="77777777" w:rsidR="00C71DB1" w:rsidRPr="003D57B4" w:rsidRDefault="00C71DB1" w:rsidP="00545892">
      <w:pPr>
        <w:autoSpaceDE w:val="0"/>
        <w:autoSpaceDN w:val="0"/>
        <w:adjustRightInd w:val="0"/>
        <w:jc w:val="center"/>
        <w:rPr>
          <w:rFonts w:ascii="Bookman Old Style" w:hAnsi="Bookman Old Style" w:cs="Times New Roman"/>
          <w:b/>
          <w:bCs/>
          <w:kern w:val="0"/>
        </w:rPr>
      </w:pPr>
    </w:p>
    <w:p w14:paraId="278E4292" w14:textId="77777777" w:rsidR="00C71DB1" w:rsidRPr="003D57B4" w:rsidRDefault="00C71DB1" w:rsidP="00545892">
      <w:pPr>
        <w:autoSpaceDE w:val="0"/>
        <w:autoSpaceDN w:val="0"/>
        <w:adjustRightInd w:val="0"/>
        <w:jc w:val="center"/>
        <w:rPr>
          <w:rFonts w:ascii="Bookman Old Style" w:hAnsi="Bookman Old Style" w:cs="Times New Roman"/>
          <w:b/>
          <w:bCs/>
          <w:kern w:val="0"/>
        </w:rPr>
      </w:pPr>
    </w:p>
    <w:p w14:paraId="179CB51B" w14:textId="77777777" w:rsidR="00C71DB1" w:rsidRPr="003D57B4" w:rsidRDefault="00C71DB1" w:rsidP="000C7C3B">
      <w:pPr>
        <w:ind w:left="851" w:hanging="851"/>
        <w:jc w:val="both"/>
        <w:rPr>
          <w:rFonts w:ascii="Bookman Old Style" w:hAnsi="Bookman Old Style"/>
          <w:i/>
          <w:color w:val="000000"/>
        </w:rPr>
      </w:pPr>
      <w:r w:rsidRPr="003D57B4">
        <w:rPr>
          <w:rStyle w:val="text31"/>
          <w:rFonts w:ascii="Bookman Old Style" w:hAnsi="Bookman Old Style"/>
          <w:b w:val="0"/>
          <w:color w:val="000000"/>
          <w:sz w:val="24"/>
          <w:szCs w:val="24"/>
        </w:rPr>
        <w:t>Chantre</w:t>
      </w:r>
      <w:r w:rsidRPr="003D57B4">
        <w:rPr>
          <w:rFonts w:ascii="Bookman Old Style" w:hAnsi="Bookman Old Style"/>
          <w:color w:val="000000"/>
        </w:rPr>
        <w:t xml:space="preserve"> </w:t>
      </w:r>
      <w:r w:rsidRPr="003D57B4">
        <w:rPr>
          <w:rStyle w:val="text31"/>
          <w:rFonts w:ascii="Bookman Old Style" w:hAnsi="Bookman Old Style"/>
          <w:b w:val="0"/>
          <w:color w:val="000000"/>
          <w:sz w:val="24"/>
          <w:szCs w:val="24"/>
        </w:rPr>
        <w:t>y</w:t>
      </w:r>
      <w:r w:rsidRPr="003D57B4">
        <w:rPr>
          <w:rFonts w:ascii="Bookman Old Style" w:hAnsi="Bookman Old Style"/>
          <w:color w:val="000000"/>
        </w:rPr>
        <w:t xml:space="preserve"> </w:t>
      </w:r>
      <w:r w:rsidRPr="003D57B4">
        <w:rPr>
          <w:rStyle w:val="text31"/>
          <w:rFonts w:ascii="Bookman Old Style" w:hAnsi="Bookman Old Style"/>
          <w:b w:val="0"/>
          <w:color w:val="000000"/>
          <w:sz w:val="24"/>
          <w:szCs w:val="24"/>
        </w:rPr>
        <w:t>Herrera</w:t>
      </w:r>
      <w:r w:rsidRPr="003D57B4">
        <w:rPr>
          <w:rFonts w:ascii="Bookman Old Style" w:hAnsi="Bookman Old Style"/>
          <w:color w:val="000000"/>
        </w:rPr>
        <w:t xml:space="preserve">, </w:t>
      </w:r>
      <w:r w:rsidRPr="003D57B4">
        <w:rPr>
          <w:rStyle w:val="text31"/>
          <w:rFonts w:ascii="Bookman Old Style" w:hAnsi="Bookman Old Style"/>
          <w:b w:val="0"/>
          <w:color w:val="000000"/>
          <w:sz w:val="24"/>
          <w:szCs w:val="24"/>
        </w:rPr>
        <w:t>José</w:t>
      </w:r>
      <w:r w:rsidRPr="003D57B4">
        <w:rPr>
          <w:rFonts w:ascii="Bookman Old Style" w:hAnsi="Bookman Old Style"/>
          <w:color w:val="000000"/>
        </w:rPr>
        <w:t xml:space="preserve">. </w:t>
      </w:r>
      <w:r w:rsidRPr="003D57B4">
        <w:rPr>
          <w:rFonts w:ascii="Bookman Old Style" w:hAnsi="Bookman Old Style"/>
          <w:i/>
          <w:color w:val="000000"/>
        </w:rPr>
        <w:t xml:space="preserve">Historia de las misiones de la Compañía de Jesús en el Marañón español, por el P. </w:t>
      </w:r>
      <w:r w:rsidRPr="003D57B4">
        <w:rPr>
          <w:rStyle w:val="text31"/>
          <w:rFonts w:ascii="Bookman Old Style" w:hAnsi="Bookman Old Style"/>
          <w:b w:val="0"/>
          <w:i/>
          <w:color w:val="000000"/>
          <w:sz w:val="24"/>
          <w:szCs w:val="24"/>
        </w:rPr>
        <w:t>José</w:t>
      </w:r>
      <w:r w:rsidRPr="003D57B4">
        <w:rPr>
          <w:rFonts w:ascii="Bookman Old Style" w:hAnsi="Bookman Old Style"/>
          <w:i/>
          <w:color w:val="000000"/>
        </w:rPr>
        <w:t xml:space="preserve"> </w:t>
      </w:r>
      <w:r w:rsidRPr="003D57B4">
        <w:rPr>
          <w:rStyle w:val="text31"/>
          <w:rFonts w:ascii="Bookman Old Style" w:hAnsi="Bookman Old Style"/>
          <w:b w:val="0"/>
          <w:i/>
          <w:color w:val="000000"/>
          <w:sz w:val="24"/>
          <w:szCs w:val="24"/>
        </w:rPr>
        <w:t>Chantre</w:t>
      </w:r>
      <w:r w:rsidRPr="003D57B4">
        <w:rPr>
          <w:rFonts w:ascii="Bookman Old Style" w:hAnsi="Bookman Old Style"/>
          <w:i/>
          <w:color w:val="000000"/>
        </w:rPr>
        <w:t xml:space="preserve"> </w:t>
      </w:r>
      <w:r w:rsidRPr="003D57B4">
        <w:rPr>
          <w:rStyle w:val="text31"/>
          <w:rFonts w:ascii="Bookman Old Style" w:hAnsi="Bookman Old Style"/>
          <w:b w:val="0"/>
          <w:i/>
          <w:color w:val="000000"/>
          <w:sz w:val="24"/>
          <w:szCs w:val="24"/>
        </w:rPr>
        <w:t>y</w:t>
      </w:r>
      <w:r w:rsidRPr="003D57B4">
        <w:rPr>
          <w:rFonts w:ascii="Bookman Old Style" w:hAnsi="Bookman Old Style"/>
          <w:i/>
          <w:color w:val="000000"/>
        </w:rPr>
        <w:t xml:space="preserve"> </w:t>
      </w:r>
      <w:r w:rsidRPr="003D57B4">
        <w:rPr>
          <w:rStyle w:val="text31"/>
          <w:rFonts w:ascii="Bookman Old Style" w:hAnsi="Bookman Old Style"/>
          <w:b w:val="0"/>
          <w:i/>
          <w:color w:val="000000"/>
          <w:sz w:val="24"/>
          <w:szCs w:val="24"/>
        </w:rPr>
        <w:t>Herrera</w:t>
      </w:r>
      <w:r w:rsidRPr="003D57B4">
        <w:rPr>
          <w:rFonts w:ascii="Bookman Old Style" w:hAnsi="Bookman Old Style"/>
          <w:i/>
          <w:color w:val="000000"/>
        </w:rPr>
        <w:t xml:space="preserve"> de la misma Compañía, </w:t>
      </w:r>
      <w:r w:rsidRPr="003D57B4">
        <w:rPr>
          <w:rFonts w:ascii="Bookman Old Style" w:hAnsi="Bookman Old Style"/>
          <w:i/>
          <w:color w:val="000000"/>
        </w:rPr>
        <w:tab/>
        <w:t>1637-1767</w:t>
      </w:r>
      <w:r w:rsidRPr="003D57B4">
        <w:rPr>
          <w:rFonts w:ascii="Bookman Old Style" w:hAnsi="Bookman Old Style"/>
          <w:color w:val="000000"/>
        </w:rPr>
        <w:t>. Con licencia de la autoridad eclesiástica. Madrid: Imprenta</w:t>
      </w:r>
      <w:r w:rsidR="000C7C3B">
        <w:rPr>
          <w:rFonts w:ascii="Bookman Old Style" w:hAnsi="Bookman Old Style"/>
          <w:color w:val="000000"/>
        </w:rPr>
        <w:t xml:space="preserve"> </w:t>
      </w:r>
      <w:r w:rsidRPr="003D57B4">
        <w:rPr>
          <w:rFonts w:ascii="Bookman Old Style" w:hAnsi="Bookman Old Style"/>
          <w:color w:val="000000"/>
        </w:rPr>
        <w:t xml:space="preserve">de A. </w:t>
      </w:r>
      <w:proofErr w:type="spellStart"/>
      <w:r w:rsidRPr="003D57B4">
        <w:rPr>
          <w:rFonts w:ascii="Bookman Old Style" w:hAnsi="Bookman Old Style"/>
          <w:color w:val="000000"/>
        </w:rPr>
        <w:t>Avrial</w:t>
      </w:r>
      <w:proofErr w:type="spellEnd"/>
      <w:r w:rsidRPr="003D57B4">
        <w:rPr>
          <w:rFonts w:ascii="Bookman Old Style" w:hAnsi="Bookman Old Style"/>
          <w:color w:val="000000"/>
        </w:rPr>
        <w:t xml:space="preserve">, 1901. </w:t>
      </w:r>
    </w:p>
    <w:p w14:paraId="71DC8D05" w14:textId="77777777" w:rsidR="00C71DB1" w:rsidRPr="003D57B4" w:rsidRDefault="00C71DB1" w:rsidP="00C71DB1">
      <w:pPr>
        <w:autoSpaceDE w:val="0"/>
        <w:autoSpaceDN w:val="0"/>
        <w:adjustRightInd w:val="0"/>
        <w:rPr>
          <w:rFonts w:ascii="Bookman Old Style" w:hAnsi="Bookman Old Style" w:cs="Times New Roman"/>
          <w:b/>
          <w:bCs/>
          <w:kern w:val="0"/>
        </w:rPr>
      </w:pPr>
    </w:p>
    <w:p w14:paraId="351AEC35" w14:textId="77777777" w:rsidR="00276289" w:rsidRPr="003D57B4" w:rsidRDefault="00C71DB1" w:rsidP="000C7C3B">
      <w:pPr>
        <w:ind w:left="851" w:hanging="851"/>
        <w:jc w:val="both"/>
        <w:rPr>
          <w:rFonts w:ascii="Bookman Old Style" w:hAnsi="Bookman Old Style"/>
          <w:color w:val="000000"/>
        </w:rPr>
      </w:pPr>
      <w:r w:rsidRPr="003D57B4">
        <w:rPr>
          <w:rFonts w:ascii="Bookman Old Style" w:hAnsi="Bookman Old Style"/>
          <w:color w:val="000000"/>
        </w:rPr>
        <w:t xml:space="preserve">Jouanen, José. </w:t>
      </w:r>
      <w:r w:rsidRPr="003D57B4">
        <w:rPr>
          <w:rFonts w:ascii="Bookman Old Style" w:hAnsi="Bookman Old Style"/>
          <w:i/>
          <w:color w:val="000000"/>
        </w:rPr>
        <w:t>Historia de la Compañía de Jesús en la antigua Provincia de Quito</w:t>
      </w:r>
      <w:r w:rsidRPr="003D57B4">
        <w:rPr>
          <w:rFonts w:ascii="Bookman Old Style" w:hAnsi="Bookman Old Style"/>
          <w:color w:val="000000"/>
        </w:rPr>
        <w:t>. 2 vols. Quito: Editorial Ecuatoriana, 1941.</w:t>
      </w:r>
    </w:p>
    <w:p w14:paraId="64E47C9A" w14:textId="77777777" w:rsidR="00C71DB1" w:rsidRPr="003D57B4" w:rsidRDefault="00C71DB1" w:rsidP="00545892">
      <w:pPr>
        <w:autoSpaceDE w:val="0"/>
        <w:autoSpaceDN w:val="0"/>
        <w:adjustRightInd w:val="0"/>
        <w:jc w:val="center"/>
        <w:rPr>
          <w:rFonts w:ascii="Bookman Old Style" w:hAnsi="Bookman Old Style" w:cs="Times New Roman"/>
          <w:b/>
          <w:bCs/>
          <w:kern w:val="0"/>
        </w:rPr>
      </w:pPr>
    </w:p>
    <w:p w14:paraId="2C8D077F" w14:textId="77777777" w:rsidR="00276289" w:rsidRPr="003D57B4" w:rsidRDefault="00276289" w:rsidP="000C7C3B">
      <w:pPr>
        <w:ind w:left="851" w:hanging="851"/>
        <w:jc w:val="both"/>
        <w:rPr>
          <w:rFonts w:ascii="Bookman Old Style" w:hAnsi="Bookman Old Style"/>
          <w:color w:val="000000"/>
        </w:rPr>
      </w:pPr>
      <w:r w:rsidRPr="003D57B4">
        <w:rPr>
          <w:rFonts w:ascii="Bookman Old Style" w:hAnsi="Bookman Old Style"/>
          <w:color w:val="000000"/>
        </w:rPr>
        <w:t xml:space="preserve">Zabala Lana, Félix. </w:t>
      </w:r>
      <w:r w:rsidRPr="003D57B4">
        <w:rPr>
          <w:rFonts w:ascii="Bookman Old Style" w:hAnsi="Bookman Old Style"/>
          <w:i/>
          <w:color w:val="000000"/>
        </w:rPr>
        <w:t>Músicos jesuitas</w:t>
      </w:r>
      <w:r w:rsidR="002100F1">
        <w:rPr>
          <w:rFonts w:ascii="Bookman Old Style" w:hAnsi="Bookman Old Style"/>
          <w:i/>
          <w:color w:val="000000"/>
        </w:rPr>
        <w:t>. A</w:t>
      </w:r>
      <w:r w:rsidRPr="003D57B4">
        <w:rPr>
          <w:rFonts w:ascii="Bookman Old Style" w:hAnsi="Bookman Old Style"/>
          <w:i/>
          <w:color w:val="000000"/>
        </w:rPr>
        <w:t xml:space="preserve"> lo largo de la historia</w:t>
      </w:r>
      <w:r w:rsidRPr="003D57B4">
        <w:rPr>
          <w:rFonts w:ascii="Bookman Old Style" w:hAnsi="Bookman Old Style"/>
          <w:color w:val="000000"/>
        </w:rPr>
        <w:t>. Bilbao: Ediciones Mensajero, 2008.</w:t>
      </w:r>
    </w:p>
    <w:p w14:paraId="39656E07" w14:textId="77777777" w:rsidR="00C71DB1" w:rsidRDefault="00C71DB1" w:rsidP="00545892">
      <w:pPr>
        <w:autoSpaceDE w:val="0"/>
        <w:autoSpaceDN w:val="0"/>
        <w:adjustRightInd w:val="0"/>
        <w:jc w:val="center"/>
        <w:rPr>
          <w:rFonts w:ascii="Bookman Old Style" w:hAnsi="Bookman Old Style" w:cs="Times New Roman"/>
          <w:b/>
          <w:bCs/>
          <w:kern w:val="0"/>
        </w:rPr>
      </w:pPr>
    </w:p>
    <w:p w14:paraId="033AC2B0" w14:textId="77777777" w:rsidR="00C71DB1" w:rsidRDefault="00C71DB1" w:rsidP="00545892">
      <w:pPr>
        <w:autoSpaceDE w:val="0"/>
        <w:autoSpaceDN w:val="0"/>
        <w:adjustRightInd w:val="0"/>
        <w:jc w:val="center"/>
        <w:rPr>
          <w:rFonts w:ascii="Bookman Old Style" w:hAnsi="Bookman Old Style" w:cs="Times New Roman"/>
          <w:b/>
          <w:bCs/>
          <w:kern w:val="0"/>
        </w:rPr>
      </w:pPr>
    </w:p>
    <w:p w14:paraId="004B79A3" w14:textId="77777777" w:rsidR="00C71DB1" w:rsidRDefault="00C71DB1" w:rsidP="00545892">
      <w:pPr>
        <w:autoSpaceDE w:val="0"/>
        <w:autoSpaceDN w:val="0"/>
        <w:adjustRightInd w:val="0"/>
        <w:jc w:val="center"/>
        <w:rPr>
          <w:rFonts w:ascii="Bookman Old Style" w:hAnsi="Bookman Old Style" w:cs="Times New Roman"/>
          <w:b/>
          <w:bCs/>
          <w:kern w:val="0"/>
        </w:rPr>
      </w:pPr>
    </w:p>
    <w:p w14:paraId="6A860F52" w14:textId="77777777" w:rsidR="00C71DB1" w:rsidRDefault="00C71DB1" w:rsidP="00545892">
      <w:pPr>
        <w:autoSpaceDE w:val="0"/>
        <w:autoSpaceDN w:val="0"/>
        <w:adjustRightInd w:val="0"/>
        <w:jc w:val="center"/>
        <w:rPr>
          <w:rFonts w:ascii="Bookman Old Style" w:hAnsi="Bookman Old Style" w:cs="Times New Roman"/>
          <w:b/>
          <w:bCs/>
          <w:kern w:val="0"/>
        </w:rPr>
      </w:pPr>
    </w:p>
    <w:p w14:paraId="3406BAF7" w14:textId="77777777" w:rsidR="00C71DB1" w:rsidRDefault="00C71DB1" w:rsidP="00545892">
      <w:pPr>
        <w:autoSpaceDE w:val="0"/>
        <w:autoSpaceDN w:val="0"/>
        <w:adjustRightInd w:val="0"/>
        <w:jc w:val="center"/>
        <w:rPr>
          <w:rFonts w:ascii="Bookman Old Style" w:hAnsi="Bookman Old Style" w:cs="Times New Roman"/>
          <w:b/>
          <w:bCs/>
          <w:kern w:val="0"/>
        </w:rPr>
      </w:pPr>
    </w:p>
    <w:p w14:paraId="013F5AD2" w14:textId="77777777" w:rsidR="00C71DB1" w:rsidRPr="00CA1317" w:rsidRDefault="00C71DB1" w:rsidP="00545892">
      <w:pPr>
        <w:autoSpaceDE w:val="0"/>
        <w:autoSpaceDN w:val="0"/>
        <w:adjustRightInd w:val="0"/>
        <w:jc w:val="center"/>
        <w:rPr>
          <w:rFonts w:ascii="Bookman Old Style" w:hAnsi="Bookman Old Style" w:cs="Times New Roman"/>
          <w:b/>
          <w:bCs/>
          <w:kern w:val="0"/>
        </w:rPr>
      </w:pPr>
    </w:p>
    <w:sectPr w:rsidR="00C71DB1" w:rsidRPr="00CA1317" w:rsidSect="00A429FE">
      <w:footerReference w:type="even" r:id="rId8"/>
      <w:footerReference w:type="default" r:id="rId9"/>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5BBBA" w14:textId="77777777" w:rsidR="00A6451A" w:rsidRDefault="00A6451A" w:rsidP="00701D5D">
      <w:r>
        <w:separator/>
      </w:r>
    </w:p>
  </w:endnote>
  <w:endnote w:type="continuationSeparator" w:id="0">
    <w:p w14:paraId="6073FC5B" w14:textId="77777777" w:rsidR="00A6451A" w:rsidRDefault="00A6451A" w:rsidP="00701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48408826"/>
      <w:docPartObj>
        <w:docPartGallery w:val="Page Numbers (Bottom of Page)"/>
        <w:docPartUnique/>
      </w:docPartObj>
    </w:sdtPr>
    <w:sdtContent>
      <w:p w14:paraId="29A417D7" w14:textId="77777777" w:rsidR="00701D5D" w:rsidRDefault="00701D5D" w:rsidP="00AE3E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733648E" w14:textId="77777777" w:rsidR="00701D5D" w:rsidRDefault="00701D5D" w:rsidP="00701D5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5506502"/>
      <w:docPartObj>
        <w:docPartGallery w:val="Page Numbers (Bottom of Page)"/>
        <w:docPartUnique/>
      </w:docPartObj>
    </w:sdtPr>
    <w:sdtContent>
      <w:p w14:paraId="48636D21" w14:textId="77777777" w:rsidR="00701D5D" w:rsidRDefault="00701D5D" w:rsidP="00AE3E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95E559E" w14:textId="77777777" w:rsidR="00701D5D" w:rsidRDefault="00701D5D" w:rsidP="00701D5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D9EC" w14:textId="77777777" w:rsidR="00A6451A" w:rsidRDefault="00A6451A" w:rsidP="00701D5D">
      <w:r>
        <w:separator/>
      </w:r>
    </w:p>
  </w:footnote>
  <w:footnote w:type="continuationSeparator" w:id="0">
    <w:p w14:paraId="65D817FD" w14:textId="77777777" w:rsidR="00A6451A" w:rsidRDefault="00A6451A" w:rsidP="00701D5D">
      <w:r>
        <w:continuationSeparator/>
      </w:r>
    </w:p>
  </w:footnote>
  <w:footnote w:id="1">
    <w:p w14:paraId="51033A94" w14:textId="77777777" w:rsidR="005B4F68" w:rsidRPr="00E335F6" w:rsidRDefault="005B4F68">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A</w:t>
      </w:r>
      <w:r w:rsidR="00AE4567" w:rsidRPr="00E335F6">
        <w:rPr>
          <w:rFonts w:ascii="Bookman Old Style" w:hAnsi="Bookman Old Style"/>
        </w:rPr>
        <w:t>R</w:t>
      </w:r>
      <w:r w:rsidRPr="00E335F6">
        <w:rPr>
          <w:rFonts w:ascii="Bookman Old Style" w:hAnsi="Bookman Old Style"/>
        </w:rPr>
        <w:t>SI</w:t>
      </w:r>
      <w:r w:rsidR="00AE4567" w:rsidRPr="00E335F6">
        <w:rPr>
          <w:rFonts w:ascii="Bookman Old Style" w:hAnsi="Bookman Old Style"/>
        </w:rPr>
        <w:t xml:space="preserve">, </w:t>
      </w:r>
      <w:r w:rsidR="00901D56" w:rsidRPr="00E335F6">
        <w:rPr>
          <w:rFonts w:ascii="Bookman Old Style" w:hAnsi="Bookman Old Style"/>
        </w:rPr>
        <w:t>Novi Regni et Quito, Historia, Tom. I, 1587-1673.</w:t>
      </w:r>
    </w:p>
  </w:footnote>
  <w:footnote w:id="2">
    <w:p w14:paraId="03EB23F3" w14:textId="77777777" w:rsidR="008F5926" w:rsidRPr="00E335F6" w:rsidRDefault="008F5926">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rPr>
        <w:t>AQSI, legajo V, 412.</w:t>
      </w:r>
    </w:p>
  </w:footnote>
  <w:footnote w:id="3">
    <w:p w14:paraId="6ECECF22" w14:textId="77777777" w:rsidR="00F60422" w:rsidRPr="00E335F6" w:rsidRDefault="00F60422" w:rsidP="005D5CEF">
      <w:pPr>
        <w:jc w:val="both"/>
        <w:rPr>
          <w:rFonts w:ascii="Bookman Old Style" w:hAnsi="Bookman Old Style"/>
          <w:color w:val="000000"/>
          <w:sz w:val="20"/>
          <w:szCs w:val="20"/>
        </w:rPr>
      </w:pPr>
      <w:r w:rsidRPr="00E335F6">
        <w:rPr>
          <w:rStyle w:val="Refdenotaalpie"/>
          <w:rFonts w:ascii="Bookman Old Style" w:hAnsi="Bookman Old Style"/>
          <w:sz w:val="20"/>
          <w:szCs w:val="20"/>
        </w:rPr>
        <w:footnoteRef/>
      </w:r>
      <w:r w:rsidRPr="00E335F6">
        <w:rPr>
          <w:rFonts w:ascii="Bookman Old Style" w:hAnsi="Bookman Old Style"/>
          <w:sz w:val="20"/>
          <w:szCs w:val="20"/>
        </w:rPr>
        <w:t xml:space="preserve"> </w:t>
      </w:r>
      <w:r w:rsidR="00203511" w:rsidRPr="00E335F6">
        <w:rPr>
          <w:rFonts w:ascii="Bookman Old Style" w:hAnsi="Bookman Old Style"/>
          <w:color w:val="000000"/>
          <w:sz w:val="20"/>
          <w:szCs w:val="20"/>
        </w:rPr>
        <w:t xml:space="preserve">Manuel J. Uriarte, </w:t>
      </w:r>
      <w:r w:rsidR="00203511" w:rsidRPr="00E335F6">
        <w:rPr>
          <w:rFonts w:ascii="Bookman Old Style" w:hAnsi="Bookman Old Style"/>
          <w:i/>
          <w:color w:val="000000"/>
          <w:sz w:val="20"/>
          <w:szCs w:val="20"/>
        </w:rPr>
        <w:t xml:space="preserve">Diario de un misionero de Maynas </w:t>
      </w:r>
      <w:r w:rsidR="00203511" w:rsidRPr="00E335F6">
        <w:rPr>
          <w:rFonts w:ascii="Bookman Old Style" w:hAnsi="Bookman Old Style"/>
          <w:color w:val="000000"/>
          <w:sz w:val="20"/>
          <w:szCs w:val="20"/>
        </w:rPr>
        <w:t>(Iquitos, Perú: Monumenta</w:t>
      </w:r>
      <w:r w:rsidR="005D5CEF" w:rsidRPr="00E335F6">
        <w:rPr>
          <w:rFonts w:ascii="Bookman Old Style" w:hAnsi="Bookman Old Style"/>
          <w:color w:val="000000"/>
          <w:sz w:val="20"/>
          <w:szCs w:val="20"/>
        </w:rPr>
        <w:t xml:space="preserve"> </w:t>
      </w:r>
      <w:r w:rsidR="00203511" w:rsidRPr="00E335F6">
        <w:rPr>
          <w:rFonts w:ascii="Bookman Old Style" w:hAnsi="Bookman Old Style"/>
          <w:color w:val="000000"/>
          <w:sz w:val="20"/>
          <w:szCs w:val="20"/>
        </w:rPr>
        <w:t xml:space="preserve">Amazónica, 1986), </w:t>
      </w:r>
      <w:r w:rsidRPr="00E335F6">
        <w:rPr>
          <w:rFonts w:ascii="Bookman Old Style" w:hAnsi="Bookman Old Style"/>
          <w:sz w:val="20"/>
          <w:szCs w:val="20"/>
        </w:rPr>
        <w:t>166-167.</w:t>
      </w:r>
    </w:p>
  </w:footnote>
  <w:footnote w:id="4">
    <w:p w14:paraId="0EED2B7D" w14:textId="77777777" w:rsidR="00FA1853" w:rsidRPr="00E335F6" w:rsidRDefault="00F77892" w:rsidP="00E335F6">
      <w:pPr>
        <w:jc w:val="both"/>
        <w:rPr>
          <w:rFonts w:ascii="Bookman Old Style" w:hAnsi="Bookman Old Style"/>
          <w:sz w:val="20"/>
          <w:szCs w:val="20"/>
        </w:rPr>
      </w:pPr>
      <w:r w:rsidRPr="00E335F6">
        <w:rPr>
          <w:rStyle w:val="Refdenotaalpie"/>
          <w:rFonts w:ascii="Bookman Old Style" w:hAnsi="Bookman Old Style"/>
          <w:sz w:val="20"/>
          <w:szCs w:val="20"/>
        </w:rPr>
        <w:footnoteRef/>
      </w:r>
      <w:r w:rsidRPr="00E335F6">
        <w:rPr>
          <w:rFonts w:ascii="Bookman Old Style" w:hAnsi="Bookman Old Style"/>
          <w:sz w:val="20"/>
          <w:szCs w:val="20"/>
        </w:rPr>
        <w:t xml:space="preserve"> </w:t>
      </w:r>
      <w:r w:rsidR="002916CB" w:rsidRPr="00E335F6">
        <w:rPr>
          <w:rFonts w:ascii="Bookman Old Style" w:hAnsi="Bookman Old Style"/>
          <w:color w:val="000000"/>
          <w:sz w:val="20"/>
          <w:szCs w:val="20"/>
        </w:rPr>
        <w:t xml:space="preserve">José Jouanen, </w:t>
      </w:r>
      <w:r w:rsidR="002916CB" w:rsidRPr="00E335F6">
        <w:rPr>
          <w:rFonts w:ascii="Bookman Old Style" w:hAnsi="Bookman Old Style"/>
          <w:i/>
          <w:color w:val="000000"/>
          <w:sz w:val="20"/>
          <w:szCs w:val="20"/>
        </w:rPr>
        <w:t>Historia de la Compañía de Jesús en la antigua Provincia de Quito</w:t>
      </w:r>
      <w:r w:rsidR="002916CB" w:rsidRPr="00E335F6">
        <w:rPr>
          <w:rFonts w:ascii="Bookman Old Style" w:hAnsi="Bookman Old Style"/>
          <w:color w:val="000000"/>
          <w:sz w:val="20"/>
          <w:szCs w:val="20"/>
        </w:rPr>
        <w:t xml:space="preserve">. </w:t>
      </w:r>
      <w:r w:rsidR="00FA1853" w:rsidRPr="00E335F6">
        <w:rPr>
          <w:rFonts w:ascii="Bookman Old Style" w:hAnsi="Bookman Old Style"/>
          <w:color w:val="000000"/>
          <w:sz w:val="20"/>
          <w:szCs w:val="20"/>
        </w:rPr>
        <w:t>Tomo II</w:t>
      </w:r>
      <w:r w:rsidR="002916CB" w:rsidRPr="00E335F6">
        <w:rPr>
          <w:rFonts w:ascii="Bookman Old Style" w:hAnsi="Bookman Old Style"/>
          <w:color w:val="000000"/>
          <w:sz w:val="20"/>
          <w:szCs w:val="20"/>
        </w:rPr>
        <w:t xml:space="preserve"> (Quito: Editorial Ecuatoriana, 1941)</w:t>
      </w:r>
      <w:r w:rsidRPr="00E335F6">
        <w:rPr>
          <w:rFonts w:ascii="Bookman Old Style" w:hAnsi="Bookman Old Style"/>
          <w:sz w:val="20"/>
          <w:szCs w:val="20"/>
        </w:rPr>
        <w:t>, 478</w:t>
      </w:r>
      <w:r w:rsidR="002916CB" w:rsidRPr="00E335F6">
        <w:rPr>
          <w:rFonts w:ascii="Bookman Old Style" w:hAnsi="Bookman Old Style"/>
          <w:sz w:val="20"/>
          <w:szCs w:val="20"/>
        </w:rPr>
        <w:t>.</w:t>
      </w:r>
    </w:p>
  </w:footnote>
  <w:footnote w:id="5">
    <w:p w14:paraId="3BAA0FAF" w14:textId="77777777" w:rsidR="00AC7045" w:rsidRPr="00E335F6" w:rsidRDefault="00AC7045">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rPr>
        <w:t xml:space="preserve">AQSI, legajo </w:t>
      </w:r>
      <w:r w:rsidR="007E5226" w:rsidRPr="00E335F6">
        <w:rPr>
          <w:rFonts w:ascii="Bookman Old Style" w:hAnsi="Bookman Old Style"/>
        </w:rPr>
        <w:t>XIV</w:t>
      </w:r>
      <w:r w:rsidRPr="00E335F6">
        <w:rPr>
          <w:rFonts w:ascii="Bookman Old Style" w:hAnsi="Bookman Old Style"/>
        </w:rPr>
        <w:t>,</w:t>
      </w:r>
      <w:r w:rsidR="007E5226" w:rsidRPr="00E335F6">
        <w:rPr>
          <w:rFonts w:ascii="Bookman Old Style" w:hAnsi="Bookman Old Style"/>
        </w:rPr>
        <w:t xml:space="preserve"> 1295.</w:t>
      </w:r>
      <w:r w:rsidRPr="00E335F6">
        <w:rPr>
          <w:rFonts w:ascii="Bookman Old Style" w:hAnsi="Bookman Old Style"/>
        </w:rPr>
        <w:t xml:space="preserve"> </w:t>
      </w:r>
    </w:p>
  </w:footnote>
  <w:footnote w:id="6">
    <w:p w14:paraId="06288C09" w14:textId="77777777" w:rsidR="007E39C2" w:rsidRPr="00E335F6" w:rsidRDefault="007E39C2">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Chantre y Herrera no fue misionero de Maynas</w:t>
      </w:r>
      <w:r w:rsidR="004C24A9" w:rsidRPr="00E335F6">
        <w:rPr>
          <w:rFonts w:ascii="Bookman Old Style" w:hAnsi="Bookman Old Style"/>
        </w:rPr>
        <w:t xml:space="preserve"> y </w:t>
      </w:r>
      <w:r w:rsidRPr="00E335F6">
        <w:rPr>
          <w:rFonts w:ascii="Bookman Old Style" w:hAnsi="Bookman Old Style"/>
        </w:rPr>
        <w:t>nunca visitó América.</w:t>
      </w:r>
    </w:p>
  </w:footnote>
  <w:footnote w:id="7">
    <w:p w14:paraId="5C90F87B" w14:textId="77777777" w:rsidR="008C1028" w:rsidRPr="00E335F6" w:rsidRDefault="008C1028">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rPr>
        <w:t>AQSI</w:t>
      </w:r>
      <w:r w:rsidR="004D1548" w:rsidRPr="00E335F6">
        <w:rPr>
          <w:rFonts w:ascii="Bookman Old Style" w:hAnsi="Bookman Old Style"/>
        </w:rPr>
        <w:t>, l</w:t>
      </w:r>
      <w:r w:rsidRPr="00E335F6">
        <w:rPr>
          <w:rFonts w:ascii="Bookman Old Style" w:hAnsi="Bookman Old Style"/>
        </w:rPr>
        <w:t>egajo VIII, 767.</w:t>
      </w:r>
    </w:p>
  </w:footnote>
  <w:footnote w:id="8">
    <w:p w14:paraId="40995DE7" w14:textId="77777777" w:rsidR="00744EC6" w:rsidRPr="00E335F6" w:rsidRDefault="00744EC6">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rPr>
        <w:t>AQSI</w:t>
      </w:r>
      <w:r w:rsidR="00672C34" w:rsidRPr="00E335F6">
        <w:rPr>
          <w:rFonts w:ascii="Bookman Old Style" w:hAnsi="Bookman Old Style"/>
        </w:rPr>
        <w:t>, l</w:t>
      </w:r>
      <w:r w:rsidRPr="00E335F6">
        <w:rPr>
          <w:rFonts w:ascii="Bookman Old Style" w:hAnsi="Bookman Old Style"/>
        </w:rPr>
        <w:t>egajo IV, 345.</w:t>
      </w:r>
    </w:p>
  </w:footnote>
  <w:footnote w:id="9">
    <w:p w14:paraId="56B42AE0" w14:textId="77777777" w:rsidR="006E3B0C" w:rsidRPr="00E335F6" w:rsidRDefault="006E3B0C" w:rsidP="006E3B0C">
      <w:pPr>
        <w:pStyle w:val="Textonotapie"/>
        <w:widowControl w:val="0"/>
        <w:jc w:val="both"/>
        <w:rPr>
          <w:rFonts w:ascii="Bookman Old Style" w:hAnsi="Bookman Old Style"/>
          <w:lang w:val="es-EC"/>
        </w:rPr>
      </w:pPr>
      <w:r w:rsidRPr="00E335F6">
        <w:rPr>
          <w:rStyle w:val="Refdenotaalpie"/>
          <w:rFonts w:ascii="Bookman Old Style" w:hAnsi="Bookman Old Style"/>
        </w:rPr>
        <w:footnoteRef/>
      </w:r>
      <w:r w:rsidRPr="00E335F6">
        <w:rPr>
          <w:rFonts w:ascii="Bookman Old Style" w:hAnsi="Bookman Old Style"/>
          <w:lang w:val="es-EC"/>
        </w:rPr>
        <w:t xml:space="preserve"> </w:t>
      </w:r>
      <w:r w:rsidRPr="00E335F6">
        <w:rPr>
          <w:rFonts w:ascii="Bookman Old Style" w:hAnsi="Bookman Old Style"/>
        </w:rPr>
        <w:t>AGI, Quito 158, 246-258.</w:t>
      </w:r>
    </w:p>
  </w:footnote>
  <w:footnote w:id="10">
    <w:p w14:paraId="58DDC9E9" w14:textId="77777777" w:rsidR="00071BFD" w:rsidRPr="00E335F6" w:rsidRDefault="00071BFD">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Jouanen, </w:t>
      </w:r>
      <w:r w:rsidR="00672C34" w:rsidRPr="00E335F6">
        <w:rPr>
          <w:rFonts w:ascii="Bookman Old Style" w:hAnsi="Bookman Old Style"/>
        </w:rPr>
        <w:t xml:space="preserve">II, </w:t>
      </w:r>
      <w:r w:rsidRPr="00E335F6">
        <w:rPr>
          <w:rFonts w:ascii="Bookman Old Style" w:hAnsi="Bookman Old Style"/>
        </w:rPr>
        <w:t>138-164.</w:t>
      </w:r>
    </w:p>
  </w:footnote>
  <w:footnote w:id="11">
    <w:p w14:paraId="4F97D71F" w14:textId="77777777" w:rsidR="003546B2" w:rsidRPr="00E335F6" w:rsidRDefault="003546B2" w:rsidP="009451E7">
      <w:pPr>
        <w:jc w:val="both"/>
        <w:rPr>
          <w:rFonts w:ascii="Bookman Old Style" w:hAnsi="Bookman Old Style"/>
          <w:i/>
          <w:color w:val="000000"/>
          <w:sz w:val="20"/>
          <w:szCs w:val="20"/>
        </w:rPr>
      </w:pPr>
      <w:r w:rsidRPr="00E335F6">
        <w:rPr>
          <w:rStyle w:val="Refdenotaalpie"/>
          <w:rFonts w:ascii="Bookman Old Style" w:hAnsi="Bookman Old Style"/>
          <w:sz w:val="20"/>
          <w:szCs w:val="20"/>
        </w:rPr>
        <w:footnoteRef/>
      </w:r>
      <w:r w:rsidRPr="00E335F6">
        <w:rPr>
          <w:rFonts w:ascii="Bookman Old Style" w:hAnsi="Bookman Old Style"/>
          <w:sz w:val="20"/>
          <w:szCs w:val="20"/>
        </w:rPr>
        <w:t xml:space="preserve"> </w:t>
      </w:r>
      <w:r w:rsidR="009451E7" w:rsidRPr="00E335F6">
        <w:rPr>
          <w:rFonts w:ascii="Bookman Old Style" w:hAnsi="Bookman Old Style"/>
          <w:color w:val="000000"/>
          <w:sz w:val="20"/>
          <w:szCs w:val="20"/>
        </w:rPr>
        <w:t xml:space="preserve">Francisco de Figueroa, Cristóbal de Acuña y otros. </w:t>
      </w:r>
      <w:r w:rsidR="009451E7" w:rsidRPr="00E335F6">
        <w:rPr>
          <w:rFonts w:ascii="Bookman Old Style" w:hAnsi="Bookman Old Style"/>
          <w:i/>
          <w:color w:val="000000"/>
          <w:sz w:val="20"/>
          <w:szCs w:val="20"/>
        </w:rPr>
        <w:t>Informes de jesuitas en el Amazonas, 1660-1684</w:t>
      </w:r>
      <w:r w:rsidR="009451E7" w:rsidRPr="00E335F6">
        <w:rPr>
          <w:rFonts w:ascii="Bookman Old Style" w:hAnsi="Bookman Old Style"/>
          <w:color w:val="000000"/>
          <w:sz w:val="20"/>
          <w:szCs w:val="20"/>
        </w:rPr>
        <w:t xml:space="preserve"> (Iquitos, Perú: </w:t>
      </w:r>
      <w:r w:rsidR="009451E7" w:rsidRPr="00E335F6">
        <w:rPr>
          <w:rFonts w:ascii="Bookman Old Style" w:hAnsi="Bookman Old Style"/>
          <w:color w:val="000000"/>
          <w:sz w:val="20"/>
          <w:szCs w:val="20"/>
        </w:rPr>
        <w:t>IIAP-CETA, 1986</w:t>
      </w:r>
      <w:r w:rsidR="009451E7" w:rsidRPr="00E335F6">
        <w:rPr>
          <w:rFonts w:ascii="Bookman Old Style" w:hAnsi="Bookman Old Style"/>
          <w:sz w:val="20"/>
          <w:szCs w:val="20"/>
        </w:rPr>
        <w:t>),</w:t>
      </w:r>
      <w:r w:rsidRPr="00E335F6">
        <w:rPr>
          <w:rFonts w:ascii="Bookman Old Style" w:hAnsi="Bookman Old Style"/>
          <w:sz w:val="20"/>
          <w:szCs w:val="20"/>
        </w:rPr>
        <w:t xml:space="preserve"> </w:t>
      </w:r>
      <w:r w:rsidR="004C05D9" w:rsidRPr="00E335F6">
        <w:rPr>
          <w:rFonts w:ascii="Bookman Old Style" w:hAnsi="Bookman Old Style"/>
          <w:sz w:val="20"/>
          <w:szCs w:val="20"/>
        </w:rPr>
        <w:t>189-190</w:t>
      </w:r>
      <w:r w:rsidR="009451E7" w:rsidRPr="00E335F6">
        <w:rPr>
          <w:rFonts w:ascii="Bookman Old Style" w:hAnsi="Bookman Old Style"/>
          <w:sz w:val="20"/>
          <w:szCs w:val="20"/>
        </w:rPr>
        <w:t>.</w:t>
      </w:r>
    </w:p>
  </w:footnote>
  <w:footnote w:id="12">
    <w:p w14:paraId="0F24942F" w14:textId="77777777" w:rsidR="007161A1" w:rsidRPr="00E335F6" w:rsidRDefault="007161A1" w:rsidP="00E335F6">
      <w:pPr>
        <w:jc w:val="both"/>
        <w:rPr>
          <w:rFonts w:ascii="Bookman Old Style" w:hAnsi="Bookman Old Style"/>
          <w:i/>
          <w:color w:val="000000"/>
          <w:sz w:val="20"/>
          <w:szCs w:val="20"/>
        </w:rPr>
      </w:pPr>
      <w:r w:rsidRPr="00E335F6">
        <w:rPr>
          <w:rStyle w:val="Refdenotaalpie"/>
          <w:rFonts w:ascii="Bookman Old Style" w:hAnsi="Bookman Old Style"/>
          <w:sz w:val="20"/>
          <w:szCs w:val="20"/>
        </w:rPr>
        <w:footnoteRef/>
      </w:r>
      <w:r w:rsidRPr="00E335F6">
        <w:rPr>
          <w:rFonts w:ascii="Bookman Old Style" w:hAnsi="Bookman Old Style"/>
          <w:sz w:val="20"/>
          <w:szCs w:val="20"/>
        </w:rPr>
        <w:t xml:space="preserve"> </w:t>
      </w:r>
      <w:r w:rsidR="00E335F6" w:rsidRPr="00E335F6">
        <w:rPr>
          <w:rFonts w:ascii="Bookman Old Style" w:hAnsi="Bookman Old Style"/>
          <w:color w:val="000000"/>
          <w:sz w:val="20"/>
          <w:szCs w:val="20"/>
        </w:rPr>
        <w:t>Pablo</w:t>
      </w:r>
      <w:r w:rsidR="00E335F6">
        <w:rPr>
          <w:rFonts w:ascii="Bookman Old Style" w:hAnsi="Bookman Old Style"/>
          <w:color w:val="000000"/>
          <w:sz w:val="20"/>
          <w:szCs w:val="20"/>
        </w:rPr>
        <w:t xml:space="preserve"> Maroni,</w:t>
      </w:r>
      <w:r w:rsidR="00E335F6" w:rsidRPr="00E335F6">
        <w:rPr>
          <w:rFonts w:ascii="Bookman Old Style" w:hAnsi="Bookman Old Style"/>
          <w:color w:val="000000"/>
          <w:sz w:val="20"/>
          <w:szCs w:val="20"/>
        </w:rPr>
        <w:t xml:space="preserve"> </w:t>
      </w:r>
      <w:r w:rsidR="00E335F6" w:rsidRPr="00E335F6">
        <w:rPr>
          <w:rFonts w:ascii="Bookman Old Style" w:hAnsi="Bookman Old Style"/>
          <w:i/>
          <w:color w:val="000000"/>
          <w:sz w:val="20"/>
          <w:szCs w:val="20"/>
        </w:rPr>
        <w:t>Noticias Auténticas del Famoso Río Marañón y Misión Apostólica</w:t>
      </w:r>
      <w:r w:rsidR="00E335F6">
        <w:rPr>
          <w:rFonts w:ascii="Bookman Old Style" w:hAnsi="Bookman Old Style"/>
          <w:i/>
          <w:color w:val="000000"/>
          <w:sz w:val="20"/>
          <w:szCs w:val="20"/>
        </w:rPr>
        <w:t xml:space="preserve"> </w:t>
      </w:r>
      <w:r w:rsidR="00E335F6" w:rsidRPr="00E335F6">
        <w:rPr>
          <w:rFonts w:ascii="Bookman Old Style" w:hAnsi="Bookman Old Style"/>
          <w:i/>
          <w:color w:val="000000"/>
          <w:sz w:val="20"/>
          <w:szCs w:val="20"/>
        </w:rPr>
        <w:t>de la Compañía de Jesús de la Provincia de Quito en los dilatados bosques de dicho río </w:t>
      </w:r>
      <w:r w:rsidR="00E335F6" w:rsidRPr="00E335F6">
        <w:rPr>
          <w:rFonts w:ascii="Bookman Old Style" w:hAnsi="Bookman Old Style"/>
          <w:i/>
          <w:color w:val="000000"/>
          <w:sz w:val="20"/>
          <w:szCs w:val="20"/>
        </w:rPr>
        <w:t>escribíalas por los años de 1738, un misionero de la misma Compañía, Pablo Maroni. Seguidas de las relaciones de A. de Zárate y J. Magnin (1735-1740); edición crítica, introducción e índices: Jean Pierre Chaumeil</w:t>
      </w:r>
      <w:r w:rsidR="00E335F6">
        <w:rPr>
          <w:rFonts w:ascii="Bookman Old Style" w:hAnsi="Bookman Old Style"/>
          <w:i/>
          <w:color w:val="000000"/>
          <w:sz w:val="20"/>
          <w:szCs w:val="20"/>
        </w:rPr>
        <w:t xml:space="preserve"> </w:t>
      </w:r>
      <w:r w:rsidR="00E335F6">
        <w:rPr>
          <w:rFonts w:ascii="Bookman Old Style" w:hAnsi="Bookman Old Style"/>
          <w:color w:val="000000"/>
          <w:sz w:val="20"/>
          <w:szCs w:val="20"/>
        </w:rPr>
        <w:t>(</w:t>
      </w:r>
      <w:r w:rsidR="00E335F6" w:rsidRPr="00E335F6">
        <w:rPr>
          <w:rFonts w:ascii="Bookman Old Style" w:hAnsi="Bookman Old Style"/>
          <w:color w:val="000000"/>
          <w:sz w:val="20"/>
          <w:szCs w:val="20"/>
        </w:rPr>
        <w:t>Iquitos, Perú: IIAP-CETA, 1988</w:t>
      </w:r>
      <w:r w:rsidR="00E335F6">
        <w:rPr>
          <w:rFonts w:ascii="Bookman Old Style" w:hAnsi="Bookman Old Style"/>
          <w:color w:val="000000"/>
          <w:sz w:val="20"/>
          <w:szCs w:val="20"/>
        </w:rPr>
        <w:t xml:space="preserve">), </w:t>
      </w:r>
      <w:r w:rsidRPr="00E335F6">
        <w:rPr>
          <w:rFonts w:ascii="Bookman Old Style" w:hAnsi="Bookman Old Style"/>
          <w:sz w:val="20"/>
          <w:szCs w:val="20"/>
        </w:rPr>
        <w:t>199-200.</w:t>
      </w:r>
    </w:p>
  </w:footnote>
  <w:footnote w:id="13">
    <w:p w14:paraId="09559356" w14:textId="77777777" w:rsidR="000F7700" w:rsidRPr="00E335F6" w:rsidRDefault="000F7700" w:rsidP="00AD5C02">
      <w:pPr>
        <w:autoSpaceDE w:val="0"/>
        <w:autoSpaceDN w:val="0"/>
        <w:adjustRightInd w:val="0"/>
        <w:rPr>
          <w:rFonts w:ascii="Bookman Old Style" w:hAnsi="Bookman Old Style" w:cs="Times New Roman"/>
          <w:b/>
          <w:bCs/>
          <w:kern w:val="0"/>
          <w:sz w:val="20"/>
          <w:szCs w:val="20"/>
        </w:rPr>
      </w:pPr>
      <w:r w:rsidRPr="00E335F6">
        <w:rPr>
          <w:rStyle w:val="Refdenotaalpie"/>
          <w:rFonts w:ascii="Bookman Old Style" w:hAnsi="Bookman Old Style"/>
          <w:sz w:val="20"/>
          <w:szCs w:val="20"/>
        </w:rPr>
        <w:footnoteRef/>
      </w:r>
      <w:r w:rsidRPr="00E335F6">
        <w:rPr>
          <w:rFonts w:ascii="Bookman Old Style" w:hAnsi="Bookman Old Style"/>
          <w:sz w:val="20"/>
          <w:szCs w:val="20"/>
        </w:rPr>
        <w:t xml:space="preserve"> </w:t>
      </w:r>
      <w:r w:rsidRPr="00E335F6">
        <w:rPr>
          <w:rFonts w:ascii="Bookman Old Style" w:hAnsi="Bookman Old Style" w:cs="Arial"/>
          <w:sz w:val="20"/>
          <w:szCs w:val="20"/>
        </w:rPr>
        <w:t xml:space="preserve">Seguimos la división de las misiones en tres épocas del P. Juan de Velasco. La primera de 1638 a 1683; la segunda de 1683 a 1727, y la tercera de 1727 a 1768. </w:t>
      </w:r>
      <w:r w:rsidRPr="00E335F6">
        <w:rPr>
          <w:rFonts w:ascii="Bookman Old Style" w:hAnsi="Bookman Old Style" w:cs="Arial"/>
          <w:i/>
          <w:sz w:val="20"/>
          <w:szCs w:val="20"/>
        </w:rPr>
        <w:t xml:space="preserve">HISTORIA DEL REINO DE QUITO en la </w:t>
      </w:r>
      <w:r w:rsidRPr="00E335F6">
        <w:rPr>
          <w:rFonts w:ascii="Bookman Old Style" w:hAnsi="Bookman Old Style" w:cs="Arial"/>
          <w:i/>
          <w:sz w:val="20"/>
          <w:szCs w:val="20"/>
        </w:rPr>
        <w:t>America Meridional, ESCRITA Por el Presb.</w:t>
      </w:r>
      <w:r w:rsidRPr="00E335F6">
        <w:rPr>
          <w:rFonts w:ascii="Bookman Old Style" w:hAnsi="Bookman Old Style" w:cs="Arial"/>
          <w:i/>
          <w:iCs/>
          <w:sz w:val="20"/>
          <w:szCs w:val="20"/>
          <w:vertAlign w:val="superscript"/>
        </w:rPr>
        <w:t>o</w:t>
      </w:r>
      <w:r w:rsidRPr="00E335F6">
        <w:rPr>
          <w:rFonts w:ascii="Bookman Old Style" w:hAnsi="Bookman Old Style" w:cs="Arial"/>
          <w:i/>
          <w:sz w:val="20"/>
          <w:szCs w:val="20"/>
        </w:rPr>
        <w:t xml:space="preserve"> D.</w:t>
      </w:r>
      <w:r w:rsidRPr="00E335F6">
        <w:rPr>
          <w:rFonts w:ascii="Bookman Old Style" w:hAnsi="Bookman Old Style" w:cs="Arial"/>
          <w:i/>
          <w:iCs/>
          <w:sz w:val="20"/>
          <w:szCs w:val="20"/>
          <w:vertAlign w:val="superscript"/>
        </w:rPr>
        <w:t>n</w:t>
      </w:r>
      <w:r w:rsidRPr="00E335F6">
        <w:rPr>
          <w:rFonts w:ascii="Bookman Old Style" w:hAnsi="Bookman Old Style" w:cs="Arial"/>
          <w:i/>
          <w:sz w:val="20"/>
          <w:szCs w:val="20"/>
        </w:rPr>
        <w:t xml:space="preserve"> Juan de Velasco, nativo del mismo Reino. TOMO III, Y PARTE III, que comprehende la Historia Moderna, DIRIGIDA, Y DEDICADA AL EXC.</w:t>
      </w:r>
      <w:r w:rsidRPr="00E335F6">
        <w:rPr>
          <w:rFonts w:ascii="Bookman Old Style" w:hAnsi="Bookman Old Style" w:cs="Arial"/>
          <w:i/>
          <w:iCs/>
          <w:sz w:val="20"/>
          <w:szCs w:val="20"/>
          <w:vertAlign w:val="superscript"/>
        </w:rPr>
        <w:t>mo</w:t>
      </w:r>
      <w:r w:rsidRPr="00E335F6">
        <w:rPr>
          <w:rFonts w:ascii="Bookman Old Style" w:hAnsi="Bookman Old Style" w:cs="Arial"/>
          <w:i/>
          <w:sz w:val="20"/>
          <w:szCs w:val="20"/>
        </w:rPr>
        <w:t xml:space="preserve"> </w:t>
      </w:r>
      <w:r w:rsidRPr="00E335F6">
        <w:rPr>
          <w:rFonts w:ascii="Bookman Old Style" w:hAnsi="Bookman Old Style" w:cs="Arial"/>
          <w:i/>
          <w:sz w:val="20"/>
          <w:szCs w:val="20"/>
        </w:rPr>
        <w:t>S.</w:t>
      </w:r>
      <w:r w:rsidRPr="00E335F6">
        <w:rPr>
          <w:rFonts w:ascii="Bookman Old Style" w:hAnsi="Bookman Old Style" w:cs="Arial"/>
          <w:i/>
          <w:iCs/>
          <w:sz w:val="20"/>
          <w:szCs w:val="20"/>
          <w:vertAlign w:val="superscript"/>
        </w:rPr>
        <w:t>or</w:t>
      </w:r>
      <w:r w:rsidRPr="00E335F6">
        <w:rPr>
          <w:rFonts w:ascii="Bookman Old Style" w:hAnsi="Bookman Old Style" w:cs="Arial"/>
          <w:i/>
          <w:sz w:val="20"/>
          <w:szCs w:val="20"/>
        </w:rPr>
        <w:t xml:space="preserve"> D.</w:t>
      </w:r>
      <w:r w:rsidRPr="00E335F6">
        <w:rPr>
          <w:rFonts w:ascii="Bookman Old Style" w:hAnsi="Bookman Old Style" w:cs="Arial"/>
          <w:i/>
          <w:iCs/>
          <w:sz w:val="20"/>
          <w:szCs w:val="20"/>
          <w:vertAlign w:val="superscript"/>
        </w:rPr>
        <w:t>n</w:t>
      </w:r>
      <w:r w:rsidRPr="00E335F6">
        <w:rPr>
          <w:rFonts w:ascii="Bookman Old Style" w:hAnsi="Bookman Old Style" w:cs="Arial"/>
          <w:i/>
          <w:sz w:val="20"/>
          <w:szCs w:val="20"/>
        </w:rPr>
        <w:t xml:space="preserve"> Antonio Porlier, del Consejo de su Mag.</w:t>
      </w:r>
      <w:r w:rsidRPr="00E335F6">
        <w:rPr>
          <w:rFonts w:ascii="Bookman Old Style" w:hAnsi="Bookman Old Style" w:cs="Arial"/>
          <w:i/>
          <w:iCs/>
          <w:sz w:val="20"/>
          <w:szCs w:val="20"/>
          <w:vertAlign w:val="superscript"/>
        </w:rPr>
        <w:t>d</w:t>
      </w:r>
      <w:r w:rsidRPr="00E335F6">
        <w:rPr>
          <w:rFonts w:ascii="Bookman Old Style" w:hAnsi="Bookman Old Style" w:cs="Arial"/>
          <w:i/>
          <w:sz w:val="20"/>
          <w:szCs w:val="20"/>
        </w:rPr>
        <w:t xml:space="preserve"> &amp;, &amp;. Año de 1789, </w:t>
      </w:r>
      <w:r w:rsidRPr="00E335F6">
        <w:rPr>
          <w:rFonts w:ascii="Bookman Old Style" w:hAnsi="Bookman Old Style" w:cs="Arial"/>
          <w:sz w:val="20"/>
          <w:szCs w:val="20"/>
        </w:rPr>
        <w:t xml:space="preserve">322-461. </w:t>
      </w:r>
    </w:p>
  </w:footnote>
  <w:footnote w:id="14">
    <w:p w14:paraId="33020FED" w14:textId="77777777" w:rsidR="00E10B3E" w:rsidRPr="00E335F6" w:rsidRDefault="00E10B3E" w:rsidP="00E10B3E">
      <w:pPr>
        <w:pStyle w:val="Textonotapie"/>
        <w:widowControl w:val="0"/>
        <w:jc w:val="both"/>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lang w:val="es-ES"/>
        </w:rPr>
        <w:t xml:space="preserve"> </w:t>
      </w:r>
      <w:r w:rsidRPr="00E335F6">
        <w:rPr>
          <w:rFonts w:ascii="Bookman Old Style" w:hAnsi="Bookman Old Style"/>
        </w:rPr>
        <w:t xml:space="preserve">AGI, Quito 158, 431-432. Este informe fue publicado por Jean Pierre Goulard, "Una carta inédita de Samuel Fritz (1721)" en </w:t>
      </w:r>
      <w:r w:rsidRPr="00E335F6">
        <w:rPr>
          <w:rFonts w:ascii="Bookman Old Style" w:hAnsi="Bookman Old Style"/>
          <w:i/>
        </w:rPr>
        <w:t>Mundo Amazónico,</w:t>
      </w:r>
      <w:r w:rsidRPr="00E335F6">
        <w:rPr>
          <w:rFonts w:ascii="Bookman Old Style" w:hAnsi="Bookman Old Style"/>
        </w:rPr>
        <w:t xml:space="preserve"> 3 2012, 245-55.</w:t>
      </w:r>
    </w:p>
  </w:footnote>
  <w:footnote w:id="15">
    <w:p w14:paraId="7129CE16" w14:textId="77777777" w:rsidR="00E72C12" w:rsidRPr="00E335F6" w:rsidRDefault="00E72C12">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rPr>
        <w:t>AQSI, legajo XIII, 1194 y 119</w:t>
      </w:r>
      <w:r w:rsidR="00B013A1" w:rsidRPr="00E335F6">
        <w:rPr>
          <w:rFonts w:ascii="Bookman Old Style" w:hAnsi="Bookman Old Style"/>
        </w:rPr>
        <w:t>6</w:t>
      </w:r>
      <w:r w:rsidR="00824B55">
        <w:rPr>
          <w:rFonts w:ascii="Bookman Old Style" w:hAnsi="Bookman Old Style"/>
        </w:rPr>
        <w:t>.</w:t>
      </w:r>
    </w:p>
  </w:footnote>
  <w:footnote w:id="16">
    <w:p w14:paraId="6BD41DC5" w14:textId="77777777" w:rsidR="005F7F02" w:rsidRPr="00D76122" w:rsidRDefault="005F7F02" w:rsidP="002125F2">
      <w:pPr>
        <w:jc w:val="both"/>
        <w:rPr>
          <w:rFonts w:ascii="Bookman Old Style" w:hAnsi="Bookman Old Style"/>
          <w:color w:val="000000"/>
          <w:sz w:val="20"/>
          <w:szCs w:val="20"/>
        </w:rPr>
      </w:pPr>
      <w:r w:rsidRPr="00D76122">
        <w:rPr>
          <w:rStyle w:val="Refdenotaalpie"/>
          <w:rFonts w:ascii="Bookman Old Style" w:hAnsi="Bookman Old Style"/>
          <w:sz w:val="20"/>
          <w:szCs w:val="20"/>
        </w:rPr>
        <w:footnoteRef/>
      </w:r>
      <w:r w:rsidRPr="00D76122">
        <w:rPr>
          <w:rFonts w:ascii="Bookman Old Style" w:hAnsi="Bookman Old Style"/>
          <w:sz w:val="20"/>
          <w:szCs w:val="20"/>
        </w:rPr>
        <w:t xml:space="preserve"> </w:t>
      </w:r>
      <w:r w:rsidR="002125F2" w:rsidRPr="00D76122">
        <w:rPr>
          <w:rFonts w:ascii="Bookman Old Style" w:hAnsi="Bookman Old Style"/>
          <w:color w:val="000000"/>
          <w:sz w:val="20"/>
          <w:szCs w:val="20"/>
        </w:rPr>
        <w:t xml:space="preserve">Francisco Javier Veigl, </w:t>
      </w:r>
      <w:r w:rsidR="002125F2" w:rsidRPr="00D76122">
        <w:rPr>
          <w:rFonts w:ascii="Bookman Old Style" w:hAnsi="Bookman Old Style"/>
          <w:i/>
          <w:color w:val="000000"/>
          <w:sz w:val="20"/>
          <w:szCs w:val="20"/>
        </w:rPr>
        <w:t>Noticias detalladas sobre el estado de la Provincia de Mayna</w:t>
      </w:r>
      <w:r w:rsidR="003E12E5" w:rsidRPr="00D76122">
        <w:rPr>
          <w:rFonts w:ascii="Bookman Old Style" w:hAnsi="Bookman Old Style"/>
          <w:i/>
          <w:color w:val="000000"/>
          <w:sz w:val="20"/>
          <w:szCs w:val="20"/>
        </w:rPr>
        <w:t xml:space="preserve">s </w:t>
      </w:r>
      <w:r w:rsidR="002125F2" w:rsidRPr="00D76122">
        <w:rPr>
          <w:rFonts w:ascii="Bookman Old Style" w:hAnsi="Bookman Old Style"/>
          <w:i/>
          <w:color w:val="000000"/>
          <w:sz w:val="20"/>
          <w:szCs w:val="20"/>
        </w:rPr>
        <w:t xml:space="preserve">en América Meridional hasta el año de </w:t>
      </w:r>
      <w:r w:rsidR="002125F2" w:rsidRPr="00D76122">
        <w:rPr>
          <w:rFonts w:ascii="Bookman Old Style" w:hAnsi="Bookman Old Style"/>
          <w:iCs/>
          <w:color w:val="000000"/>
          <w:sz w:val="20"/>
          <w:szCs w:val="20"/>
        </w:rPr>
        <w:t>1768 (Iquitos</w:t>
      </w:r>
      <w:r w:rsidR="002125F2" w:rsidRPr="00D76122">
        <w:rPr>
          <w:rFonts w:ascii="Bookman Old Style" w:hAnsi="Bookman Old Style"/>
          <w:color w:val="000000"/>
          <w:sz w:val="20"/>
          <w:szCs w:val="20"/>
        </w:rPr>
        <w:t xml:space="preserve">, Perú: Monumenta Amazónica, 2006), </w:t>
      </w:r>
      <w:r w:rsidRPr="00D76122">
        <w:rPr>
          <w:rFonts w:ascii="Bookman Old Style" w:hAnsi="Bookman Old Style"/>
          <w:sz w:val="20"/>
          <w:szCs w:val="20"/>
        </w:rPr>
        <w:t>238</w:t>
      </w:r>
      <w:r w:rsidR="00D76122">
        <w:rPr>
          <w:rFonts w:ascii="Bookman Old Style" w:hAnsi="Bookman Old Style"/>
          <w:sz w:val="20"/>
          <w:szCs w:val="20"/>
        </w:rPr>
        <w:t>.</w:t>
      </w:r>
    </w:p>
  </w:footnote>
  <w:footnote w:id="17">
    <w:p w14:paraId="43871177" w14:textId="77777777" w:rsidR="002C5B76" w:rsidRPr="00D76122" w:rsidRDefault="002C5B76" w:rsidP="00D76122">
      <w:pPr>
        <w:jc w:val="both"/>
        <w:rPr>
          <w:rFonts w:ascii="Bookman Old Style" w:hAnsi="Bookman Old Style"/>
          <w:color w:val="000000"/>
          <w:sz w:val="20"/>
          <w:szCs w:val="20"/>
        </w:rPr>
      </w:pPr>
      <w:r w:rsidRPr="00D76122">
        <w:rPr>
          <w:rStyle w:val="Refdenotaalpie"/>
          <w:rFonts w:ascii="Bookman Old Style" w:hAnsi="Bookman Old Style"/>
          <w:sz w:val="20"/>
          <w:szCs w:val="20"/>
        </w:rPr>
        <w:footnoteRef/>
      </w:r>
      <w:r w:rsidRPr="00D76122">
        <w:rPr>
          <w:rFonts w:ascii="Bookman Old Style" w:hAnsi="Bookman Old Style"/>
          <w:sz w:val="20"/>
          <w:szCs w:val="20"/>
        </w:rPr>
        <w:t xml:space="preserve"> </w:t>
      </w:r>
      <w:r w:rsidR="00D76122" w:rsidRPr="00D76122">
        <w:rPr>
          <w:rFonts w:ascii="Bookman Old Style" w:hAnsi="Bookman Old Style"/>
          <w:color w:val="000000"/>
          <w:sz w:val="20"/>
          <w:szCs w:val="20"/>
        </w:rPr>
        <w:t>Francisco</w:t>
      </w:r>
      <w:r w:rsidR="00D76122">
        <w:rPr>
          <w:rFonts w:ascii="Bookman Old Style" w:hAnsi="Bookman Old Style"/>
          <w:color w:val="000000"/>
          <w:sz w:val="20"/>
          <w:szCs w:val="20"/>
        </w:rPr>
        <w:t xml:space="preserve"> Niclutsch, </w:t>
      </w:r>
      <w:r w:rsidR="00D76122" w:rsidRPr="00D76122">
        <w:rPr>
          <w:rFonts w:ascii="Bookman Old Style" w:hAnsi="Bookman Old Style"/>
          <w:i/>
          <w:color w:val="000000"/>
          <w:sz w:val="20"/>
          <w:szCs w:val="20"/>
        </w:rPr>
        <w:t>Noticias americanas de Quito y de los indios bravos del Marañón.</w:t>
      </w:r>
      <w:r w:rsidR="00D76122" w:rsidRPr="00D76122">
        <w:rPr>
          <w:rFonts w:ascii="Bookman Old Style" w:hAnsi="Bookman Old Style"/>
          <w:color w:val="000000"/>
          <w:sz w:val="20"/>
          <w:szCs w:val="20"/>
        </w:rPr>
        <w:t xml:space="preserve"> </w:t>
      </w:r>
      <w:r w:rsidR="00D76122">
        <w:rPr>
          <w:rFonts w:ascii="Bookman Old Style" w:hAnsi="Bookman Old Style"/>
          <w:color w:val="000000"/>
          <w:sz w:val="20"/>
          <w:szCs w:val="20"/>
        </w:rPr>
        <w:t>(</w:t>
      </w:r>
      <w:r w:rsidR="00D76122" w:rsidRPr="00D76122">
        <w:rPr>
          <w:rFonts w:ascii="Bookman Old Style" w:hAnsi="Bookman Old Style"/>
          <w:color w:val="000000"/>
          <w:sz w:val="20"/>
          <w:szCs w:val="20"/>
        </w:rPr>
        <w:t>Quito: </w:t>
      </w:r>
      <w:r w:rsidR="00D76122" w:rsidRPr="00D76122">
        <w:rPr>
          <w:rFonts w:ascii="Bookman Old Style" w:hAnsi="Bookman Old Style"/>
          <w:color w:val="000000"/>
          <w:sz w:val="20"/>
          <w:szCs w:val="20"/>
        </w:rPr>
        <w:t>CICAME, 2012</w:t>
      </w:r>
      <w:r w:rsidR="00D76122">
        <w:rPr>
          <w:rFonts w:ascii="Bookman Old Style" w:hAnsi="Bookman Old Style"/>
          <w:color w:val="000000"/>
          <w:sz w:val="20"/>
          <w:szCs w:val="20"/>
        </w:rPr>
        <w:t xml:space="preserve">), </w:t>
      </w:r>
      <w:r w:rsidRPr="00D76122">
        <w:rPr>
          <w:rFonts w:ascii="Bookman Old Style" w:hAnsi="Bookman Old Style"/>
          <w:sz w:val="20"/>
          <w:szCs w:val="20"/>
        </w:rPr>
        <w:t>158-159</w:t>
      </w:r>
      <w:r w:rsidR="00D76122">
        <w:rPr>
          <w:rFonts w:ascii="Bookman Old Style" w:hAnsi="Bookman Old Style"/>
          <w:sz w:val="20"/>
          <w:szCs w:val="20"/>
        </w:rPr>
        <w:t>.</w:t>
      </w:r>
    </w:p>
  </w:footnote>
  <w:footnote w:id="18">
    <w:p w14:paraId="2FB5E8A9" w14:textId="77777777" w:rsidR="005460E6" w:rsidRPr="00E335F6" w:rsidRDefault="005460E6">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Ibíd.</w:t>
      </w:r>
      <w:r w:rsidR="00F14A4F">
        <w:rPr>
          <w:rFonts w:ascii="Bookman Old Style" w:hAnsi="Bookman Old Style"/>
        </w:rPr>
        <w:t>,</w:t>
      </w:r>
      <w:r w:rsidRPr="00E335F6">
        <w:rPr>
          <w:rFonts w:ascii="Bookman Old Style" w:hAnsi="Bookman Old Style"/>
        </w:rPr>
        <w:t xml:space="preserve"> 159.</w:t>
      </w:r>
    </w:p>
  </w:footnote>
  <w:footnote w:id="19">
    <w:p w14:paraId="70AB5A7B" w14:textId="77777777" w:rsidR="00842DC4" w:rsidRPr="0081265E" w:rsidRDefault="00842DC4">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81265E">
        <w:rPr>
          <w:rFonts w:ascii="Bookman Old Style" w:hAnsi="Bookman Old Style"/>
        </w:rPr>
        <w:t>Ibíd.</w:t>
      </w:r>
      <w:r w:rsidR="007732BF">
        <w:rPr>
          <w:rFonts w:ascii="Bookman Old Style" w:hAnsi="Bookman Old Style"/>
        </w:rPr>
        <w:t>,</w:t>
      </w:r>
      <w:r w:rsidRPr="0081265E">
        <w:rPr>
          <w:rFonts w:ascii="Bookman Old Style" w:hAnsi="Bookman Old Style"/>
        </w:rPr>
        <w:t xml:space="preserve"> 159</w:t>
      </w:r>
    </w:p>
  </w:footnote>
  <w:footnote w:id="20">
    <w:p w14:paraId="78BB1EA3" w14:textId="77777777" w:rsidR="003C2CFA" w:rsidRPr="0081265E" w:rsidRDefault="003C2CFA">
      <w:pPr>
        <w:pStyle w:val="Textonotapie"/>
        <w:rPr>
          <w:rFonts w:ascii="Bookman Old Style" w:hAnsi="Bookman Old Style"/>
        </w:rPr>
      </w:pPr>
      <w:r w:rsidRPr="0081265E">
        <w:rPr>
          <w:rStyle w:val="Refdenotaalpie"/>
          <w:rFonts w:ascii="Bookman Old Style" w:hAnsi="Bookman Old Style"/>
        </w:rPr>
        <w:footnoteRef/>
      </w:r>
      <w:r w:rsidRPr="0081265E">
        <w:rPr>
          <w:rFonts w:ascii="Bookman Old Style" w:hAnsi="Bookman Old Style"/>
        </w:rPr>
        <w:t xml:space="preserve"> Uriarte, 182-183.</w:t>
      </w:r>
    </w:p>
  </w:footnote>
  <w:footnote w:id="21">
    <w:p w14:paraId="3D933A18" w14:textId="77777777" w:rsidR="004B599D" w:rsidRPr="0081265E" w:rsidRDefault="004B599D" w:rsidP="0081265E">
      <w:pPr>
        <w:jc w:val="both"/>
        <w:rPr>
          <w:rFonts w:ascii="Bookman Old Style" w:hAnsi="Bookman Old Style"/>
          <w:i/>
          <w:color w:val="000000"/>
          <w:sz w:val="20"/>
          <w:szCs w:val="20"/>
        </w:rPr>
      </w:pPr>
      <w:r w:rsidRPr="0081265E">
        <w:rPr>
          <w:rStyle w:val="Refdenotaalpie"/>
          <w:rFonts w:ascii="Bookman Old Style" w:hAnsi="Bookman Old Style"/>
          <w:sz w:val="20"/>
          <w:szCs w:val="20"/>
        </w:rPr>
        <w:footnoteRef/>
      </w:r>
      <w:r w:rsidRPr="0081265E">
        <w:rPr>
          <w:rFonts w:ascii="Bookman Old Style" w:hAnsi="Bookman Old Style"/>
          <w:sz w:val="20"/>
          <w:szCs w:val="20"/>
        </w:rPr>
        <w:t xml:space="preserve"> </w:t>
      </w:r>
      <w:r w:rsidR="0081265E">
        <w:rPr>
          <w:rFonts w:ascii="Bookman Old Style" w:hAnsi="Bookman Old Style"/>
          <w:sz w:val="20"/>
          <w:szCs w:val="20"/>
        </w:rPr>
        <w:t xml:space="preserve">José </w:t>
      </w:r>
      <w:r w:rsidR="0081265E" w:rsidRPr="0081265E">
        <w:rPr>
          <w:rStyle w:val="text31"/>
          <w:rFonts w:ascii="Bookman Old Style" w:hAnsi="Bookman Old Style"/>
          <w:b w:val="0"/>
          <w:color w:val="000000"/>
          <w:sz w:val="20"/>
          <w:szCs w:val="20"/>
        </w:rPr>
        <w:t>Chantre</w:t>
      </w:r>
      <w:r w:rsidR="0081265E" w:rsidRPr="0081265E">
        <w:rPr>
          <w:rFonts w:ascii="Bookman Old Style" w:hAnsi="Bookman Old Style"/>
          <w:color w:val="000000"/>
          <w:sz w:val="20"/>
          <w:szCs w:val="20"/>
        </w:rPr>
        <w:t xml:space="preserve"> </w:t>
      </w:r>
      <w:r w:rsidR="0081265E" w:rsidRPr="0081265E">
        <w:rPr>
          <w:rStyle w:val="text31"/>
          <w:rFonts w:ascii="Bookman Old Style" w:hAnsi="Bookman Old Style"/>
          <w:b w:val="0"/>
          <w:color w:val="000000"/>
          <w:sz w:val="20"/>
          <w:szCs w:val="20"/>
        </w:rPr>
        <w:t>y</w:t>
      </w:r>
      <w:r w:rsidR="0081265E" w:rsidRPr="0081265E">
        <w:rPr>
          <w:rFonts w:ascii="Bookman Old Style" w:hAnsi="Bookman Old Style"/>
          <w:color w:val="000000"/>
          <w:sz w:val="20"/>
          <w:szCs w:val="20"/>
        </w:rPr>
        <w:t xml:space="preserve"> </w:t>
      </w:r>
      <w:r w:rsidR="0081265E" w:rsidRPr="0081265E">
        <w:rPr>
          <w:rStyle w:val="text31"/>
          <w:rFonts w:ascii="Bookman Old Style" w:hAnsi="Bookman Old Style"/>
          <w:b w:val="0"/>
          <w:color w:val="000000"/>
          <w:sz w:val="20"/>
          <w:szCs w:val="20"/>
        </w:rPr>
        <w:t>Herrera</w:t>
      </w:r>
      <w:r w:rsidR="0081265E" w:rsidRPr="0081265E">
        <w:rPr>
          <w:rFonts w:ascii="Bookman Old Style" w:hAnsi="Bookman Old Style"/>
          <w:color w:val="000000"/>
          <w:sz w:val="20"/>
          <w:szCs w:val="20"/>
        </w:rPr>
        <w:t>,</w:t>
      </w:r>
      <w:r w:rsidR="0081265E">
        <w:rPr>
          <w:rFonts w:ascii="Bookman Old Style" w:hAnsi="Bookman Old Style"/>
          <w:color w:val="000000"/>
          <w:sz w:val="20"/>
          <w:szCs w:val="20"/>
        </w:rPr>
        <w:t xml:space="preserve"> </w:t>
      </w:r>
      <w:r w:rsidR="0081265E" w:rsidRPr="0081265E">
        <w:rPr>
          <w:rFonts w:ascii="Bookman Old Style" w:hAnsi="Bookman Old Style"/>
          <w:i/>
          <w:color w:val="000000"/>
          <w:sz w:val="20"/>
          <w:szCs w:val="20"/>
        </w:rPr>
        <w:t xml:space="preserve">Historia de las misiones de la Compañía de Jesús en el Marañón español, por el P. </w:t>
      </w:r>
      <w:r w:rsidR="0081265E" w:rsidRPr="0081265E">
        <w:rPr>
          <w:rStyle w:val="text31"/>
          <w:rFonts w:ascii="Bookman Old Style" w:hAnsi="Bookman Old Style"/>
          <w:b w:val="0"/>
          <w:i/>
          <w:color w:val="000000"/>
          <w:sz w:val="20"/>
          <w:szCs w:val="20"/>
        </w:rPr>
        <w:t>José</w:t>
      </w:r>
      <w:r w:rsidR="0081265E" w:rsidRPr="0081265E">
        <w:rPr>
          <w:rFonts w:ascii="Bookman Old Style" w:hAnsi="Bookman Old Style"/>
          <w:i/>
          <w:color w:val="000000"/>
          <w:sz w:val="20"/>
          <w:szCs w:val="20"/>
        </w:rPr>
        <w:t xml:space="preserve"> </w:t>
      </w:r>
      <w:r w:rsidR="0081265E" w:rsidRPr="0081265E">
        <w:rPr>
          <w:rStyle w:val="text31"/>
          <w:rFonts w:ascii="Bookman Old Style" w:hAnsi="Bookman Old Style"/>
          <w:b w:val="0"/>
          <w:i/>
          <w:color w:val="000000"/>
          <w:sz w:val="20"/>
          <w:szCs w:val="20"/>
        </w:rPr>
        <w:t>Chantre</w:t>
      </w:r>
      <w:r w:rsidR="0081265E" w:rsidRPr="0081265E">
        <w:rPr>
          <w:rFonts w:ascii="Bookman Old Style" w:hAnsi="Bookman Old Style"/>
          <w:i/>
          <w:color w:val="000000"/>
          <w:sz w:val="20"/>
          <w:szCs w:val="20"/>
        </w:rPr>
        <w:t xml:space="preserve"> </w:t>
      </w:r>
      <w:r w:rsidR="0081265E" w:rsidRPr="0081265E">
        <w:rPr>
          <w:rStyle w:val="text31"/>
          <w:rFonts w:ascii="Bookman Old Style" w:hAnsi="Bookman Old Style"/>
          <w:b w:val="0"/>
          <w:i/>
          <w:color w:val="000000"/>
          <w:sz w:val="20"/>
          <w:szCs w:val="20"/>
        </w:rPr>
        <w:t>y</w:t>
      </w:r>
      <w:r w:rsidR="0081265E" w:rsidRPr="0081265E">
        <w:rPr>
          <w:rFonts w:ascii="Bookman Old Style" w:hAnsi="Bookman Old Style"/>
          <w:i/>
          <w:color w:val="000000"/>
          <w:sz w:val="20"/>
          <w:szCs w:val="20"/>
        </w:rPr>
        <w:t xml:space="preserve"> </w:t>
      </w:r>
      <w:r w:rsidR="0081265E" w:rsidRPr="0081265E">
        <w:rPr>
          <w:rStyle w:val="text31"/>
          <w:rFonts w:ascii="Bookman Old Style" w:hAnsi="Bookman Old Style"/>
          <w:b w:val="0"/>
          <w:i/>
          <w:color w:val="000000"/>
          <w:sz w:val="20"/>
          <w:szCs w:val="20"/>
        </w:rPr>
        <w:t>Herrera</w:t>
      </w:r>
      <w:r w:rsidR="0081265E" w:rsidRPr="0081265E">
        <w:rPr>
          <w:rFonts w:ascii="Bookman Old Style" w:hAnsi="Bookman Old Style"/>
          <w:i/>
          <w:color w:val="000000"/>
          <w:sz w:val="20"/>
          <w:szCs w:val="20"/>
        </w:rPr>
        <w:t xml:space="preserve"> de la misma Compañía, 1637-1767</w:t>
      </w:r>
      <w:r w:rsidR="0081265E" w:rsidRPr="0081265E">
        <w:rPr>
          <w:rFonts w:ascii="Bookman Old Style" w:hAnsi="Bookman Old Style"/>
          <w:color w:val="000000"/>
          <w:sz w:val="20"/>
          <w:szCs w:val="20"/>
        </w:rPr>
        <w:t>. Con licencia de la autoridad eclesiástica</w:t>
      </w:r>
      <w:r w:rsidR="0081265E">
        <w:rPr>
          <w:rFonts w:ascii="Bookman Old Style" w:hAnsi="Bookman Old Style"/>
          <w:color w:val="000000"/>
          <w:sz w:val="20"/>
          <w:szCs w:val="20"/>
        </w:rPr>
        <w:t xml:space="preserve"> (</w:t>
      </w:r>
      <w:r w:rsidR="0081265E" w:rsidRPr="0081265E">
        <w:rPr>
          <w:rFonts w:ascii="Bookman Old Style" w:hAnsi="Bookman Old Style"/>
          <w:color w:val="000000"/>
          <w:sz w:val="20"/>
          <w:szCs w:val="20"/>
        </w:rPr>
        <w:t xml:space="preserve">Madrid: Imprenta de A. </w:t>
      </w:r>
      <w:r w:rsidR="0081265E" w:rsidRPr="0081265E">
        <w:rPr>
          <w:rFonts w:ascii="Bookman Old Style" w:hAnsi="Bookman Old Style"/>
          <w:color w:val="000000"/>
          <w:sz w:val="20"/>
          <w:szCs w:val="20"/>
        </w:rPr>
        <w:t>Avrial, 1901</w:t>
      </w:r>
      <w:r w:rsidR="0081265E">
        <w:rPr>
          <w:rFonts w:ascii="Bookman Old Style" w:hAnsi="Bookman Old Style"/>
          <w:color w:val="000000"/>
          <w:sz w:val="20"/>
          <w:szCs w:val="20"/>
        </w:rPr>
        <w:t xml:space="preserve">), </w:t>
      </w:r>
      <w:r w:rsidRPr="0081265E">
        <w:rPr>
          <w:rFonts w:ascii="Bookman Old Style" w:hAnsi="Bookman Old Style"/>
          <w:sz w:val="20"/>
          <w:szCs w:val="20"/>
        </w:rPr>
        <w:t>650.</w:t>
      </w:r>
    </w:p>
  </w:footnote>
  <w:footnote w:id="22">
    <w:p w14:paraId="54286D54" w14:textId="77777777" w:rsidR="00B21B51" w:rsidRPr="00CD024D" w:rsidRDefault="00B21B51">
      <w:pPr>
        <w:pStyle w:val="Textonotapie"/>
        <w:rPr>
          <w:rFonts w:ascii="Bookman Old Style" w:hAnsi="Bookman Old Style"/>
        </w:rPr>
      </w:pPr>
      <w:r w:rsidRPr="00CD024D">
        <w:rPr>
          <w:rStyle w:val="Refdenotaalpie"/>
          <w:rFonts w:ascii="Bookman Old Style" w:hAnsi="Bookman Old Style"/>
        </w:rPr>
        <w:footnoteRef/>
      </w:r>
      <w:r w:rsidRPr="00CD024D">
        <w:rPr>
          <w:rFonts w:ascii="Bookman Old Style" w:hAnsi="Bookman Old Style"/>
        </w:rPr>
        <w:t xml:space="preserve"> Ibíd.</w:t>
      </w:r>
      <w:r w:rsidR="00E92556" w:rsidRPr="00CD024D">
        <w:rPr>
          <w:rFonts w:ascii="Bookman Old Style" w:hAnsi="Bookman Old Style"/>
        </w:rPr>
        <w:t>,</w:t>
      </w:r>
      <w:r w:rsidRPr="00CD024D">
        <w:rPr>
          <w:rFonts w:ascii="Bookman Old Style" w:hAnsi="Bookman Old Style"/>
        </w:rPr>
        <w:t xml:space="preserve"> 651.</w:t>
      </w:r>
    </w:p>
  </w:footnote>
  <w:footnote w:id="23">
    <w:p w14:paraId="2DF71BB7" w14:textId="77777777" w:rsidR="002A0B6D" w:rsidRPr="00CD024D" w:rsidRDefault="002A0B6D" w:rsidP="002A0B6D">
      <w:pPr>
        <w:pStyle w:val="Textonotapie"/>
        <w:rPr>
          <w:rFonts w:ascii="Bookman Old Style" w:hAnsi="Bookman Old Style"/>
        </w:rPr>
      </w:pPr>
      <w:r w:rsidRPr="00CD024D">
        <w:rPr>
          <w:rStyle w:val="Refdenotaalpie"/>
          <w:rFonts w:ascii="Bookman Old Style" w:hAnsi="Bookman Old Style"/>
        </w:rPr>
        <w:footnoteRef/>
      </w:r>
      <w:r w:rsidRPr="00CD024D">
        <w:rPr>
          <w:rFonts w:ascii="Bookman Old Style" w:hAnsi="Bookman Old Style"/>
        </w:rPr>
        <w:t xml:space="preserve"> Ibíd.</w:t>
      </w:r>
      <w:r w:rsidR="00E92556" w:rsidRPr="00CD024D">
        <w:rPr>
          <w:rFonts w:ascii="Bookman Old Style" w:hAnsi="Bookman Old Style"/>
        </w:rPr>
        <w:t>,</w:t>
      </w:r>
      <w:r w:rsidRPr="00CD024D">
        <w:rPr>
          <w:rFonts w:ascii="Bookman Old Style" w:hAnsi="Bookman Old Style"/>
        </w:rPr>
        <w:t xml:space="preserve"> 654.</w:t>
      </w:r>
    </w:p>
  </w:footnote>
  <w:footnote w:id="24">
    <w:p w14:paraId="7BEEFA0B" w14:textId="77777777" w:rsidR="008C7003" w:rsidRPr="00CD024D" w:rsidRDefault="008C7003" w:rsidP="00CD024D">
      <w:pPr>
        <w:jc w:val="both"/>
        <w:rPr>
          <w:rFonts w:ascii="Bookman Old Style" w:hAnsi="Bookman Old Style"/>
          <w:color w:val="000000"/>
          <w:sz w:val="20"/>
          <w:szCs w:val="20"/>
        </w:rPr>
      </w:pPr>
      <w:r w:rsidRPr="00CD024D">
        <w:rPr>
          <w:rStyle w:val="Refdenotaalpie"/>
          <w:rFonts w:ascii="Bookman Old Style" w:hAnsi="Bookman Old Style"/>
          <w:sz w:val="20"/>
          <w:szCs w:val="20"/>
        </w:rPr>
        <w:footnoteRef/>
      </w:r>
      <w:r w:rsidRPr="00CD024D">
        <w:rPr>
          <w:rFonts w:ascii="Bookman Old Style" w:hAnsi="Bookman Old Style"/>
          <w:sz w:val="20"/>
          <w:szCs w:val="20"/>
        </w:rPr>
        <w:t xml:space="preserve"> </w:t>
      </w:r>
      <w:r w:rsidR="00CD024D" w:rsidRPr="00CD024D">
        <w:rPr>
          <w:rFonts w:ascii="Bookman Old Style" w:hAnsi="Bookman Old Style"/>
          <w:color w:val="000000"/>
          <w:sz w:val="20"/>
          <w:szCs w:val="20"/>
        </w:rPr>
        <w:t>Félix</w:t>
      </w:r>
      <w:r w:rsidR="00CD024D">
        <w:rPr>
          <w:rFonts w:ascii="Bookman Old Style" w:hAnsi="Bookman Old Style"/>
          <w:color w:val="000000"/>
          <w:sz w:val="20"/>
          <w:szCs w:val="20"/>
        </w:rPr>
        <w:t xml:space="preserve"> Zabala Lana,</w:t>
      </w:r>
      <w:r w:rsidR="00CD024D" w:rsidRPr="00CD024D">
        <w:rPr>
          <w:rFonts w:ascii="Bookman Old Style" w:hAnsi="Bookman Old Style"/>
          <w:color w:val="000000"/>
          <w:sz w:val="20"/>
          <w:szCs w:val="20"/>
        </w:rPr>
        <w:t xml:space="preserve"> </w:t>
      </w:r>
      <w:r w:rsidR="00CD024D" w:rsidRPr="00CD024D">
        <w:rPr>
          <w:rFonts w:ascii="Bookman Old Style" w:hAnsi="Bookman Old Style"/>
          <w:i/>
          <w:color w:val="000000"/>
          <w:sz w:val="20"/>
          <w:szCs w:val="20"/>
        </w:rPr>
        <w:t>Músicos jesuitas</w:t>
      </w:r>
      <w:r w:rsidR="002100F1">
        <w:rPr>
          <w:rFonts w:ascii="Bookman Old Style" w:hAnsi="Bookman Old Style"/>
          <w:i/>
          <w:color w:val="000000"/>
          <w:sz w:val="20"/>
          <w:szCs w:val="20"/>
        </w:rPr>
        <w:t>. A</w:t>
      </w:r>
      <w:r w:rsidR="00CD024D" w:rsidRPr="00CD024D">
        <w:rPr>
          <w:rFonts w:ascii="Bookman Old Style" w:hAnsi="Bookman Old Style"/>
          <w:i/>
          <w:color w:val="000000"/>
          <w:sz w:val="20"/>
          <w:szCs w:val="20"/>
        </w:rPr>
        <w:t xml:space="preserve"> lo largo de la historia</w:t>
      </w:r>
      <w:r w:rsidR="00CD024D">
        <w:rPr>
          <w:rFonts w:ascii="Bookman Old Style" w:hAnsi="Bookman Old Style"/>
          <w:color w:val="000000"/>
          <w:sz w:val="20"/>
          <w:szCs w:val="20"/>
        </w:rPr>
        <w:t xml:space="preserve"> (</w:t>
      </w:r>
      <w:r w:rsidR="00CD024D" w:rsidRPr="00CD024D">
        <w:rPr>
          <w:rFonts w:ascii="Bookman Old Style" w:hAnsi="Bookman Old Style"/>
          <w:color w:val="000000"/>
          <w:sz w:val="20"/>
          <w:szCs w:val="20"/>
        </w:rPr>
        <w:t>Bilbao: Ediciones Mensajero, 2008</w:t>
      </w:r>
      <w:r w:rsidR="00CD024D">
        <w:rPr>
          <w:rFonts w:ascii="Bookman Old Style" w:hAnsi="Bookman Old Style"/>
          <w:color w:val="000000"/>
          <w:sz w:val="20"/>
          <w:szCs w:val="20"/>
        </w:rPr>
        <w:t xml:space="preserve">), </w:t>
      </w:r>
      <w:r w:rsidR="000C5D88">
        <w:rPr>
          <w:rFonts w:ascii="Bookman Old Style" w:hAnsi="Bookman Old Style"/>
          <w:color w:val="000000"/>
          <w:sz w:val="20"/>
          <w:szCs w:val="20"/>
        </w:rPr>
        <w:t>516-</w:t>
      </w:r>
      <w:r w:rsidRPr="00CD024D">
        <w:rPr>
          <w:rFonts w:ascii="Bookman Old Style" w:hAnsi="Bookman Old Style"/>
          <w:sz w:val="20"/>
          <w:szCs w:val="20"/>
        </w:rPr>
        <w:t>546.</w:t>
      </w:r>
    </w:p>
  </w:footnote>
  <w:footnote w:id="25">
    <w:p w14:paraId="19FB6B8A" w14:textId="77777777" w:rsidR="00E069DC" w:rsidRPr="00E335F6" w:rsidRDefault="00E069DC" w:rsidP="00E069DC">
      <w:pPr>
        <w:pStyle w:val="Textonotapie"/>
        <w:rPr>
          <w:rFonts w:ascii="Bookman Old Style" w:hAnsi="Bookman Old Style"/>
        </w:rPr>
      </w:pPr>
      <w:r w:rsidRPr="00E335F6">
        <w:rPr>
          <w:rStyle w:val="Refdenotaalpie"/>
          <w:rFonts w:ascii="Bookman Old Style" w:hAnsi="Bookman Old Style"/>
        </w:rPr>
        <w:footnoteRef/>
      </w:r>
      <w:r w:rsidRPr="00E335F6">
        <w:rPr>
          <w:rFonts w:ascii="Bookman Old Style" w:hAnsi="Bookman Old Style"/>
        </w:rPr>
        <w:t xml:space="preserve"> </w:t>
      </w:r>
      <w:r w:rsidRPr="00E335F6">
        <w:rPr>
          <w:rFonts w:ascii="Bookman Old Style" w:hAnsi="Bookman Old Style" w:cs="Arial"/>
          <w:color w:val="000000"/>
        </w:rPr>
        <w:t xml:space="preserve">Fondo </w:t>
      </w:r>
      <w:r w:rsidRPr="00E335F6">
        <w:rPr>
          <w:rFonts w:ascii="Bookman Old Style" w:hAnsi="Bookman Old Style" w:cs="Arial"/>
          <w:color w:val="000000"/>
        </w:rPr>
        <w:t xml:space="preserve">Gesuitico, Indipetae 24, Austria 1614-1730, 755 </w:t>
      </w:r>
      <w:r w:rsidRPr="00E335F6">
        <w:rPr>
          <w:rFonts w:ascii="Bookman Old Style" w:hAnsi="Bookman Old Style" w:cs="Times New Roman"/>
          <w:kern w:val="0"/>
        </w:rPr>
        <w:t>conserva las cartas de Carlos Brentano, Wenceslao Eymer, Pablo Maroni, Enrique Richter, Samuel Fritz y Francisco Vidra.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62C4"/>
    <w:multiLevelType w:val="hybridMultilevel"/>
    <w:tmpl w:val="83D61858"/>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B09441F"/>
    <w:multiLevelType w:val="hybridMultilevel"/>
    <w:tmpl w:val="2716D164"/>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F0E5C0D"/>
    <w:multiLevelType w:val="hybridMultilevel"/>
    <w:tmpl w:val="1C6CA854"/>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6CE2BE6"/>
    <w:multiLevelType w:val="hybridMultilevel"/>
    <w:tmpl w:val="993C28AE"/>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B2240AE"/>
    <w:multiLevelType w:val="hybridMultilevel"/>
    <w:tmpl w:val="F9B8BB6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B47796E"/>
    <w:multiLevelType w:val="hybridMultilevel"/>
    <w:tmpl w:val="0C440D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780844"/>
    <w:multiLevelType w:val="hybridMultilevel"/>
    <w:tmpl w:val="E4622E7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62AF258B"/>
    <w:multiLevelType w:val="hybridMultilevel"/>
    <w:tmpl w:val="0C440D3E"/>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7945519">
    <w:abstractNumId w:val="4"/>
  </w:num>
  <w:num w:numId="2" w16cid:durableId="596058377">
    <w:abstractNumId w:val="7"/>
  </w:num>
  <w:num w:numId="3" w16cid:durableId="1931502252">
    <w:abstractNumId w:val="1"/>
  </w:num>
  <w:num w:numId="4" w16cid:durableId="1764565010">
    <w:abstractNumId w:val="0"/>
  </w:num>
  <w:num w:numId="5" w16cid:durableId="821239147">
    <w:abstractNumId w:val="5"/>
  </w:num>
  <w:num w:numId="6" w16cid:durableId="377706584">
    <w:abstractNumId w:val="6"/>
  </w:num>
  <w:num w:numId="7" w16cid:durableId="1888179068">
    <w:abstractNumId w:val="2"/>
  </w:num>
  <w:num w:numId="8" w16cid:durableId="1294678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s-ES_tradnl" w:vendorID="64" w:dllVersion="4096" w:nlCheck="1" w:checkStyle="0"/>
  <w:activeWritingStyle w:appName="MSWord" w:lang="es-ES_tradnl"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38"/>
    <w:rsid w:val="00001F29"/>
    <w:rsid w:val="000038A8"/>
    <w:rsid w:val="00005ECC"/>
    <w:rsid w:val="0000622A"/>
    <w:rsid w:val="00006FE9"/>
    <w:rsid w:val="000113E2"/>
    <w:rsid w:val="00012652"/>
    <w:rsid w:val="0001445A"/>
    <w:rsid w:val="00015D03"/>
    <w:rsid w:val="00016BEF"/>
    <w:rsid w:val="00017C7B"/>
    <w:rsid w:val="00017FFE"/>
    <w:rsid w:val="000224BA"/>
    <w:rsid w:val="00024575"/>
    <w:rsid w:val="00041E8D"/>
    <w:rsid w:val="00041F94"/>
    <w:rsid w:val="000454E3"/>
    <w:rsid w:val="00045BE2"/>
    <w:rsid w:val="00045F0E"/>
    <w:rsid w:val="00057F07"/>
    <w:rsid w:val="000605E3"/>
    <w:rsid w:val="00060A6B"/>
    <w:rsid w:val="000636FE"/>
    <w:rsid w:val="00064BFC"/>
    <w:rsid w:val="00065E49"/>
    <w:rsid w:val="0006616F"/>
    <w:rsid w:val="00067237"/>
    <w:rsid w:val="00067F02"/>
    <w:rsid w:val="00070A46"/>
    <w:rsid w:val="000716DE"/>
    <w:rsid w:val="00071BFD"/>
    <w:rsid w:val="000728B6"/>
    <w:rsid w:val="00072FD2"/>
    <w:rsid w:val="00073700"/>
    <w:rsid w:val="00083F6C"/>
    <w:rsid w:val="00090AFB"/>
    <w:rsid w:val="000917E9"/>
    <w:rsid w:val="00091AED"/>
    <w:rsid w:val="00092964"/>
    <w:rsid w:val="00097C62"/>
    <w:rsid w:val="000A076B"/>
    <w:rsid w:val="000A0E9C"/>
    <w:rsid w:val="000A1551"/>
    <w:rsid w:val="000B2835"/>
    <w:rsid w:val="000B2889"/>
    <w:rsid w:val="000B3E4C"/>
    <w:rsid w:val="000B7E07"/>
    <w:rsid w:val="000C1A79"/>
    <w:rsid w:val="000C4937"/>
    <w:rsid w:val="000C5D88"/>
    <w:rsid w:val="000C7C3B"/>
    <w:rsid w:val="000D0649"/>
    <w:rsid w:val="000D0BA3"/>
    <w:rsid w:val="000D15E3"/>
    <w:rsid w:val="000D2133"/>
    <w:rsid w:val="000D71A8"/>
    <w:rsid w:val="000E4402"/>
    <w:rsid w:val="000E59D4"/>
    <w:rsid w:val="000F07A7"/>
    <w:rsid w:val="000F7700"/>
    <w:rsid w:val="000F7F46"/>
    <w:rsid w:val="0010018F"/>
    <w:rsid w:val="001018A9"/>
    <w:rsid w:val="00101B42"/>
    <w:rsid w:val="0010340C"/>
    <w:rsid w:val="00104135"/>
    <w:rsid w:val="001125C1"/>
    <w:rsid w:val="00120C37"/>
    <w:rsid w:val="001243A5"/>
    <w:rsid w:val="00131C88"/>
    <w:rsid w:val="0013650B"/>
    <w:rsid w:val="00136D7F"/>
    <w:rsid w:val="0013732F"/>
    <w:rsid w:val="001433F4"/>
    <w:rsid w:val="001444B4"/>
    <w:rsid w:val="00145BF2"/>
    <w:rsid w:val="00146D26"/>
    <w:rsid w:val="001522D3"/>
    <w:rsid w:val="00152CC6"/>
    <w:rsid w:val="001575F1"/>
    <w:rsid w:val="00162E82"/>
    <w:rsid w:val="0016480D"/>
    <w:rsid w:val="00167FDA"/>
    <w:rsid w:val="00174776"/>
    <w:rsid w:val="00177930"/>
    <w:rsid w:val="001823E6"/>
    <w:rsid w:val="001840D4"/>
    <w:rsid w:val="0018579B"/>
    <w:rsid w:val="0018660B"/>
    <w:rsid w:val="001867AA"/>
    <w:rsid w:val="00191324"/>
    <w:rsid w:val="00191978"/>
    <w:rsid w:val="001928AF"/>
    <w:rsid w:val="00192BE9"/>
    <w:rsid w:val="00194981"/>
    <w:rsid w:val="00195673"/>
    <w:rsid w:val="00195858"/>
    <w:rsid w:val="001A2142"/>
    <w:rsid w:val="001A4947"/>
    <w:rsid w:val="001A61E3"/>
    <w:rsid w:val="001B2757"/>
    <w:rsid w:val="001B35D6"/>
    <w:rsid w:val="001B5B38"/>
    <w:rsid w:val="001B742E"/>
    <w:rsid w:val="001B7772"/>
    <w:rsid w:val="001C1C07"/>
    <w:rsid w:val="001C2002"/>
    <w:rsid w:val="001C3155"/>
    <w:rsid w:val="001C48DD"/>
    <w:rsid w:val="001C4DFA"/>
    <w:rsid w:val="001C5C02"/>
    <w:rsid w:val="001D12D5"/>
    <w:rsid w:val="001D13DA"/>
    <w:rsid w:val="001D142C"/>
    <w:rsid w:val="001D1CA7"/>
    <w:rsid w:val="001D2609"/>
    <w:rsid w:val="001D3FDA"/>
    <w:rsid w:val="001D6769"/>
    <w:rsid w:val="001E0488"/>
    <w:rsid w:val="001E0AB1"/>
    <w:rsid w:val="001E1094"/>
    <w:rsid w:val="001E216D"/>
    <w:rsid w:val="001E3282"/>
    <w:rsid w:val="001E3E1E"/>
    <w:rsid w:val="001F1379"/>
    <w:rsid w:val="001F1A53"/>
    <w:rsid w:val="001F3F51"/>
    <w:rsid w:val="00203511"/>
    <w:rsid w:val="0020405C"/>
    <w:rsid w:val="00204940"/>
    <w:rsid w:val="002100F1"/>
    <w:rsid w:val="00211911"/>
    <w:rsid w:val="002125F2"/>
    <w:rsid w:val="00215929"/>
    <w:rsid w:val="0021607B"/>
    <w:rsid w:val="002249AE"/>
    <w:rsid w:val="00226337"/>
    <w:rsid w:val="002314AA"/>
    <w:rsid w:val="002342DD"/>
    <w:rsid w:val="00236414"/>
    <w:rsid w:val="00236AA9"/>
    <w:rsid w:val="00237231"/>
    <w:rsid w:val="002414EC"/>
    <w:rsid w:val="002462BE"/>
    <w:rsid w:val="00251960"/>
    <w:rsid w:val="00254145"/>
    <w:rsid w:val="0025689E"/>
    <w:rsid w:val="0026048C"/>
    <w:rsid w:val="00271B02"/>
    <w:rsid w:val="00273A19"/>
    <w:rsid w:val="002757CF"/>
    <w:rsid w:val="00275A6F"/>
    <w:rsid w:val="00276289"/>
    <w:rsid w:val="00280652"/>
    <w:rsid w:val="0028187A"/>
    <w:rsid w:val="00287981"/>
    <w:rsid w:val="00290A44"/>
    <w:rsid w:val="002916CB"/>
    <w:rsid w:val="00291C4A"/>
    <w:rsid w:val="00294658"/>
    <w:rsid w:val="002970B9"/>
    <w:rsid w:val="002A0B6D"/>
    <w:rsid w:val="002A198B"/>
    <w:rsid w:val="002A2264"/>
    <w:rsid w:val="002B1561"/>
    <w:rsid w:val="002B4168"/>
    <w:rsid w:val="002C1332"/>
    <w:rsid w:val="002C5B76"/>
    <w:rsid w:val="002C6AF1"/>
    <w:rsid w:val="002C7E6F"/>
    <w:rsid w:val="002D3A8F"/>
    <w:rsid w:val="002D4BE9"/>
    <w:rsid w:val="002D7B10"/>
    <w:rsid w:val="002E094C"/>
    <w:rsid w:val="002E1345"/>
    <w:rsid w:val="002E2E65"/>
    <w:rsid w:val="002E4DD8"/>
    <w:rsid w:val="002E72CF"/>
    <w:rsid w:val="002F00E0"/>
    <w:rsid w:val="002F0B9C"/>
    <w:rsid w:val="002F1E79"/>
    <w:rsid w:val="002F22B6"/>
    <w:rsid w:val="002F3E8D"/>
    <w:rsid w:val="002F4F28"/>
    <w:rsid w:val="003005D1"/>
    <w:rsid w:val="00300CE8"/>
    <w:rsid w:val="0030251D"/>
    <w:rsid w:val="003030A9"/>
    <w:rsid w:val="00304BB4"/>
    <w:rsid w:val="00306A79"/>
    <w:rsid w:val="00306DEE"/>
    <w:rsid w:val="00313542"/>
    <w:rsid w:val="003140BE"/>
    <w:rsid w:val="003140DF"/>
    <w:rsid w:val="003152B8"/>
    <w:rsid w:val="0032001F"/>
    <w:rsid w:val="00322BA3"/>
    <w:rsid w:val="00323E96"/>
    <w:rsid w:val="00324129"/>
    <w:rsid w:val="0033603A"/>
    <w:rsid w:val="0033675B"/>
    <w:rsid w:val="00337B83"/>
    <w:rsid w:val="0034196E"/>
    <w:rsid w:val="00342352"/>
    <w:rsid w:val="0034415B"/>
    <w:rsid w:val="0034579E"/>
    <w:rsid w:val="003473B0"/>
    <w:rsid w:val="00347A46"/>
    <w:rsid w:val="00350965"/>
    <w:rsid w:val="00352259"/>
    <w:rsid w:val="003546B2"/>
    <w:rsid w:val="00355DE6"/>
    <w:rsid w:val="00356685"/>
    <w:rsid w:val="003654E4"/>
    <w:rsid w:val="003657AC"/>
    <w:rsid w:val="0036681D"/>
    <w:rsid w:val="00367BFD"/>
    <w:rsid w:val="003711B9"/>
    <w:rsid w:val="00373947"/>
    <w:rsid w:val="00377DEE"/>
    <w:rsid w:val="00382093"/>
    <w:rsid w:val="00383354"/>
    <w:rsid w:val="0038434A"/>
    <w:rsid w:val="00384EB8"/>
    <w:rsid w:val="00387229"/>
    <w:rsid w:val="00387948"/>
    <w:rsid w:val="00394AB2"/>
    <w:rsid w:val="003A2978"/>
    <w:rsid w:val="003A31F9"/>
    <w:rsid w:val="003A7497"/>
    <w:rsid w:val="003B3DBB"/>
    <w:rsid w:val="003B4995"/>
    <w:rsid w:val="003B76FF"/>
    <w:rsid w:val="003C129E"/>
    <w:rsid w:val="003C16A1"/>
    <w:rsid w:val="003C1DF8"/>
    <w:rsid w:val="003C2CFA"/>
    <w:rsid w:val="003C3B34"/>
    <w:rsid w:val="003C492D"/>
    <w:rsid w:val="003C49DA"/>
    <w:rsid w:val="003C69AB"/>
    <w:rsid w:val="003D57B4"/>
    <w:rsid w:val="003D5874"/>
    <w:rsid w:val="003E0FFF"/>
    <w:rsid w:val="003E12E5"/>
    <w:rsid w:val="003E376A"/>
    <w:rsid w:val="003F064F"/>
    <w:rsid w:val="003F1CB5"/>
    <w:rsid w:val="00403486"/>
    <w:rsid w:val="00403610"/>
    <w:rsid w:val="004042AD"/>
    <w:rsid w:val="004058DA"/>
    <w:rsid w:val="0040630C"/>
    <w:rsid w:val="004068A0"/>
    <w:rsid w:val="00406A44"/>
    <w:rsid w:val="00411E32"/>
    <w:rsid w:val="00415E69"/>
    <w:rsid w:val="00416191"/>
    <w:rsid w:val="00416874"/>
    <w:rsid w:val="00417358"/>
    <w:rsid w:val="00424B70"/>
    <w:rsid w:val="00425D45"/>
    <w:rsid w:val="00433ABF"/>
    <w:rsid w:val="00434684"/>
    <w:rsid w:val="00434D0F"/>
    <w:rsid w:val="004419DD"/>
    <w:rsid w:val="004422F7"/>
    <w:rsid w:val="00453ACC"/>
    <w:rsid w:val="004549DC"/>
    <w:rsid w:val="00457119"/>
    <w:rsid w:val="004618CF"/>
    <w:rsid w:val="00463514"/>
    <w:rsid w:val="00463877"/>
    <w:rsid w:val="00463AE1"/>
    <w:rsid w:val="0046698A"/>
    <w:rsid w:val="00466FA6"/>
    <w:rsid w:val="00474283"/>
    <w:rsid w:val="00474F53"/>
    <w:rsid w:val="00476F25"/>
    <w:rsid w:val="004806A4"/>
    <w:rsid w:val="00483A81"/>
    <w:rsid w:val="0048495F"/>
    <w:rsid w:val="0049046F"/>
    <w:rsid w:val="00492FB6"/>
    <w:rsid w:val="00493389"/>
    <w:rsid w:val="004946B0"/>
    <w:rsid w:val="00495031"/>
    <w:rsid w:val="004A0E80"/>
    <w:rsid w:val="004A192E"/>
    <w:rsid w:val="004A1EEA"/>
    <w:rsid w:val="004A7A90"/>
    <w:rsid w:val="004B3586"/>
    <w:rsid w:val="004B599D"/>
    <w:rsid w:val="004B6691"/>
    <w:rsid w:val="004C05D9"/>
    <w:rsid w:val="004C07B4"/>
    <w:rsid w:val="004C141C"/>
    <w:rsid w:val="004C24A9"/>
    <w:rsid w:val="004C4EBD"/>
    <w:rsid w:val="004C5868"/>
    <w:rsid w:val="004C70C9"/>
    <w:rsid w:val="004C7E9E"/>
    <w:rsid w:val="004D1548"/>
    <w:rsid w:val="004D6931"/>
    <w:rsid w:val="004D7DC7"/>
    <w:rsid w:val="004E0893"/>
    <w:rsid w:val="004E111A"/>
    <w:rsid w:val="004E2008"/>
    <w:rsid w:val="004E2363"/>
    <w:rsid w:val="004E3E00"/>
    <w:rsid w:val="004E41CC"/>
    <w:rsid w:val="004E4832"/>
    <w:rsid w:val="004E4DB3"/>
    <w:rsid w:val="004E6524"/>
    <w:rsid w:val="004F0372"/>
    <w:rsid w:val="004F09E7"/>
    <w:rsid w:val="004F3BF7"/>
    <w:rsid w:val="004F43C5"/>
    <w:rsid w:val="004F4E7D"/>
    <w:rsid w:val="004F640E"/>
    <w:rsid w:val="004F755F"/>
    <w:rsid w:val="005017AD"/>
    <w:rsid w:val="00501855"/>
    <w:rsid w:val="00501E37"/>
    <w:rsid w:val="0050264C"/>
    <w:rsid w:val="00503A00"/>
    <w:rsid w:val="0050492F"/>
    <w:rsid w:val="00506E9B"/>
    <w:rsid w:val="0051389F"/>
    <w:rsid w:val="00514255"/>
    <w:rsid w:val="0051496E"/>
    <w:rsid w:val="005165DC"/>
    <w:rsid w:val="0052260C"/>
    <w:rsid w:val="005234D8"/>
    <w:rsid w:val="005241EE"/>
    <w:rsid w:val="00526A11"/>
    <w:rsid w:val="00532A53"/>
    <w:rsid w:val="005351A3"/>
    <w:rsid w:val="00536154"/>
    <w:rsid w:val="005408C6"/>
    <w:rsid w:val="00540BAC"/>
    <w:rsid w:val="00541865"/>
    <w:rsid w:val="005418E5"/>
    <w:rsid w:val="00542901"/>
    <w:rsid w:val="00543A06"/>
    <w:rsid w:val="00544B3E"/>
    <w:rsid w:val="00545892"/>
    <w:rsid w:val="00545FCE"/>
    <w:rsid w:val="005460E6"/>
    <w:rsid w:val="0055101F"/>
    <w:rsid w:val="005528D2"/>
    <w:rsid w:val="00552B94"/>
    <w:rsid w:val="0055408A"/>
    <w:rsid w:val="005545C8"/>
    <w:rsid w:val="00554EA5"/>
    <w:rsid w:val="00554FD6"/>
    <w:rsid w:val="00556F8B"/>
    <w:rsid w:val="005572CC"/>
    <w:rsid w:val="005601A7"/>
    <w:rsid w:val="0056087D"/>
    <w:rsid w:val="00561B69"/>
    <w:rsid w:val="00561F48"/>
    <w:rsid w:val="0056269A"/>
    <w:rsid w:val="00564A4D"/>
    <w:rsid w:val="00565A9F"/>
    <w:rsid w:val="0057554B"/>
    <w:rsid w:val="0057575D"/>
    <w:rsid w:val="005808C1"/>
    <w:rsid w:val="00581E23"/>
    <w:rsid w:val="00581E93"/>
    <w:rsid w:val="005826EA"/>
    <w:rsid w:val="0058412F"/>
    <w:rsid w:val="0058435E"/>
    <w:rsid w:val="0058454F"/>
    <w:rsid w:val="0058460E"/>
    <w:rsid w:val="005857BD"/>
    <w:rsid w:val="0059074D"/>
    <w:rsid w:val="00594F6B"/>
    <w:rsid w:val="00595411"/>
    <w:rsid w:val="00597557"/>
    <w:rsid w:val="005A2DFA"/>
    <w:rsid w:val="005A358E"/>
    <w:rsid w:val="005A36A7"/>
    <w:rsid w:val="005A384B"/>
    <w:rsid w:val="005A4045"/>
    <w:rsid w:val="005A4357"/>
    <w:rsid w:val="005A5B8F"/>
    <w:rsid w:val="005B2069"/>
    <w:rsid w:val="005B3FE8"/>
    <w:rsid w:val="005B4259"/>
    <w:rsid w:val="005B4F68"/>
    <w:rsid w:val="005B5AFA"/>
    <w:rsid w:val="005B5E74"/>
    <w:rsid w:val="005B6B46"/>
    <w:rsid w:val="005C4502"/>
    <w:rsid w:val="005C6696"/>
    <w:rsid w:val="005D4463"/>
    <w:rsid w:val="005D5CEF"/>
    <w:rsid w:val="005D744A"/>
    <w:rsid w:val="005E2F76"/>
    <w:rsid w:val="005E33BB"/>
    <w:rsid w:val="005E5F86"/>
    <w:rsid w:val="005F15E2"/>
    <w:rsid w:val="005F4C1E"/>
    <w:rsid w:val="005F7F02"/>
    <w:rsid w:val="0060056C"/>
    <w:rsid w:val="0060637D"/>
    <w:rsid w:val="00611102"/>
    <w:rsid w:val="00614754"/>
    <w:rsid w:val="00614C7F"/>
    <w:rsid w:val="00621D41"/>
    <w:rsid w:val="0062639A"/>
    <w:rsid w:val="00626884"/>
    <w:rsid w:val="00626F66"/>
    <w:rsid w:val="006270A6"/>
    <w:rsid w:val="00634B1F"/>
    <w:rsid w:val="00634DD0"/>
    <w:rsid w:val="00636CBA"/>
    <w:rsid w:val="00636E08"/>
    <w:rsid w:val="00637121"/>
    <w:rsid w:val="006410AD"/>
    <w:rsid w:val="006448A5"/>
    <w:rsid w:val="006456A0"/>
    <w:rsid w:val="00645829"/>
    <w:rsid w:val="006479A9"/>
    <w:rsid w:val="00647B52"/>
    <w:rsid w:val="006508FD"/>
    <w:rsid w:val="0065651E"/>
    <w:rsid w:val="00660B50"/>
    <w:rsid w:val="00661EEE"/>
    <w:rsid w:val="00662FDC"/>
    <w:rsid w:val="006673E7"/>
    <w:rsid w:val="00672C34"/>
    <w:rsid w:val="00673954"/>
    <w:rsid w:val="0068299A"/>
    <w:rsid w:val="0068347F"/>
    <w:rsid w:val="00686963"/>
    <w:rsid w:val="00686A3E"/>
    <w:rsid w:val="00687D4C"/>
    <w:rsid w:val="006910AE"/>
    <w:rsid w:val="00691AC4"/>
    <w:rsid w:val="00694822"/>
    <w:rsid w:val="006A009E"/>
    <w:rsid w:val="006A0D2E"/>
    <w:rsid w:val="006A4080"/>
    <w:rsid w:val="006A4665"/>
    <w:rsid w:val="006A4A5F"/>
    <w:rsid w:val="006A5531"/>
    <w:rsid w:val="006B03B7"/>
    <w:rsid w:val="006B09F1"/>
    <w:rsid w:val="006B26ED"/>
    <w:rsid w:val="006B3DE7"/>
    <w:rsid w:val="006B4F73"/>
    <w:rsid w:val="006B5CFD"/>
    <w:rsid w:val="006B6A8E"/>
    <w:rsid w:val="006C0373"/>
    <w:rsid w:val="006C185A"/>
    <w:rsid w:val="006C2F51"/>
    <w:rsid w:val="006C3D20"/>
    <w:rsid w:val="006C7D59"/>
    <w:rsid w:val="006D0183"/>
    <w:rsid w:val="006D0416"/>
    <w:rsid w:val="006D17B4"/>
    <w:rsid w:val="006D2CDB"/>
    <w:rsid w:val="006E2E0A"/>
    <w:rsid w:val="006E3B0C"/>
    <w:rsid w:val="006E5E06"/>
    <w:rsid w:val="006F15D7"/>
    <w:rsid w:val="006F1E3C"/>
    <w:rsid w:val="006F2E26"/>
    <w:rsid w:val="006F3006"/>
    <w:rsid w:val="006F310E"/>
    <w:rsid w:val="00701D5D"/>
    <w:rsid w:val="007027CC"/>
    <w:rsid w:val="007102A6"/>
    <w:rsid w:val="00710883"/>
    <w:rsid w:val="00714A3E"/>
    <w:rsid w:val="00714CE4"/>
    <w:rsid w:val="007161A1"/>
    <w:rsid w:val="00722B3A"/>
    <w:rsid w:val="00722D71"/>
    <w:rsid w:val="00723A3B"/>
    <w:rsid w:val="0072406E"/>
    <w:rsid w:val="0073522C"/>
    <w:rsid w:val="00735B7C"/>
    <w:rsid w:val="007419E7"/>
    <w:rsid w:val="00742045"/>
    <w:rsid w:val="00742D02"/>
    <w:rsid w:val="00743BE6"/>
    <w:rsid w:val="0074442F"/>
    <w:rsid w:val="00744EC6"/>
    <w:rsid w:val="007471E8"/>
    <w:rsid w:val="00750D4D"/>
    <w:rsid w:val="007534B2"/>
    <w:rsid w:val="0076357F"/>
    <w:rsid w:val="00763A87"/>
    <w:rsid w:val="007732BF"/>
    <w:rsid w:val="00774E8E"/>
    <w:rsid w:val="007757A7"/>
    <w:rsid w:val="00776D70"/>
    <w:rsid w:val="007800D3"/>
    <w:rsid w:val="007827BD"/>
    <w:rsid w:val="007829BA"/>
    <w:rsid w:val="00783A07"/>
    <w:rsid w:val="0078501C"/>
    <w:rsid w:val="007859B7"/>
    <w:rsid w:val="00790FE9"/>
    <w:rsid w:val="007934AF"/>
    <w:rsid w:val="00794680"/>
    <w:rsid w:val="007A0B37"/>
    <w:rsid w:val="007A2D67"/>
    <w:rsid w:val="007A46A0"/>
    <w:rsid w:val="007B1514"/>
    <w:rsid w:val="007B1BDE"/>
    <w:rsid w:val="007B4787"/>
    <w:rsid w:val="007B5AF1"/>
    <w:rsid w:val="007C5068"/>
    <w:rsid w:val="007C6930"/>
    <w:rsid w:val="007D0493"/>
    <w:rsid w:val="007D2040"/>
    <w:rsid w:val="007D6E34"/>
    <w:rsid w:val="007E1606"/>
    <w:rsid w:val="007E1755"/>
    <w:rsid w:val="007E29CF"/>
    <w:rsid w:val="007E39C2"/>
    <w:rsid w:val="007E5226"/>
    <w:rsid w:val="007E5DC4"/>
    <w:rsid w:val="007E6A38"/>
    <w:rsid w:val="007F3795"/>
    <w:rsid w:val="007F437C"/>
    <w:rsid w:val="008003E0"/>
    <w:rsid w:val="008016C5"/>
    <w:rsid w:val="00807949"/>
    <w:rsid w:val="00811441"/>
    <w:rsid w:val="00811E22"/>
    <w:rsid w:val="0081265E"/>
    <w:rsid w:val="00813509"/>
    <w:rsid w:val="0081471F"/>
    <w:rsid w:val="00815D72"/>
    <w:rsid w:val="00821ADA"/>
    <w:rsid w:val="00821FBC"/>
    <w:rsid w:val="00824B55"/>
    <w:rsid w:val="00824C27"/>
    <w:rsid w:val="00825757"/>
    <w:rsid w:val="008268AF"/>
    <w:rsid w:val="0082794C"/>
    <w:rsid w:val="008319ED"/>
    <w:rsid w:val="0083222B"/>
    <w:rsid w:val="00835E33"/>
    <w:rsid w:val="00836A76"/>
    <w:rsid w:val="008409F3"/>
    <w:rsid w:val="00842DC4"/>
    <w:rsid w:val="00843FE3"/>
    <w:rsid w:val="008442A3"/>
    <w:rsid w:val="008450C5"/>
    <w:rsid w:val="00846FB4"/>
    <w:rsid w:val="00850D4E"/>
    <w:rsid w:val="00854026"/>
    <w:rsid w:val="0085641C"/>
    <w:rsid w:val="0085691E"/>
    <w:rsid w:val="00857D09"/>
    <w:rsid w:val="00860A1F"/>
    <w:rsid w:val="00860E5F"/>
    <w:rsid w:val="0086333A"/>
    <w:rsid w:val="00866904"/>
    <w:rsid w:val="0087152E"/>
    <w:rsid w:val="00876CD2"/>
    <w:rsid w:val="00877155"/>
    <w:rsid w:val="00884927"/>
    <w:rsid w:val="00885D87"/>
    <w:rsid w:val="008872AE"/>
    <w:rsid w:val="0088780E"/>
    <w:rsid w:val="008910A7"/>
    <w:rsid w:val="008929BD"/>
    <w:rsid w:val="0089429E"/>
    <w:rsid w:val="00897FB9"/>
    <w:rsid w:val="008A4CDD"/>
    <w:rsid w:val="008A5023"/>
    <w:rsid w:val="008A635C"/>
    <w:rsid w:val="008B0CE6"/>
    <w:rsid w:val="008B256B"/>
    <w:rsid w:val="008B7D75"/>
    <w:rsid w:val="008C1028"/>
    <w:rsid w:val="008C7003"/>
    <w:rsid w:val="008C78C4"/>
    <w:rsid w:val="008D2D4E"/>
    <w:rsid w:val="008D3297"/>
    <w:rsid w:val="008D3A4A"/>
    <w:rsid w:val="008D3B5B"/>
    <w:rsid w:val="008D578D"/>
    <w:rsid w:val="008E0517"/>
    <w:rsid w:val="008E1B24"/>
    <w:rsid w:val="008E3908"/>
    <w:rsid w:val="008E6038"/>
    <w:rsid w:val="008F07F1"/>
    <w:rsid w:val="008F10A7"/>
    <w:rsid w:val="008F14E2"/>
    <w:rsid w:val="008F2289"/>
    <w:rsid w:val="008F2A0C"/>
    <w:rsid w:val="008F5926"/>
    <w:rsid w:val="00901D56"/>
    <w:rsid w:val="00902E71"/>
    <w:rsid w:val="0090386C"/>
    <w:rsid w:val="009055ED"/>
    <w:rsid w:val="00913176"/>
    <w:rsid w:val="00922BB1"/>
    <w:rsid w:val="00924D93"/>
    <w:rsid w:val="00926BAB"/>
    <w:rsid w:val="00932788"/>
    <w:rsid w:val="00934F39"/>
    <w:rsid w:val="00935F6A"/>
    <w:rsid w:val="0094202C"/>
    <w:rsid w:val="009420D0"/>
    <w:rsid w:val="00943C01"/>
    <w:rsid w:val="009451E7"/>
    <w:rsid w:val="00947DDA"/>
    <w:rsid w:val="00950467"/>
    <w:rsid w:val="00953626"/>
    <w:rsid w:val="00956804"/>
    <w:rsid w:val="00965106"/>
    <w:rsid w:val="009661FD"/>
    <w:rsid w:val="00967EE8"/>
    <w:rsid w:val="00973859"/>
    <w:rsid w:val="0097480B"/>
    <w:rsid w:val="009758AC"/>
    <w:rsid w:val="009766E9"/>
    <w:rsid w:val="00980226"/>
    <w:rsid w:val="00982DEB"/>
    <w:rsid w:val="009848FD"/>
    <w:rsid w:val="00991BFF"/>
    <w:rsid w:val="00991F94"/>
    <w:rsid w:val="009935C3"/>
    <w:rsid w:val="00995276"/>
    <w:rsid w:val="00996E4F"/>
    <w:rsid w:val="009A236C"/>
    <w:rsid w:val="009A2E28"/>
    <w:rsid w:val="009A417A"/>
    <w:rsid w:val="009A4748"/>
    <w:rsid w:val="009A5F05"/>
    <w:rsid w:val="009A664D"/>
    <w:rsid w:val="009B2FD1"/>
    <w:rsid w:val="009B4F03"/>
    <w:rsid w:val="009B55D6"/>
    <w:rsid w:val="009B583F"/>
    <w:rsid w:val="009B58BD"/>
    <w:rsid w:val="009B5A28"/>
    <w:rsid w:val="009C098B"/>
    <w:rsid w:val="009C5164"/>
    <w:rsid w:val="009C5244"/>
    <w:rsid w:val="009C6F09"/>
    <w:rsid w:val="009D1141"/>
    <w:rsid w:val="009D1B93"/>
    <w:rsid w:val="009D4A5F"/>
    <w:rsid w:val="009D4A61"/>
    <w:rsid w:val="009D719D"/>
    <w:rsid w:val="009D779A"/>
    <w:rsid w:val="009E10B2"/>
    <w:rsid w:val="009E4088"/>
    <w:rsid w:val="009E4905"/>
    <w:rsid w:val="009F3DEF"/>
    <w:rsid w:val="00A0142F"/>
    <w:rsid w:val="00A0172B"/>
    <w:rsid w:val="00A034BF"/>
    <w:rsid w:val="00A0437B"/>
    <w:rsid w:val="00A05078"/>
    <w:rsid w:val="00A051FF"/>
    <w:rsid w:val="00A05D76"/>
    <w:rsid w:val="00A074DB"/>
    <w:rsid w:val="00A1006E"/>
    <w:rsid w:val="00A103C1"/>
    <w:rsid w:val="00A12DB7"/>
    <w:rsid w:val="00A12DE7"/>
    <w:rsid w:val="00A12FBF"/>
    <w:rsid w:val="00A154DF"/>
    <w:rsid w:val="00A16624"/>
    <w:rsid w:val="00A17989"/>
    <w:rsid w:val="00A231BF"/>
    <w:rsid w:val="00A24243"/>
    <w:rsid w:val="00A3233A"/>
    <w:rsid w:val="00A34CDD"/>
    <w:rsid w:val="00A37EAC"/>
    <w:rsid w:val="00A41A05"/>
    <w:rsid w:val="00A41CEE"/>
    <w:rsid w:val="00A429FE"/>
    <w:rsid w:val="00A6451A"/>
    <w:rsid w:val="00A65547"/>
    <w:rsid w:val="00A65855"/>
    <w:rsid w:val="00A65C1B"/>
    <w:rsid w:val="00A66B0E"/>
    <w:rsid w:val="00A7295F"/>
    <w:rsid w:val="00A72C88"/>
    <w:rsid w:val="00A75358"/>
    <w:rsid w:val="00A757DA"/>
    <w:rsid w:val="00A7720C"/>
    <w:rsid w:val="00A8063E"/>
    <w:rsid w:val="00A87C37"/>
    <w:rsid w:val="00A90629"/>
    <w:rsid w:val="00A92304"/>
    <w:rsid w:val="00A93281"/>
    <w:rsid w:val="00A93E10"/>
    <w:rsid w:val="00A944B4"/>
    <w:rsid w:val="00A94FEA"/>
    <w:rsid w:val="00A95FB9"/>
    <w:rsid w:val="00AA10C3"/>
    <w:rsid w:val="00AA19E1"/>
    <w:rsid w:val="00AA4882"/>
    <w:rsid w:val="00AA6592"/>
    <w:rsid w:val="00AA69B8"/>
    <w:rsid w:val="00AB28BC"/>
    <w:rsid w:val="00AB54DE"/>
    <w:rsid w:val="00AC4FCF"/>
    <w:rsid w:val="00AC5591"/>
    <w:rsid w:val="00AC6055"/>
    <w:rsid w:val="00AC6074"/>
    <w:rsid w:val="00AC7045"/>
    <w:rsid w:val="00AC7401"/>
    <w:rsid w:val="00AD523F"/>
    <w:rsid w:val="00AD5C02"/>
    <w:rsid w:val="00AD7F35"/>
    <w:rsid w:val="00AE4567"/>
    <w:rsid w:val="00AE57DD"/>
    <w:rsid w:val="00AE6131"/>
    <w:rsid w:val="00AE72A0"/>
    <w:rsid w:val="00AF1C44"/>
    <w:rsid w:val="00AF5A3B"/>
    <w:rsid w:val="00AF7A18"/>
    <w:rsid w:val="00B0085E"/>
    <w:rsid w:val="00B013A1"/>
    <w:rsid w:val="00B021AB"/>
    <w:rsid w:val="00B06FFB"/>
    <w:rsid w:val="00B10A39"/>
    <w:rsid w:val="00B135C1"/>
    <w:rsid w:val="00B14848"/>
    <w:rsid w:val="00B17905"/>
    <w:rsid w:val="00B21B51"/>
    <w:rsid w:val="00B225A8"/>
    <w:rsid w:val="00B23767"/>
    <w:rsid w:val="00B30251"/>
    <w:rsid w:val="00B334DB"/>
    <w:rsid w:val="00B33BB5"/>
    <w:rsid w:val="00B358E0"/>
    <w:rsid w:val="00B37531"/>
    <w:rsid w:val="00B3779C"/>
    <w:rsid w:val="00B41177"/>
    <w:rsid w:val="00B423A8"/>
    <w:rsid w:val="00B43A50"/>
    <w:rsid w:val="00B43FCD"/>
    <w:rsid w:val="00B44459"/>
    <w:rsid w:val="00B44EC2"/>
    <w:rsid w:val="00B44EEF"/>
    <w:rsid w:val="00B5034A"/>
    <w:rsid w:val="00B5189F"/>
    <w:rsid w:val="00B61522"/>
    <w:rsid w:val="00B62181"/>
    <w:rsid w:val="00B63D77"/>
    <w:rsid w:val="00B63FAD"/>
    <w:rsid w:val="00B65567"/>
    <w:rsid w:val="00B65E25"/>
    <w:rsid w:val="00B66D9E"/>
    <w:rsid w:val="00B72127"/>
    <w:rsid w:val="00B73185"/>
    <w:rsid w:val="00B7510B"/>
    <w:rsid w:val="00B91B12"/>
    <w:rsid w:val="00B935A7"/>
    <w:rsid w:val="00B93B88"/>
    <w:rsid w:val="00B94889"/>
    <w:rsid w:val="00B94F54"/>
    <w:rsid w:val="00B94FE3"/>
    <w:rsid w:val="00B9586F"/>
    <w:rsid w:val="00BA16D8"/>
    <w:rsid w:val="00BA237D"/>
    <w:rsid w:val="00BA2E91"/>
    <w:rsid w:val="00BA37A2"/>
    <w:rsid w:val="00BA6FD5"/>
    <w:rsid w:val="00BA7C45"/>
    <w:rsid w:val="00BB204F"/>
    <w:rsid w:val="00BB22FF"/>
    <w:rsid w:val="00BB3E4D"/>
    <w:rsid w:val="00BB5373"/>
    <w:rsid w:val="00BB68CB"/>
    <w:rsid w:val="00BB69B6"/>
    <w:rsid w:val="00BB792A"/>
    <w:rsid w:val="00BC12AB"/>
    <w:rsid w:val="00BC1529"/>
    <w:rsid w:val="00BC31E1"/>
    <w:rsid w:val="00BC337C"/>
    <w:rsid w:val="00BC360D"/>
    <w:rsid w:val="00BC3CA0"/>
    <w:rsid w:val="00BC6A99"/>
    <w:rsid w:val="00BD73E2"/>
    <w:rsid w:val="00BD7E5A"/>
    <w:rsid w:val="00BE2F82"/>
    <w:rsid w:val="00BE5AEC"/>
    <w:rsid w:val="00BE7BAD"/>
    <w:rsid w:val="00BF21ED"/>
    <w:rsid w:val="00BF3C03"/>
    <w:rsid w:val="00BF456F"/>
    <w:rsid w:val="00BF6529"/>
    <w:rsid w:val="00BF788F"/>
    <w:rsid w:val="00C035D8"/>
    <w:rsid w:val="00C03C11"/>
    <w:rsid w:val="00C058A4"/>
    <w:rsid w:val="00C0649B"/>
    <w:rsid w:val="00C10FF7"/>
    <w:rsid w:val="00C14909"/>
    <w:rsid w:val="00C16CE2"/>
    <w:rsid w:val="00C21EEF"/>
    <w:rsid w:val="00C230A8"/>
    <w:rsid w:val="00C2602F"/>
    <w:rsid w:val="00C265D1"/>
    <w:rsid w:val="00C306DA"/>
    <w:rsid w:val="00C31706"/>
    <w:rsid w:val="00C32991"/>
    <w:rsid w:val="00C3327B"/>
    <w:rsid w:val="00C33B94"/>
    <w:rsid w:val="00C374FE"/>
    <w:rsid w:val="00C40C39"/>
    <w:rsid w:val="00C433AD"/>
    <w:rsid w:val="00C47ECB"/>
    <w:rsid w:val="00C53795"/>
    <w:rsid w:val="00C62506"/>
    <w:rsid w:val="00C6799D"/>
    <w:rsid w:val="00C71DB1"/>
    <w:rsid w:val="00C750FE"/>
    <w:rsid w:val="00C80C78"/>
    <w:rsid w:val="00C80E92"/>
    <w:rsid w:val="00C81498"/>
    <w:rsid w:val="00C844A5"/>
    <w:rsid w:val="00C859D7"/>
    <w:rsid w:val="00C86070"/>
    <w:rsid w:val="00C879CF"/>
    <w:rsid w:val="00C87C2E"/>
    <w:rsid w:val="00C9014A"/>
    <w:rsid w:val="00C90D91"/>
    <w:rsid w:val="00CA1317"/>
    <w:rsid w:val="00CA55BA"/>
    <w:rsid w:val="00CA64BF"/>
    <w:rsid w:val="00CA669B"/>
    <w:rsid w:val="00CB0693"/>
    <w:rsid w:val="00CB3036"/>
    <w:rsid w:val="00CB4DAD"/>
    <w:rsid w:val="00CB764C"/>
    <w:rsid w:val="00CC237F"/>
    <w:rsid w:val="00CC65EC"/>
    <w:rsid w:val="00CC681F"/>
    <w:rsid w:val="00CD024D"/>
    <w:rsid w:val="00CD02C0"/>
    <w:rsid w:val="00CD0322"/>
    <w:rsid w:val="00CD3D6D"/>
    <w:rsid w:val="00CD3E2F"/>
    <w:rsid w:val="00CD4B84"/>
    <w:rsid w:val="00CD4EC5"/>
    <w:rsid w:val="00CE5F53"/>
    <w:rsid w:val="00CE70BE"/>
    <w:rsid w:val="00CF0123"/>
    <w:rsid w:val="00CF13EB"/>
    <w:rsid w:val="00CF191E"/>
    <w:rsid w:val="00CF4AE7"/>
    <w:rsid w:val="00CF67E9"/>
    <w:rsid w:val="00D00EDC"/>
    <w:rsid w:val="00D064C7"/>
    <w:rsid w:val="00D10C05"/>
    <w:rsid w:val="00D11504"/>
    <w:rsid w:val="00D11D5B"/>
    <w:rsid w:val="00D1433C"/>
    <w:rsid w:val="00D14A6D"/>
    <w:rsid w:val="00D15BDF"/>
    <w:rsid w:val="00D15E89"/>
    <w:rsid w:val="00D174BA"/>
    <w:rsid w:val="00D21DF2"/>
    <w:rsid w:val="00D2512A"/>
    <w:rsid w:val="00D26D55"/>
    <w:rsid w:val="00D2781C"/>
    <w:rsid w:val="00D27C80"/>
    <w:rsid w:val="00D31B24"/>
    <w:rsid w:val="00D33433"/>
    <w:rsid w:val="00D3456F"/>
    <w:rsid w:val="00D36614"/>
    <w:rsid w:val="00D36655"/>
    <w:rsid w:val="00D40634"/>
    <w:rsid w:val="00D40789"/>
    <w:rsid w:val="00D42BC9"/>
    <w:rsid w:val="00D438CF"/>
    <w:rsid w:val="00D44DF9"/>
    <w:rsid w:val="00D45B27"/>
    <w:rsid w:val="00D4608A"/>
    <w:rsid w:val="00D47355"/>
    <w:rsid w:val="00D521F8"/>
    <w:rsid w:val="00D5336C"/>
    <w:rsid w:val="00D53CF9"/>
    <w:rsid w:val="00D556FB"/>
    <w:rsid w:val="00D57B5C"/>
    <w:rsid w:val="00D62759"/>
    <w:rsid w:val="00D62A56"/>
    <w:rsid w:val="00D63426"/>
    <w:rsid w:val="00D71C9A"/>
    <w:rsid w:val="00D73301"/>
    <w:rsid w:val="00D73D69"/>
    <w:rsid w:val="00D76122"/>
    <w:rsid w:val="00D76388"/>
    <w:rsid w:val="00D83B55"/>
    <w:rsid w:val="00D8735D"/>
    <w:rsid w:val="00D90858"/>
    <w:rsid w:val="00D90C11"/>
    <w:rsid w:val="00D91930"/>
    <w:rsid w:val="00D9223E"/>
    <w:rsid w:val="00D92259"/>
    <w:rsid w:val="00D9331B"/>
    <w:rsid w:val="00D976FE"/>
    <w:rsid w:val="00DA37D7"/>
    <w:rsid w:val="00DA6DAF"/>
    <w:rsid w:val="00DA7774"/>
    <w:rsid w:val="00DA77C3"/>
    <w:rsid w:val="00DB5F91"/>
    <w:rsid w:val="00DC3510"/>
    <w:rsid w:val="00DC3AA9"/>
    <w:rsid w:val="00DC6F37"/>
    <w:rsid w:val="00DD0F54"/>
    <w:rsid w:val="00DD5929"/>
    <w:rsid w:val="00DE07D6"/>
    <w:rsid w:val="00DE37A3"/>
    <w:rsid w:val="00DE3DDC"/>
    <w:rsid w:val="00DE6397"/>
    <w:rsid w:val="00DE7ED8"/>
    <w:rsid w:val="00DF07B0"/>
    <w:rsid w:val="00DF1ECC"/>
    <w:rsid w:val="00DF404E"/>
    <w:rsid w:val="00DF7462"/>
    <w:rsid w:val="00E015AF"/>
    <w:rsid w:val="00E01A95"/>
    <w:rsid w:val="00E04867"/>
    <w:rsid w:val="00E0616E"/>
    <w:rsid w:val="00E069DC"/>
    <w:rsid w:val="00E10B3E"/>
    <w:rsid w:val="00E11EAB"/>
    <w:rsid w:val="00E17C6F"/>
    <w:rsid w:val="00E2138C"/>
    <w:rsid w:val="00E249ED"/>
    <w:rsid w:val="00E26B0A"/>
    <w:rsid w:val="00E313CE"/>
    <w:rsid w:val="00E335F6"/>
    <w:rsid w:val="00E346DE"/>
    <w:rsid w:val="00E3649A"/>
    <w:rsid w:val="00E44EB6"/>
    <w:rsid w:val="00E46242"/>
    <w:rsid w:val="00E47788"/>
    <w:rsid w:val="00E517B3"/>
    <w:rsid w:val="00E53DD1"/>
    <w:rsid w:val="00E559B1"/>
    <w:rsid w:val="00E56790"/>
    <w:rsid w:val="00E5734D"/>
    <w:rsid w:val="00E57D6C"/>
    <w:rsid w:val="00E61C07"/>
    <w:rsid w:val="00E64D2F"/>
    <w:rsid w:val="00E71A87"/>
    <w:rsid w:val="00E7265A"/>
    <w:rsid w:val="00E72C12"/>
    <w:rsid w:val="00E73447"/>
    <w:rsid w:val="00E7576E"/>
    <w:rsid w:val="00E75C92"/>
    <w:rsid w:val="00E8447B"/>
    <w:rsid w:val="00E91160"/>
    <w:rsid w:val="00E92556"/>
    <w:rsid w:val="00E932BF"/>
    <w:rsid w:val="00E976A3"/>
    <w:rsid w:val="00EA2962"/>
    <w:rsid w:val="00EA593B"/>
    <w:rsid w:val="00EA6189"/>
    <w:rsid w:val="00EA6A46"/>
    <w:rsid w:val="00EA6E40"/>
    <w:rsid w:val="00EA7937"/>
    <w:rsid w:val="00EB0644"/>
    <w:rsid w:val="00EB1161"/>
    <w:rsid w:val="00EB1BE1"/>
    <w:rsid w:val="00EB2338"/>
    <w:rsid w:val="00EB3222"/>
    <w:rsid w:val="00EB4B13"/>
    <w:rsid w:val="00EB69F0"/>
    <w:rsid w:val="00EC68C2"/>
    <w:rsid w:val="00EC7669"/>
    <w:rsid w:val="00EC7BD4"/>
    <w:rsid w:val="00ED23F4"/>
    <w:rsid w:val="00ED24D8"/>
    <w:rsid w:val="00ED5B95"/>
    <w:rsid w:val="00ED5E84"/>
    <w:rsid w:val="00EE363A"/>
    <w:rsid w:val="00EE61B1"/>
    <w:rsid w:val="00EF078F"/>
    <w:rsid w:val="00EF5069"/>
    <w:rsid w:val="00EF7BA5"/>
    <w:rsid w:val="00F0181D"/>
    <w:rsid w:val="00F04C40"/>
    <w:rsid w:val="00F14105"/>
    <w:rsid w:val="00F14A4F"/>
    <w:rsid w:val="00F1669C"/>
    <w:rsid w:val="00F17843"/>
    <w:rsid w:val="00F178DC"/>
    <w:rsid w:val="00F21114"/>
    <w:rsid w:val="00F221C3"/>
    <w:rsid w:val="00F235D1"/>
    <w:rsid w:val="00F243F1"/>
    <w:rsid w:val="00F25309"/>
    <w:rsid w:val="00F26337"/>
    <w:rsid w:val="00F26E2D"/>
    <w:rsid w:val="00F32D81"/>
    <w:rsid w:val="00F35F3B"/>
    <w:rsid w:val="00F40D90"/>
    <w:rsid w:val="00F44C62"/>
    <w:rsid w:val="00F47389"/>
    <w:rsid w:val="00F47392"/>
    <w:rsid w:val="00F5076A"/>
    <w:rsid w:val="00F5087E"/>
    <w:rsid w:val="00F52546"/>
    <w:rsid w:val="00F52E02"/>
    <w:rsid w:val="00F53812"/>
    <w:rsid w:val="00F60422"/>
    <w:rsid w:val="00F652A4"/>
    <w:rsid w:val="00F66B22"/>
    <w:rsid w:val="00F67235"/>
    <w:rsid w:val="00F73B33"/>
    <w:rsid w:val="00F74F05"/>
    <w:rsid w:val="00F76762"/>
    <w:rsid w:val="00F76AE3"/>
    <w:rsid w:val="00F77892"/>
    <w:rsid w:val="00F809D0"/>
    <w:rsid w:val="00F81DFB"/>
    <w:rsid w:val="00F822A7"/>
    <w:rsid w:val="00F83520"/>
    <w:rsid w:val="00F92699"/>
    <w:rsid w:val="00F95986"/>
    <w:rsid w:val="00FA1853"/>
    <w:rsid w:val="00FA2878"/>
    <w:rsid w:val="00FA5805"/>
    <w:rsid w:val="00FA5F7A"/>
    <w:rsid w:val="00FA7E88"/>
    <w:rsid w:val="00FB133F"/>
    <w:rsid w:val="00FB2983"/>
    <w:rsid w:val="00FB50AF"/>
    <w:rsid w:val="00FB5A7C"/>
    <w:rsid w:val="00FB7D35"/>
    <w:rsid w:val="00FC2276"/>
    <w:rsid w:val="00FC5952"/>
    <w:rsid w:val="00FE3347"/>
    <w:rsid w:val="00FE3B05"/>
    <w:rsid w:val="00FE3D59"/>
    <w:rsid w:val="00FE44AF"/>
    <w:rsid w:val="00FE5313"/>
    <w:rsid w:val="00FE76CB"/>
    <w:rsid w:val="00FE789E"/>
    <w:rsid w:val="00FE7A2B"/>
    <w:rsid w:val="00FE7B94"/>
    <w:rsid w:val="00FF2C3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4E1B"/>
  <w15:chartTrackingRefBased/>
  <w15:docId w15:val="{81EECD1D-4EBA-2B4C-BA7A-00C55E7C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A2E2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31C88"/>
    <w:pPr>
      <w:ind w:left="720"/>
      <w:contextualSpacing/>
    </w:pPr>
  </w:style>
  <w:style w:type="paragraph" w:styleId="Piedepgina">
    <w:name w:val="footer"/>
    <w:basedOn w:val="Normal"/>
    <w:link w:val="PiedepginaCar"/>
    <w:uiPriority w:val="99"/>
    <w:unhideWhenUsed/>
    <w:rsid w:val="00701D5D"/>
    <w:pPr>
      <w:tabs>
        <w:tab w:val="center" w:pos="4252"/>
        <w:tab w:val="right" w:pos="8504"/>
      </w:tabs>
    </w:pPr>
  </w:style>
  <w:style w:type="character" w:customStyle="1" w:styleId="PiedepginaCar">
    <w:name w:val="Pie de página Car"/>
    <w:basedOn w:val="Fuentedeprrafopredeter"/>
    <w:link w:val="Piedepgina"/>
    <w:uiPriority w:val="99"/>
    <w:rsid w:val="00701D5D"/>
  </w:style>
  <w:style w:type="character" w:styleId="Nmerodepgina">
    <w:name w:val="page number"/>
    <w:basedOn w:val="Fuentedeprrafopredeter"/>
    <w:uiPriority w:val="99"/>
    <w:semiHidden/>
    <w:unhideWhenUsed/>
    <w:rsid w:val="00701D5D"/>
  </w:style>
  <w:style w:type="table" w:styleId="Tablaconcuadrcula">
    <w:name w:val="Table Grid"/>
    <w:basedOn w:val="Tablanormal"/>
    <w:uiPriority w:val="39"/>
    <w:rsid w:val="00425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nhideWhenUsed/>
    <w:rsid w:val="00F77892"/>
    <w:rPr>
      <w:sz w:val="20"/>
      <w:szCs w:val="20"/>
    </w:rPr>
  </w:style>
  <w:style w:type="character" w:customStyle="1" w:styleId="TextonotapieCar">
    <w:name w:val="Texto nota pie Car"/>
    <w:basedOn w:val="Fuentedeprrafopredeter"/>
    <w:link w:val="Textonotapie"/>
    <w:rsid w:val="00F77892"/>
    <w:rPr>
      <w:sz w:val="20"/>
      <w:szCs w:val="20"/>
    </w:rPr>
  </w:style>
  <w:style w:type="character" w:styleId="Refdenotaalpie">
    <w:name w:val="footnote reference"/>
    <w:basedOn w:val="Fuentedeprrafopredeter"/>
    <w:semiHidden/>
    <w:unhideWhenUsed/>
    <w:rsid w:val="00F77892"/>
    <w:rPr>
      <w:vertAlign w:val="superscript"/>
    </w:rPr>
  </w:style>
  <w:style w:type="character" w:styleId="Textoennegrita">
    <w:name w:val="Strong"/>
    <w:qFormat/>
    <w:rsid w:val="009420D0"/>
    <w:rPr>
      <w:b/>
      <w:bCs/>
    </w:rPr>
  </w:style>
  <w:style w:type="paragraph" w:styleId="Sinespaciado">
    <w:name w:val="No Spacing"/>
    <w:link w:val="SinespaciadoCar"/>
    <w:uiPriority w:val="1"/>
    <w:qFormat/>
    <w:rsid w:val="008442A3"/>
    <w:rPr>
      <w:rFonts w:eastAsiaTheme="minorEastAsia"/>
      <w:kern w:val="0"/>
      <w:sz w:val="22"/>
      <w:szCs w:val="22"/>
      <w:lang w:val="en-US" w:eastAsia="zh-CN"/>
      <w14:ligatures w14:val="none"/>
    </w:rPr>
  </w:style>
  <w:style w:type="character" w:customStyle="1" w:styleId="SinespaciadoCar">
    <w:name w:val="Sin espaciado Car"/>
    <w:basedOn w:val="Fuentedeprrafopredeter"/>
    <w:link w:val="Sinespaciado"/>
    <w:uiPriority w:val="1"/>
    <w:rsid w:val="008442A3"/>
    <w:rPr>
      <w:rFonts w:eastAsiaTheme="minorEastAsia"/>
      <w:kern w:val="0"/>
      <w:sz w:val="22"/>
      <w:szCs w:val="22"/>
      <w:lang w:val="en-US" w:eastAsia="zh-CN"/>
      <w14:ligatures w14:val="none"/>
    </w:rPr>
  </w:style>
  <w:style w:type="character" w:customStyle="1" w:styleId="text31">
    <w:name w:val="text31"/>
    <w:rsid w:val="00C71DB1"/>
    <w:rPr>
      <w:rFonts w:ascii="Arial Unicode MS" w:hAnsi="Arial Unicode MS" w:hint="default"/>
      <w:b/>
      <w:bCs/>
      <w:color w:val="00008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5306-0C21-7A42-AFA9-4E67C4CE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5784</Words>
  <Characters>31813</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cp:lastPrinted>2025-03-16T15:28:00Z</cp:lastPrinted>
  <dcterms:created xsi:type="dcterms:W3CDTF">2025-06-23T13:31:00Z</dcterms:created>
  <dcterms:modified xsi:type="dcterms:W3CDTF">2025-06-23T13:31:00Z</dcterms:modified>
</cp:coreProperties>
</file>