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FBAA" w14:textId="03366AD3" w:rsidR="00926044" w:rsidRDefault="00FF0BD1">
      <w:r>
        <w:rPr>
          <w:noProof/>
        </w:rPr>
        <w:drawing>
          <wp:inline distT="0" distB="0" distL="0" distR="0" wp14:anchorId="2728EB26" wp14:editId="2F174EB2">
            <wp:extent cx="6000750" cy="7313224"/>
            <wp:effectExtent l="0" t="0" r="0" b="2540"/>
            <wp:docPr id="20902840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12" cy="7336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D55AC" w14:textId="66DA87D9" w:rsidR="00FF0BD1" w:rsidRDefault="00FF0BD1" w:rsidP="00FF0BD1">
      <w:pPr>
        <w:spacing w:after="0"/>
      </w:pPr>
      <w:r>
        <w:t>P</w:t>
      </w:r>
      <w:r>
        <w:t>revio a la marcha #8M nos encontramos en un encuentro ecuménico porque la fe cristiana nos compromete con la justicia de género.</w:t>
      </w:r>
    </w:p>
    <w:p w14:paraId="79CC5629" w14:textId="77777777" w:rsidR="00FF0BD1" w:rsidRDefault="00FF0BD1" w:rsidP="00FF0BD1">
      <w:pPr>
        <w:spacing w:after="0"/>
      </w:pPr>
      <w:r>
        <w:t>17:30hs por Constituyente y Barrios Amorín (Iglesia Metodista Central)</w:t>
      </w:r>
    </w:p>
    <w:p w14:paraId="2F126951" w14:textId="77777777" w:rsidR="00FF0BD1" w:rsidRDefault="00FF0BD1" w:rsidP="00FF0BD1">
      <w:pPr>
        <w:spacing w:after="0"/>
      </w:pPr>
      <w:r>
        <w:t>Convocan:</w:t>
      </w:r>
    </w:p>
    <w:p w14:paraId="6B11707F" w14:textId="705F1D2B" w:rsidR="00FF0BD1" w:rsidRDefault="00FF0BD1" w:rsidP="00FF0BD1">
      <w:pPr>
        <w:spacing w:after="0"/>
      </w:pPr>
      <w:r>
        <w:t xml:space="preserve">Iglesia Metodista del Uruguay, Cristianos en Red, Iglesia Evangélica Valdense del Río de la Plata, Parroquia Santa Gema, Solidaridad y Misión de los Claretianos San José del sur, Proyecto La Fragua, Juventud Para Cristo, Amerindia, Centro Cristiano Nueva Vida, Mujeres con identidad, </w:t>
      </w:r>
      <w:proofErr w:type="spellStart"/>
      <w:r>
        <w:t>Obsur</w:t>
      </w:r>
      <w:proofErr w:type="spellEnd"/>
      <w:r>
        <w:t xml:space="preserve">, Los Dioses están locos, Espacio VAR (Voluntariado, Arte y Reflexión), Centro Martín Luther King Uruguay, Iglesia Evangélica Luterana Unida, Centro Francisco </w:t>
      </w:r>
      <w:proofErr w:type="spellStart"/>
      <w:r>
        <w:t>Perez</w:t>
      </w:r>
      <w:proofErr w:type="spellEnd"/>
      <w:r>
        <w:t xml:space="preserve"> y Proyecto Caminos.</w:t>
      </w:r>
    </w:p>
    <w:sectPr w:rsidR="00FF0BD1" w:rsidSect="00FF0B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D1"/>
    <w:rsid w:val="00926044"/>
    <w:rsid w:val="00B36B0B"/>
    <w:rsid w:val="00DE17AC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8D3CC"/>
  <w15:chartTrackingRefBased/>
  <w15:docId w15:val="{50F82C20-6972-4259-9485-14F4490B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0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0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0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0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0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0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0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0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0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0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0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0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0B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0B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0B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0B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0B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0B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0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0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0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0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0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0B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0B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0B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0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0B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0B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582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2025-03-06T15:05:00Z</dcterms:created>
  <dcterms:modified xsi:type="dcterms:W3CDTF">2025-03-06T15:07:00Z</dcterms:modified>
</cp:coreProperties>
</file>